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24" w:rsidRDefault="0053020C" w:rsidP="00914724">
      <w:pPr>
        <w:jc w:val="center"/>
        <w:rPr>
          <w:rFonts w:ascii="Times New Roman" w:hAnsi="Times New Roman" w:cs="Times New Roman"/>
          <w:b/>
        </w:rPr>
      </w:pPr>
      <w:r w:rsidRPr="0053020C">
        <w:rPr>
          <w:rFonts w:ascii="Times New Roman" w:hAnsi="Times New Roman" w:cs="Times New Roman"/>
          <w:b/>
          <w:bCs/>
          <w:noProof/>
          <w:lang w:bidi="ar-SA"/>
        </w:rPr>
        <w:pict>
          <v:rect id="_x0000_s1027" style="position:absolute;left:0;text-align:left;margin-left:-10.05pt;margin-top:-4.65pt;width:518.75pt;height:773.85pt;z-index:251658240" filled="f" strokeweight="3pt"/>
        </w:pict>
      </w:r>
    </w:p>
    <w:p w:rsidR="00914724" w:rsidRPr="00914724" w:rsidRDefault="00914724" w:rsidP="00914724">
      <w:pPr>
        <w:jc w:val="center"/>
        <w:rPr>
          <w:rFonts w:ascii="Times New Roman" w:hAnsi="Times New Roman" w:cs="Times New Roman"/>
          <w:b/>
        </w:rPr>
      </w:pPr>
      <w:r w:rsidRPr="00914724">
        <w:rPr>
          <w:rFonts w:ascii="Times New Roman" w:hAnsi="Times New Roman" w:cs="Times New Roman"/>
          <w:b/>
        </w:rPr>
        <w:t>Российская Федерация</w:t>
      </w:r>
    </w:p>
    <w:p w:rsidR="00914724" w:rsidRPr="00914724" w:rsidRDefault="00914724" w:rsidP="00914724">
      <w:pPr>
        <w:jc w:val="center"/>
        <w:rPr>
          <w:rFonts w:ascii="Times New Roman" w:hAnsi="Times New Roman" w:cs="Times New Roman"/>
          <w:b/>
        </w:rPr>
      </w:pPr>
      <w:r w:rsidRPr="00914724">
        <w:rPr>
          <w:rFonts w:ascii="Times New Roman" w:hAnsi="Times New Roman" w:cs="Times New Roman"/>
          <w:b/>
        </w:rPr>
        <w:t>Липецкая область</w:t>
      </w:r>
    </w:p>
    <w:p w:rsidR="00914724" w:rsidRPr="00914724" w:rsidRDefault="00914724" w:rsidP="00914724">
      <w:pPr>
        <w:jc w:val="center"/>
        <w:rPr>
          <w:rFonts w:ascii="Times New Roman" w:hAnsi="Times New Roman" w:cs="Times New Roman"/>
          <w:b/>
        </w:rPr>
      </w:pPr>
      <w:r w:rsidRPr="00914724">
        <w:rPr>
          <w:rFonts w:ascii="Times New Roman" w:hAnsi="Times New Roman" w:cs="Times New Roman"/>
          <w:b/>
        </w:rPr>
        <w:t>г. Липецк</w:t>
      </w:r>
    </w:p>
    <w:p w:rsidR="007C544C" w:rsidRDefault="007C544C" w:rsidP="007C544C">
      <w:pPr>
        <w:jc w:val="center"/>
        <w:rPr>
          <w:rFonts w:ascii="Times New Roman" w:hAnsi="Times New Roman" w:cs="Times New Roman"/>
          <w:b/>
        </w:rPr>
      </w:pPr>
      <w:r w:rsidRPr="007C544C">
        <w:rPr>
          <w:rFonts w:ascii="Times New Roman" w:hAnsi="Times New Roman" w:cs="Times New Roman"/>
          <w:b/>
        </w:rPr>
        <w:t xml:space="preserve">ИП </w:t>
      </w:r>
      <w:proofErr w:type="spellStart"/>
      <w:r w:rsidRPr="007C544C">
        <w:rPr>
          <w:rFonts w:ascii="Times New Roman" w:hAnsi="Times New Roman" w:cs="Times New Roman"/>
          <w:b/>
        </w:rPr>
        <w:t>Тудаева</w:t>
      </w:r>
      <w:proofErr w:type="spellEnd"/>
      <w:r w:rsidRPr="007C544C">
        <w:rPr>
          <w:rFonts w:ascii="Times New Roman" w:hAnsi="Times New Roman" w:cs="Times New Roman"/>
          <w:b/>
        </w:rPr>
        <w:t xml:space="preserve"> Д.Ш.</w:t>
      </w:r>
    </w:p>
    <w:p w:rsidR="0027647F" w:rsidRPr="007C544C" w:rsidRDefault="0027647F" w:rsidP="007C544C">
      <w:pPr>
        <w:jc w:val="center"/>
        <w:rPr>
          <w:rFonts w:ascii="Times New Roman" w:hAnsi="Times New Roman" w:cs="Times New Roman"/>
          <w:b/>
        </w:rPr>
      </w:pPr>
    </w:p>
    <w:p w:rsidR="00914724" w:rsidRDefault="00914724" w:rsidP="00914724">
      <w:pPr>
        <w:jc w:val="right"/>
        <w:rPr>
          <w:rFonts w:ascii="Times New Roman" w:hAnsi="Times New Roman" w:cs="Times New Roman"/>
        </w:rPr>
      </w:pPr>
    </w:p>
    <w:p w:rsidR="0027647F" w:rsidRDefault="0027647F" w:rsidP="00914724">
      <w:pPr>
        <w:jc w:val="right"/>
        <w:rPr>
          <w:rFonts w:ascii="Times New Roman" w:hAnsi="Times New Roman" w:cs="Times New Roman"/>
        </w:rPr>
      </w:pPr>
    </w:p>
    <w:p w:rsidR="0027647F" w:rsidRPr="00914724" w:rsidRDefault="0027647F" w:rsidP="00914724">
      <w:pPr>
        <w:jc w:val="right"/>
        <w:rPr>
          <w:rFonts w:ascii="Times New Roman" w:hAnsi="Times New Roman" w:cs="Times New Roman"/>
        </w:rPr>
      </w:pPr>
    </w:p>
    <w:p w:rsidR="00914724" w:rsidRPr="00914724" w:rsidRDefault="00914724" w:rsidP="00914724">
      <w:pPr>
        <w:jc w:val="right"/>
        <w:rPr>
          <w:rFonts w:ascii="Times New Roman" w:hAnsi="Times New Roman" w:cs="Times New Roman"/>
        </w:rPr>
      </w:pPr>
    </w:p>
    <w:p w:rsidR="007C544C" w:rsidRPr="007C544C" w:rsidRDefault="007C544C" w:rsidP="007C544C">
      <w:pPr>
        <w:contextualSpacing/>
        <w:jc w:val="right"/>
        <w:rPr>
          <w:rFonts w:ascii="Times New Roman" w:hAnsi="Times New Roman" w:cs="Times New Roman"/>
          <w:b/>
        </w:rPr>
      </w:pPr>
      <w:proofErr w:type="gramStart"/>
      <w:r w:rsidRPr="007C544C">
        <w:rPr>
          <w:rFonts w:ascii="Times New Roman" w:hAnsi="Times New Roman" w:cs="Times New Roman"/>
          <w:b/>
        </w:rPr>
        <w:t>Утверждены</w:t>
      </w:r>
      <w:proofErr w:type="gramEnd"/>
      <w:r w:rsidRPr="007C544C">
        <w:rPr>
          <w:rFonts w:ascii="Times New Roman" w:hAnsi="Times New Roman" w:cs="Times New Roman"/>
          <w:b/>
        </w:rPr>
        <w:t xml:space="preserve"> решением Совета депутатов</w:t>
      </w:r>
    </w:p>
    <w:p w:rsidR="007C544C" w:rsidRPr="007C544C" w:rsidRDefault="007C544C" w:rsidP="007C544C">
      <w:pPr>
        <w:contextualSpacing/>
        <w:jc w:val="right"/>
        <w:rPr>
          <w:rFonts w:ascii="Times New Roman" w:hAnsi="Times New Roman" w:cs="Times New Roman"/>
          <w:b/>
        </w:rPr>
      </w:pPr>
      <w:r w:rsidRPr="007C544C">
        <w:rPr>
          <w:rFonts w:ascii="Times New Roman" w:hAnsi="Times New Roman" w:cs="Times New Roman"/>
          <w:b/>
        </w:rPr>
        <w:t xml:space="preserve">сельского поселения </w:t>
      </w:r>
      <w:proofErr w:type="spellStart"/>
      <w:r w:rsidR="00AB22DC">
        <w:rPr>
          <w:rFonts w:ascii="Times New Roman" w:hAnsi="Times New Roman" w:cs="Times New Roman"/>
          <w:b/>
        </w:rPr>
        <w:t>Куликовский</w:t>
      </w:r>
      <w:proofErr w:type="spellEnd"/>
      <w:r w:rsidRPr="007C544C">
        <w:rPr>
          <w:rFonts w:ascii="Times New Roman" w:hAnsi="Times New Roman" w:cs="Times New Roman"/>
          <w:b/>
        </w:rPr>
        <w:t xml:space="preserve"> сельсовет</w:t>
      </w:r>
    </w:p>
    <w:p w:rsidR="007C544C" w:rsidRDefault="007C544C" w:rsidP="007C544C">
      <w:pPr>
        <w:contextualSpacing/>
        <w:jc w:val="right"/>
        <w:rPr>
          <w:rFonts w:ascii="Times New Roman" w:hAnsi="Times New Roman" w:cs="Times New Roman"/>
          <w:b/>
        </w:rPr>
      </w:pPr>
      <w:proofErr w:type="spellStart"/>
      <w:r>
        <w:rPr>
          <w:rFonts w:ascii="Times New Roman" w:hAnsi="Times New Roman" w:cs="Times New Roman"/>
          <w:b/>
        </w:rPr>
        <w:t>Лебедянского</w:t>
      </w:r>
      <w:proofErr w:type="spellEnd"/>
      <w:r w:rsidRPr="007C544C">
        <w:rPr>
          <w:rFonts w:ascii="Times New Roman" w:hAnsi="Times New Roman" w:cs="Times New Roman"/>
          <w:b/>
        </w:rPr>
        <w:t xml:space="preserve"> муниципального района</w:t>
      </w:r>
    </w:p>
    <w:p w:rsidR="007C544C" w:rsidRDefault="007C544C" w:rsidP="007C544C">
      <w:pPr>
        <w:contextualSpacing/>
        <w:jc w:val="right"/>
        <w:rPr>
          <w:rFonts w:ascii="Times New Roman" w:hAnsi="Times New Roman" w:cs="Times New Roman"/>
          <w:b/>
        </w:rPr>
      </w:pPr>
      <w:r>
        <w:rPr>
          <w:rFonts w:ascii="Times New Roman" w:hAnsi="Times New Roman" w:cs="Times New Roman"/>
          <w:b/>
        </w:rPr>
        <w:t xml:space="preserve">Липецкой области </w:t>
      </w:r>
    </w:p>
    <w:p w:rsidR="00914724" w:rsidRPr="007C544C" w:rsidRDefault="007C544C" w:rsidP="007C544C">
      <w:pPr>
        <w:contextualSpacing/>
        <w:jc w:val="right"/>
        <w:rPr>
          <w:rFonts w:ascii="Times New Roman" w:hAnsi="Times New Roman" w:cs="Times New Roman"/>
          <w:b/>
        </w:rPr>
      </w:pPr>
      <w:r w:rsidRPr="007C544C">
        <w:rPr>
          <w:rFonts w:ascii="Times New Roman" w:hAnsi="Times New Roman" w:cs="Times New Roman"/>
          <w:b/>
        </w:rPr>
        <w:t xml:space="preserve">№ </w:t>
      </w:r>
      <w:r w:rsidR="00E63291">
        <w:rPr>
          <w:rFonts w:ascii="Times New Roman" w:hAnsi="Times New Roman" w:cs="Times New Roman"/>
          <w:b/>
        </w:rPr>
        <w:t>117</w:t>
      </w:r>
      <w:r w:rsidRPr="007C544C">
        <w:rPr>
          <w:rFonts w:ascii="Times New Roman" w:hAnsi="Times New Roman" w:cs="Times New Roman"/>
          <w:b/>
        </w:rPr>
        <w:t xml:space="preserve"> от </w:t>
      </w:r>
      <w:r w:rsidR="00E63291">
        <w:rPr>
          <w:rFonts w:ascii="Times New Roman" w:hAnsi="Times New Roman" w:cs="Times New Roman"/>
          <w:b/>
        </w:rPr>
        <w:t>25</w:t>
      </w:r>
      <w:r w:rsidRPr="007C544C">
        <w:rPr>
          <w:rFonts w:ascii="Times New Roman" w:hAnsi="Times New Roman" w:cs="Times New Roman"/>
          <w:b/>
        </w:rPr>
        <w:t>.</w:t>
      </w:r>
      <w:r w:rsidR="00E63291">
        <w:rPr>
          <w:rFonts w:ascii="Times New Roman" w:hAnsi="Times New Roman" w:cs="Times New Roman"/>
          <w:b/>
        </w:rPr>
        <w:t>12</w:t>
      </w:r>
      <w:r w:rsidRPr="007C544C">
        <w:rPr>
          <w:rFonts w:ascii="Times New Roman" w:hAnsi="Times New Roman" w:cs="Times New Roman"/>
          <w:b/>
        </w:rPr>
        <w:t>.201</w:t>
      </w:r>
      <w:r>
        <w:rPr>
          <w:rFonts w:ascii="Times New Roman" w:hAnsi="Times New Roman" w:cs="Times New Roman"/>
          <w:b/>
        </w:rPr>
        <w:t>3</w:t>
      </w:r>
      <w:r w:rsidRPr="007C544C">
        <w:rPr>
          <w:rFonts w:ascii="Times New Roman" w:hAnsi="Times New Roman" w:cs="Times New Roman"/>
          <w:b/>
        </w:rPr>
        <w:t xml:space="preserve"> года</w:t>
      </w:r>
    </w:p>
    <w:p w:rsidR="00914724" w:rsidRPr="00914724" w:rsidRDefault="00914724" w:rsidP="00914724">
      <w:pPr>
        <w:jc w:val="center"/>
        <w:rPr>
          <w:rFonts w:ascii="Times New Roman" w:hAnsi="Times New Roman" w:cs="Times New Roman"/>
          <w:b/>
        </w:rPr>
      </w:pPr>
    </w:p>
    <w:p w:rsidR="00914724" w:rsidRPr="00914724" w:rsidRDefault="00914724" w:rsidP="00914724">
      <w:pPr>
        <w:jc w:val="center"/>
        <w:rPr>
          <w:rFonts w:ascii="Times New Roman" w:hAnsi="Times New Roman" w:cs="Times New Roman"/>
          <w:b/>
        </w:rPr>
      </w:pPr>
    </w:p>
    <w:p w:rsidR="00914724" w:rsidRDefault="00914724"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Default="007C544C" w:rsidP="00914724">
      <w:pPr>
        <w:jc w:val="center"/>
        <w:rPr>
          <w:rFonts w:ascii="Times New Roman" w:hAnsi="Times New Roman" w:cs="Times New Roman"/>
          <w:b/>
        </w:rPr>
      </w:pPr>
    </w:p>
    <w:p w:rsidR="007C544C" w:rsidRPr="00914724" w:rsidRDefault="007C544C" w:rsidP="00914724">
      <w:pPr>
        <w:jc w:val="center"/>
        <w:rPr>
          <w:rFonts w:ascii="Times New Roman" w:hAnsi="Times New Roman" w:cs="Times New Roman"/>
          <w:b/>
        </w:rPr>
      </w:pPr>
    </w:p>
    <w:p w:rsidR="00914724" w:rsidRPr="00914724" w:rsidRDefault="00914724" w:rsidP="00914724">
      <w:pPr>
        <w:jc w:val="center"/>
        <w:rPr>
          <w:rFonts w:ascii="Times New Roman" w:hAnsi="Times New Roman" w:cs="Times New Roman"/>
          <w:b/>
        </w:rPr>
      </w:pPr>
    </w:p>
    <w:p w:rsidR="007C544C" w:rsidRPr="007C544C" w:rsidRDefault="007C544C" w:rsidP="007C544C">
      <w:pPr>
        <w:ind w:firstLine="709"/>
        <w:contextualSpacing/>
        <w:jc w:val="center"/>
        <w:rPr>
          <w:rFonts w:ascii="Times New Roman" w:hAnsi="Times New Roman" w:cs="Times New Roman"/>
          <w:b/>
          <w:sz w:val="32"/>
          <w:szCs w:val="32"/>
        </w:rPr>
      </w:pPr>
      <w:r w:rsidRPr="007C544C">
        <w:rPr>
          <w:rFonts w:ascii="Times New Roman" w:hAnsi="Times New Roman" w:cs="Times New Roman"/>
          <w:b/>
          <w:sz w:val="32"/>
          <w:szCs w:val="32"/>
        </w:rPr>
        <w:t>ПРАВИЛА ЗЕМЛЕПОЛЬЗОВАНИЯ И ЗАСТРОЙКИ</w:t>
      </w:r>
    </w:p>
    <w:p w:rsidR="007C544C" w:rsidRPr="007C544C" w:rsidRDefault="007C544C" w:rsidP="007C544C">
      <w:pPr>
        <w:ind w:firstLine="709"/>
        <w:contextualSpacing/>
        <w:jc w:val="center"/>
        <w:rPr>
          <w:rFonts w:ascii="Times New Roman" w:hAnsi="Times New Roman" w:cs="Times New Roman"/>
          <w:b/>
          <w:sz w:val="32"/>
          <w:szCs w:val="32"/>
        </w:rPr>
      </w:pPr>
      <w:r w:rsidRPr="007C544C">
        <w:rPr>
          <w:rFonts w:ascii="Times New Roman" w:hAnsi="Times New Roman" w:cs="Times New Roman"/>
          <w:b/>
          <w:sz w:val="32"/>
          <w:szCs w:val="32"/>
        </w:rPr>
        <w:t xml:space="preserve">сельского поселения </w:t>
      </w:r>
      <w:proofErr w:type="spellStart"/>
      <w:r w:rsidR="00AB22DC">
        <w:rPr>
          <w:rFonts w:ascii="Times New Roman" w:hAnsi="Times New Roman" w:cs="Times New Roman"/>
          <w:b/>
          <w:sz w:val="32"/>
          <w:szCs w:val="32"/>
        </w:rPr>
        <w:t>Куликовский</w:t>
      </w:r>
      <w:proofErr w:type="spellEnd"/>
      <w:r w:rsidRPr="007C544C">
        <w:rPr>
          <w:rFonts w:ascii="Times New Roman" w:hAnsi="Times New Roman" w:cs="Times New Roman"/>
          <w:b/>
          <w:sz w:val="32"/>
          <w:szCs w:val="32"/>
        </w:rPr>
        <w:t xml:space="preserve"> сельсовет </w:t>
      </w:r>
    </w:p>
    <w:p w:rsidR="007C544C" w:rsidRPr="007C544C" w:rsidRDefault="007C544C" w:rsidP="007C544C">
      <w:pPr>
        <w:ind w:firstLine="709"/>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Лебедянского</w:t>
      </w:r>
      <w:proofErr w:type="spellEnd"/>
      <w:r w:rsidRPr="007C544C">
        <w:rPr>
          <w:rFonts w:ascii="Times New Roman" w:hAnsi="Times New Roman" w:cs="Times New Roman"/>
          <w:b/>
          <w:sz w:val="32"/>
          <w:szCs w:val="32"/>
        </w:rPr>
        <w:t xml:space="preserve"> муниципального района </w:t>
      </w:r>
    </w:p>
    <w:p w:rsidR="007C544C" w:rsidRPr="007C544C" w:rsidRDefault="007C544C" w:rsidP="007C544C">
      <w:pPr>
        <w:ind w:firstLine="709"/>
        <w:contextualSpacing/>
        <w:jc w:val="center"/>
        <w:rPr>
          <w:rFonts w:ascii="Times New Roman" w:hAnsi="Times New Roman" w:cs="Times New Roman"/>
          <w:b/>
          <w:sz w:val="32"/>
          <w:szCs w:val="32"/>
        </w:rPr>
      </w:pPr>
      <w:r w:rsidRPr="007C544C">
        <w:rPr>
          <w:rFonts w:ascii="Times New Roman" w:hAnsi="Times New Roman" w:cs="Times New Roman"/>
          <w:b/>
          <w:sz w:val="32"/>
          <w:szCs w:val="32"/>
        </w:rPr>
        <w:t xml:space="preserve">Липецкой области </w:t>
      </w:r>
      <w:r>
        <w:rPr>
          <w:rFonts w:ascii="Times New Roman" w:hAnsi="Times New Roman" w:cs="Times New Roman"/>
          <w:b/>
          <w:sz w:val="32"/>
          <w:szCs w:val="32"/>
        </w:rPr>
        <w:t>Российской Федерации</w:t>
      </w: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E63291">
      <w:pPr>
        <w:jc w:val="center"/>
        <w:rPr>
          <w:rFonts w:ascii="Times New Roman" w:hAnsi="Times New Roman" w:cs="Times New Roman"/>
          <w:b/>
          <w:bCs/>
        </w:rPr>
      </w:pPr>
      <w:r w:rsidRPr="00914724">
        <w:rPr>
          <w:rFonts w:ascii="Times New Roman" w:hAnsi="Times New Roman" w:cs="Times New Roman"/>
          <w:b/>
          <w:bCs/>
        </w:rPr>
        <w:t xml:space="preserve">(с изменениями и дополнениями от </w:t>
      </w:r>
      <w:r w:rsidR="0010796C">
        <w:rPr>
          <w:rFonts w:ascii="Times New Roman" w:hAnsi="Times New Roman" w:cs="Times New Roman"/>
          <w:b/>
          <w:bCs/>
        </w:rPr>
        <w:t>2</w:t>
      </w:r>
      <w:r w:rsidR="00E63291">
        <w:rPr>
          <w:rFonts w:ascii="Times New Roman" w:hAnsi="Times New Roman" w:cs="Times New Roman"/>
          <w:b/>
          <w:bCs/>
        </w:rPr>
        <w:t>3</w:t>
      </w:r>
      <w:r w:rsidRPr="00914724">
        <w:rPr>
          <w:rFonts w:ascii="Times New Roman" w:hAnsi="Times New Roman" w:cs="Times New Roman"/>
          <w:b/>
          <w:bCs/>
        </w:rPr>
        <w:t>.</w:t>
      </w:r>
      <w:r w:rsidR="00E63291">
        <w:rPr>
          <w:rFonts w:ascii="Times New Roman" w:hAnsi="Times New Roman" w:cs="Times New Roman"/>
          <w:b/>
          <w:bCs/>
        </w:rPr>
        <w:t>06</w:t>
      </w:r>
      <w:r w:rsidRPr="00914724">
        <w:rPr>
          <w:rFonts w:ascii="Times New Roman" w:hAnsi="Times New Roman" w:cs="Times New Roman"/>
          <w:b/>
          <w:bCs/>
        </w:rPr>
        <w:t xml:space="preserve">.2016 г. № </w:t>
      </w:r>
      <w:r w:rsidR="00E63291">
        <w:rPr>
          <w:rFonts w:ascii="Times New Roman" w:hAnsi="Times New Roman" w:cs="Times New Roman"/>
          <w:b/>
          <w:bCs/>
        </w:rPr>
        <w:t>31</w:t>
      </w:r>
      <w:r w:rsidRPr="00914724">
        <w:rPr>
          <w:rFonts w:ascii="Times New Roman" w:hAnsi="Times New Roman" w:cs="Times New Roman"/>
          <w:b/>
          <w:bCs/>
        </w:rPr>
        <w:t xml:space="preserve">, </w:t>
      </w:r>
      <w:r w:rsidR="00E63291">
        <w:rPr>
          <w:rFonts w:ascii="Times New Roman" w:hAnsi="Times New Roman" w:cs="Times New Roman"/>
          <w:b/>
          <w:bCs/>
        </w:rPr>
        <w:t xml:space="preserve">от 31.10.2016 г. № 44, от 16.03.2018 г. № 118, </w:t>
      </w:r>
      <w:r w:rsidRPr="00914724">
        <w:rPr>
          <w:rFonts w:ascii="Times New Roman" w:hAnsi="Times New Roman" w:cs="Times New Roman"/>
          <w:b/>
          <w:bCs/>
        </w:rPr>
        <w:t>от __.__.2020 г. №__)</w:t>
      </w: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Pr="00914724" w:rsidRDefault="00914724" w:rsidP="00914724">
      <w:pPr>
        <w:jc w:val="center"/>
        <w:rPr>
          <w:rFonts w:ascii="Times New Roman" w:hAnsi="Times New Roman" w:cs="Times New Roman"/>
          <w:b/>
          <w:bCs/>
        </w:rPr>
      </w:pPr>
    </w:p>
    <w:p w:rsidR="00914724" w:rsidRDefault="00914724" w:rsidP="00914724">
      <w:pPr>
        <w:jc w:val="center"/>
        <w:rPr>
          <w:rFonts w:ascii="Times New Roman" w:hAnsi="Times New Roman" w:cs="Times New Roman"/>
          <w:b/>
          <w:bCs/>
        </w:rPr>
      </w:pPr>
    </w:p>
    <w:p w:rsidR="0027647F" w:rsidRDefault="0027647F" w:rsidP="00914724">
      <w:pPr>
        <w:jc w:val="center"/>
        <w:rPr>
          <w:rFonts w:ascii="Times New Roman" w:hAnsi="Times New Roman" w:cs="Times New Roman"/>
          <w:b/>
          <w:bCs/>
        </w:rPr>
      </w:pPr>
    </w:p>
    <w:p w:rsidR="0027647F" w:rsidRPr="00914724" w:rsidRDefault="0027647F" w:rsidP="00914724">
      <w:pPr>
        <w:jc w:val="center"/>
        <w:rPr>
          <w:rFonts w:ascii="Times New Roman" w:hAnsi="Times New Roman" w:cs="Times New Roman"/>
          <w:b/>
          <w:bCs/>
        </w:rPr>
      </w:pPr>
    </w:p>
    <w:p w:rsidR="007C544C" w:rsidRDefault="007C544C" w:rsidP="00914724">
      <w:pPr>
        <w:jc w:val="center"/>
        <w:rPr>
          <w:rFonts w:ascii="Times New Roman" w:hAnsi="Times New Roman" w:cs="Times New Roman"/>
          <w:b/>
          <w:bCs/>
        </w:rPr>
      </w:pPr>
    </w:p>
    <w:p w:rsidR="00914724" w:rsidRDefault="00914724" w:rsidP="0027647F">
      <w:pPr>
        <w:rPr>
          <w:rFonts w:ascii="Times New Roman" w:hAnsi="Times New Roman" w:cs="Times New Roman"/>
          <w:b/>
          <w:bCs/>
        </w:rPr>
      </w:pPr>
    </w:p>
    <w:p w:rsidR="00914724" w:rsidRDefault="00914724" w:rsidP="00914724">
      <w:pPr>
        <w:jc w:val="center"/>
        <w:rPr>
          <w:rFonts w:ascii="Times New Roman" w:hAnsi="Times New Roman" w:cs="Times New Roman"/>
          <w:b/>
          <w:bCs/>
        </w:rPr>
      </w:pPr>
      <w:r w:rsidRPr="00914724">
        <w:rPr>
          <w:rFonts w:ascii="Times New Roman" w:hAnsi="Times New Roman" w:cs="Times New Roman"/>
          <w:b/>
          <w:bCs/>
        </w:rPr>
        <w:t>20</w:t>
      </w:r>
      <w:r w:rsidR="007C544C">
        <w:rPr>
          <w:rFonts w:ascii="Times New Roman" w:hAnsi="Times New Roman" w:cs="Times New Roman"/>
          <w:b/>
          <w:bCs/>
        </w:rPr>
        <w:t>20</w:t>
      </w:r>
    </w:p>
    <w:p w:rsidR="007C544C" w:rsidRDefault="007C544C" w:rsidP="00914724">
      <w:pPr>
        <w:jc w:val="center"/>
        <w:rPr>
          <w:rFonts w:ascii="Times New Roman" w:hAnsi="Times New Roman" w:cs="Times New Roman"/>
          <w:b/>
          <w:bCs/>
        </w:rPr>
        <w:sectPr w:rsidR="007C544C" w:rsidSect="007C544C">
          <w:footerReference w:type="default" r:id="rId8"/>
          <w:type w:val="continuous"/>
          <w:pgSz w:w="11909" w:h="16838"/>
          <w:pgMar w:top="709" w:right="1219" w:bottom="1197" w:left="1272" w:header="0" w:footer="3" w:gutter="0"/>
          <w:cols w:space="720"/>
          <w:noEndnote/>
          <w:titlePg/>
          <w:docGrid w:linePitch="360"/>
        </w:sectPr>
      </w:pPr>
    </w:p>
    <w:p w:rsidR="00914724" w:rsidRDefault="00914724" w:rsidP="00914724">
      <w:pPr>
        <w:jc w:val="center"/>
        <w:rPr>
          <w:rFonts w:ascii="Times New Roman" w:hAnsi="Times New Roman" w:cs="Times New Roman"/>
          <w:b/>
          <w:bCs/>
        </w:rPr>
      </w:pPr>
    </w:p>
    <w:sdt>
      <w:sdtPr>
        <w:rPr>
          <w:rFonts w:ascii="Courier New" w:eastAsia="Courier New" w:hAnsi="Courier New" w:cs="Courier New"/>
          <w:b w:val="0"/>
          <w:bCs w:val="0"/>
          <w:color w:val="000000"/>
          <w:sz w:val="24"/>
          <w:szCs w:val="24"/>
          <w:lang w:eastAsia="ru-RU" w:bidi="ru-RU"/>
        </w:rPr>
        <w:id w:val="11146241"/>
        <w:docPartObj>
          <w:docPartGallery w:val="Table of Contents"/>
          <w:docPartUnique/>
        </w:docPartObj>
      </w:sdtPr>
      <w:sdtContent>
        <w:p w:rsidR="0010796C" w:rsidRDefault="0010796C" w:rsidP="0010796C">
          <w:pPr>
            <w:pStyle w:val="aff4"/>
            <w:jc w:val="center"/>
          </w:pPr>
          <w:r>
            <w:t>Оглавление</w:t>
          </w:r>
        </w:p>
        <w:p w:rsidR="00250075" w:rsidRDefault="0053020C">
          <w:pPr>
            <w:pStyle w:val="1e"/>
            <w:rPr>
              <w:rFonts w:asciiTheme="minorHAnsi" w:eastAsiaTheme="minorEastAsia" w:hAnsiTheme="minorHAnsi" w:cstheme="minorBidi"/>
              <w:b w:val="0"/>
              <w:caps w:val="0"/>
              <w:noProof/>
              <w:sz w:val="22"/>
              <w:szCs w:val="22"/>
              <w:lang w:eastAsia="ru-RU"/>
            </w:rPr>
          </w:pPr>
          <w:r w:rsidRPr="0053020C">
            <w:fldChar w:fldCharType="begin"/>
          </w:r>
          <w:r w:rsidR="0010796C">
            <w:instrText xml:space="preserve"> TOC \o "1-3" \h \z \u </w:instrText>
          </w:r>
          <w:r w:rsidRPr="0053020C">
            <w:fldChar w:fldCharType="separate"/>
          </w:r>
          <w:hyperlink w:anchor="_Toc45283885" w:history="1">
            <w:r w:rsidR="00250075" w:rsidRPr="008E0844">
              <w:rPr>
                <w:rStyle w:val="a4"/>
                <w:noProof/>
                <w:lang w:bidi="ru-RU"/>
              </w:rPr>
              <w:t xml:space="preserve">ГЛАВА </w:t>
            </w:r>
            <w:r w:rsidR="00250075" w:rsidRPr="008E0844">
              <w:rPr>
                <w:rStyle w:val="a4"/>
                <w:noProof/>
                <w:lang w:val="en-US" w:bidi="ru-RU"/>
              </w:rPr>
              <w:t>I</w:t>
            </w:r>
            <w:r w:rsidR="00250075" w:rsidRPr="008E0844">
              <w:rPr>
                <w:rStyle w:val="a4"/>
                <w:noProof/>
                <w:lang w:bidi="ru-RU"/>
              </w:rPr>
              <w:t>. ПОРЯДОК ПРИМЕНЕНИЯ ПРАВИЛ ЗЕМЛЕПОЛЬЗОВАНИЯ И ЗАСТРОЙКИ И ВНЕСЕНИЯ В НИХ ИЗМЕНЕНИЙ</w:t>
            </w:r>
            <w:r w:rsidR="00250075">
              <w:rPr>
                <w:noProof/>
                <w:webHidden/>
              </w:rPr>
              <w:tab/>
            </w:r>
            <w:r>
              <w:rPr>
                <w:noProof/>
                <w:webHidden/>
              </w:rPr>
              <w:fldChar w:fldCharType="begin"/>
            </w:r>
            <w:r w:rsidR="00250075">
              <w:rPr>
                <w:noProof/>
                <w:webHidden/>
              </w:rPr>
              <w:instrText xml:space="preserve"> PAGEREF _Toc45283885 \h </w:instrText>
            </w:r>
            <w:r>
              <w:rPr>
                <w:noProof/>
                <w:webHidden/>
              </w:rPr>
            </w:r>
            <w:r>
              <w:rPr>
                <w:noProof/>
                <w:webHidden/>
              </w:rPr>
              <w:fldChar w:fldCharType="separate"/>
            </w:r>
            <w:r w:rsidR="002F1810">
              <w:rPr>
                <w:noProof/>
                <w:webHidden/>
              </w:rPr>
              <w:t>4</w:t>
            </w:r>
            <w:r>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886" w:history="1">
            <w:r w:rsidR="00250075" w:rsidRPr="00250075">
              <w:rPr>
                <w:rStyle w:val="a4"/>
                <w:b/>
                <w:noProof/>
                <w:lang w:bidi="ru-RU"/>
              </w:rPr>
              <w:t>Раздел 1. Положение о регулировании землепользования и застройки органами местного самоуправления</w:t>
            </w:r>
            <w:r w:rsidR="00250075" w:rsidRPr="00250075">
              <w:rPr>
                <w:b/>
                <w:noProof/>
                <w:webHidden/>
              </w:rPr>
              <w:tab/>
            </w:r>
            <w:r w:rsidRPr="00250075">
              <w:rPr>
                <w:b/>
                <w:noProof/>
                <w:webHidden/>
              </w:rPr>
              <w:fldChar w:fldCharType="begin"/>
            </w:r>
            <w:r w:rsidR="00250075" w:rsidRPr="00250075">
              <w:rPr>
                <w:b/>
                <w:noProof/>
                <w:webHidden/>
              </w:rPr>
              <w:instrText xml:space="preserve"> PAGEREF _Toc45283886 \h </w:instrText>
            </w:r>
            <w:r w:rsidRPr="00250075">
              <w:rPr>
                <w:b/>
                <w:noProof/>
                <w:webHidden/>
              </w:rPr>
            </w:r>
            <w:r w:rsidRPr="00250075">
              <w:rPr>
                <w:b/>
                <w:noProof/>
                <w:webHidden/>
              </w:rPr>
              <w:fldChar w:fldCharType="separate"/>
            </w:r>
            <w:r w:rsidR="002F1810">
              <w:rPr>
                <w:b/>
                <w:noProof/>
                <w:webHidden/>
              </w:rPr>
              <w:t>4</w:t>
            </w:r>
            <w:r w:rsidRPr="00250075">
              <w:rPr>
                <w:b/>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87" w:history="1">
            <w:r w:rsidR="00250075" w:rsidRPr="00250075">
              <w:rPr>
                <w:rStyle w:val="a4"/>
                <w:noProof/>
                <w:lang w:bidi="ru-RU"/>
              </w:rPr>
              <w:t>Статья 1.1. Сфера применения Правил землепользования и застройки сельского поселения</w:t>
            </w:r>
            <w:r w:rsidR="00250075" w:rsidRPr="00250075">
              <w:rPr>
                <w:noProof/>
                <w:webHidden/>
              </w:rPr>
              <w:tab/>
            </w:r>
            <w:r w:rsidRPr="00250075">
              <w:rPr>
                <w:noProof/>
                <w:webHidden/>
              </w:rPr>
              <w:fldChar w:fldCharType="begin"/>
            </w:r>
            <w:r w:rsidR="00250075" w:rsidRPr="00250075">
              <w:rPr>
                <w:noProof/>
                <w:webHidden/>
              </w:rPr>
              <w:instrText xml:space="preserve"> PAGEREF _Toc45283887 \h </w:instrText>
            </w:r>
            <w:r w:rsidRPr="00250075">
              <w:rPr>
                <w:noProof/>
                <w:webHidden/>
              </w:rPr>
            </w:r>
            <w:r w:rsidRPr="00250075">
              <w:rPr>
                <w:noProof/>
                <w:webHidden/>
              </w:rPr>
              <w:fldChar w:fldCharType="separate"/>
            </w:r>
            <w:r w:rsidR="002F1810">
              <w:rPr>
                <w:noProof/>
                <w:webHidden/>
              </w:rPr>
              <w:t>4</w:t>
            </w:r>
            <w:r w:rsidRPr="00250075">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88" w:history="1">
            <w:r w:rsidR="00250075" w:rsidRPr="00250075">
              <w:rPr>
                <w:rStyle w:val="a4"/>
                <w:noProof/>
                <w:lang w:bidi="ru-RU"/>
              </w:rPr>
              <w:t>Статья 1.2. Полномочия органов местного самоуправления в области регулирования отношений по вопросам землепользования и застройки</w:t>
            </w:r>
            <w:r w:rsidR="00250075" w:rsidRPr="00250075">
              <w:rPr>
                <w:noProof/>
                <w:webHidden/>
              </w:rPr>
              <w:tab/>
            </w:r>
            <w:r w:rsidRPr="00250075">
              <w:rPr>
                <w:noProof/>
                <w:webHidden/>
              </w:rPr>
              <w:fldChar w:fldCharType="begin"/>
            </w:r>
            <w:r w:rsidR="00250075" w:rsidRPr="00250075">
              <w:rPr>
                <w:noProof/>
                <w:webHidden/>
              </w:rPr>
              <w:instrText xml:space="preserve"> PAGEREF _Toc45283888 \h </w:instrText>
            </w:r>
            <w:r w:rsidRPr="00250075">
              <w:rPr>
                <w:noProof/>
                <w:webHidden/>
              </w:rPr>
            </w:r>
            <w:r w:rsidRPr="00250075">
              <w:rPr>
                <w:noProof/>
                <w:webHidden/>
              </w:rPr>
              <w:fldChar w:fldCharType="separate"/>
            </w:r>
            <w:r w:rsidR="002F1810">
              <w:rPr>
                <w:noProof/>
                <w:webHidden/>
              </w:rPr>
              <w:t>5</w:t>
            </w:r>
            <w:r w:rsidRPr="00250075">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89" w:history="1">
            <w:r w:rsidR="00250075" w:rsidRPr="00250075">
              <w:rPr>
                <w:rStyle w:val="a4"/>
                <w:noProof/>
                <w:lang w:bidi="ru-RU"/>
              </w:rPr>
              <w:t>Статья 1.3. Комиссия по землепользованию и застройке</w:t>
            </w:r>
            <w:r w:rsidR="00250075" w:rsidRPr="00250075">
              <w:rPr>
                <w:noProof/>
                <w:webHidden/>
              </w:rPr>
              <w:tab/>
            </w:r>
            <w:r w:rsidRPr="00250075">
              <w:rPr>
                <w:noProof/>
                <w:webHidden/>
              </w:rPr>
              <w:fldChar w:fldCharType="begin"/>
            </w:r>
            <w:r w:rsidR="00250075" w:rsidRPr="00250075">
              <w:rPr>
                <w:noProof/>
                <w:webHidden/>
              </w:rPr>
              <w:instrText xml:space="preserve"> PAGEREF _Toc45283889 \h </w:instrText>
            </w:r>
            <w:r w:rsidRPr="00250075">
              <w:rPr>
                <w:noProof/>
                <w:webHidden/>
              </w:rPr>
            </w:r>
            <w:r w:rsidRPr="00250075">
              <w:rPr>
                <w:noProof/>
                <w:webHidden/>
              </w:rPr>
              <w:fldChar w:fldCharType="separate"/>
            </w:r>
            <w:r w:rsidR="002F1810">
              <w:rPr>
                <w:noProof/>
                <w:webHidden/>
              </w:rPr>
              <w:t>5</w:t>
            </w:r>
            <w:r w:rsidRPr="00250075">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890" w:history="1">
            <w:r w:rsidR="00250075" w:rsidRPr="00250075">
              <w:rPr>
                <w:rStyle w:val="a4"/>
                <w:b/>
                <w:noProof/>
                <w:lang w:bidi="ru-RU"/>
              </w:rPr>
              <w:t>Раздел 2. Положение об изменении видов разрешенного использования земельных участков и объектов капитального строительства</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_Toc45283890 \h </w:instrText>
            </w:r>
            <w:r w:rsidRPr="00250075">
              <w:rPr>
                <w:b/>
                <w:noProof/>
                <w:webHidden/>
              </w:rPr>
            </w:r>
            <w:r w:rsidRPr="00250075">
              <w:rPr>
                <w:b/>
                <w:noProof/>
                <w:webHidden/>
              </w:rPr>
              <w:fldChar w:fldCharType="separate"/>
            </w:r>
            <w:r w:rsidR="002F1810">
              <w:rPr>
                <w:b/>
                <w:noProof/>
                <w:webHidden/>
              </w:rPr>
              <w:t>6</w:t>
            </w:r>
            <w:r w:rsidRPr="00250075">
              <w:rPr>
                <w:b/>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91" w:history="1">
            <w:r w:rsidR="00250075" w:rsidRPr="008E0844">
              <w:rPr>
                <w:rStyle w:val="a4"/>
                <w:noProof/>
              </w:rPr>
              <w:t>Статья 2.1. Виды разрешенного использования земельных участков и объектов капитального строительства</w:t>
            </w:r>
            <w:r w:rsidR="00250075">
              <w:rPr>
                <w:noProof/>
                <w:webHidden/>
              </w:rPr>
              <w:tab/>
            </w:r>
            <w:r>
              <w:rPr>
                <w:noProof/>
                <w:webHidden/>
              </w:rPr>
              <w:fldChar w:fldCharType="begin"/>
            </w:r>
            <w:r w:rsidR="00250075">
              <w:rPr>
                <w:noProof/>
                <w:webHidden/>
              </w:rPr>
              <w:instrText xml:space="preserve"> PAGEREF _Toc45283891 \h </w:instrText>
            </w:r>
            <w:r>
              <w:rPr>
                <w:noProof/>
                <w:webHidden/>
              </w:rPr>
            </w:r>
            <w:r>
              <w:rPr>
                <w:noProof/>
                <w:webHidden/>
              </w:rPr>
              <w:fldChar w:fldCharType="separate"/>
            </w:r>
            <w:r w:rsidR="002F1810">
              <w:rPr>
                <w:noProof/>
                <w:webHidden/>
              </w:rPr>
              <w:t>6</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92" w:history="1">
            <w:r w:rsidR="00250075" w:rsidRPr="008E0844">
              <w:rPr>
                <w:rStyle w:val="a4"/>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250075">
              <w:rPr>
                <w:noProof/>
                <w:webHidden/>
              </w:rPr>
              <w:tab/>
            </w:r>
            <w:r>
              <w:rPr>
                <w:noProof/>
                <w:webHidden/>
              </w:rPr>
              <w:fldChar w:fldCharType="begin"/>
            </w:r>
            <w:r w:rsidR="00250075">
              <w:rPr>
                <w:noProof/>
                <w:webHidden/>
              </w:rPr>
              <w:instrText xml:space="preserve"> PAGEREF _Toc45283892 \h </w:instrText>
            </w:r>
            <w:r>
              <w:rPr>
                <w:noProof/>
                <w:webHidden/>
              </w:rPr>
            </w:r>
            <w:r>
              <w:rPr>
                <w:noProof/>
                <w:webHidden/>
              </w:rPr>
              <w:fldChar w:fldCharType="separate"/>
            </w:r>
            <w:r w:rsidR="002F1810">
              <w:rPr>
                <w:noProof/>
                <w:webHidden/>
              </w:rPr>
              <w:t>7</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93" w:history="1">
            <w:r w:rsidR="00250075" w:rsidRPr="008E0844">
              <w:rPr>
                <w:rStyle w:val="a4"/>
                <w:noProof/>
              </w:rPr>
              <w:t>Статья 2.3. Отклонение от предельных параметров разрешенного строительства, реконструкции объектов капитального строительства</w:t>
            </w:r>
            <w:r w:rsidR="00250075">
              <w:rPr>
                <w:noProof/>
                <w:webHidden/>
              </w:rPr>
              <w:tab/>
            </w:r>
            <w:r>
              <w:rPr>
                <w:noProof/>
                <w:webHidden/>
              </w:rPr>
              <w:fldChar w:fldCharType="begin"/>
            </w:r>
            <w:r w:rsidR="00250075">
              <w:rPr>
                <w:noProof/>
                <w:webHidden/>
              </w:rPr>
              <w:instrText xml:space="preserve"> PAGEREF _Toc45283893 \h </w:instrText>
            </w:r>
            <w:r>
              <w:rPr>
                <w:noProof/>
                <w:webHidden/>
              </w:rPr>
            </w:r>
            <w:r>
              <w:rPr>
                <w:noProof/>
                <w:webHidden/>
              </w:rPr>
              <w:fldChar w:fldCharType="separate"/>
            </w:r>
            <w:r w:rsidR="002F1810">
              <w:rPr>
                <w:noProof/>
                <w:webHidden/>
              </w:rPr>
              <w:t>9</w:t>
            </w:r>
            <w:r>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894" w:history="1">
            <w:r w:rsidR="00250075" w:rsidRPr="00250075">
              <w:rPr>
                <w:rStyle w:val="a4"/>
                <w:b/>
                <w:noProof/>
                <w:lang w:bidi="ru-RU"/>
              </w:rPr>
              <w:t>Раздел 3. Положение о подготовке документации по планировке территории органами местного самоуправления</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_Toc45283894 \h </w:instrText>
            </w:r>
            <w:r w:rsidRPr="00250075">
              <w:rPr>
                <w:b/>
                <w:noProof/>
                <w:webHidden/>
              </w:rPr>
            </w:r>
            <w:r w:rsidRPr="00250075">
              <w:rPr>
                <w:b/>
                <w:noProof/>
                <w:webHidden/>
              </w:rPr>
              <w:fldChar w:fldCharType="separate"/>
            </w:r>
            <w:r w:rsidR="002F1810">
              <w:rPr>
                <w:b/>
                <w:noProof/>
                <w:webHidden/>
              </w:rPr>
              <w:t>10</w:t>
            </w:r>
            <w:r w:rsidRPr="00250075">
              <w:rPr>
                <w:b/>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95" w:history="1">
            <w:r w:rsidR="00250075" w:rsidRPr="00250075">
              <w:rPr>
                <w:rStyle w:val="a4"/>
                <w:noProof/>
                <w:lang w:bidi="ru-RU"/>
              </w:rPr>
              <w:t>Статья 3.1. Общие положения о планировке территории</w:t>
            </w:r>
            <w:r w:rsidR="00250075" w:rsidRPr="00250075">
              <w:rPr>
                <w:noProof/>
                <w:webHidden/>
              </w:rPr>
              <w:tab/>
            </w:r>
            <w:r w:rsidRPr="00250075">
              <w:rPr>
                <w:noProof/>
                <w:webHidden/>
              </w:rPr>
              <w:fldChar w:fldCharType="begin"/>
            </w:r>
            <w:r w:rsidR="00250075" w:rsidRPr="00250075">
              <w:rPr>
                <w:noProof/>
                <w:webHidden/>
              </w:rPr>
              <w:instrText xml:space="preserve"> PAGEREF _Toc45283895 \h </w:instrText>
            </w:r>
            <w:r w:rsidRPr="00250075">
              <w:rPr>
                <w:noProof/>
                <w:webHidden/>
              </w:rPr>
            </w:r>
            <w:r w:rsidRPr="00250075">
              <w:rPr>
                <w:noProof/>
                <w:webHidden/>
              </w:rPr>
              <w:fldChar w:fldCharType="separate"/>
            </w:r>
            <w:r w:rsidR="002F1810">
              <w:rPr>
                <w:noProof/>
                <w:webHidden/>
              </w:rPr>
              <w:t>10</w:t>
            </w:r>
            <w:r w:rsidRPr="00250075">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896" w:history="1">
            <w:r w:rsidR="00250075" w:rsidRPr="00250075">
              <w:rPr>
                <w:rStyle w:val="a4"/>
                <w:b/>
                <w:noProof/>
                <w:lang w:bidi="ru-RU"/>
              </w:rPr>
              <w:t>Раздел 4. Положение о проведении общественных обсуждений или публичных слушаний по вопросам землепользования и застройки</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_Toc45283896 \h </w:instrText>
            </w:r>
            <w:r w:rsidRPr="00250075">
              <w:rPr>
                <w:b/>
                <w:noProof/>
                <w:webHidden/>
              </w:rPr>
            </w:r>
            <w:r w:rsidRPr="00250075">
              <w:rPr>
                <w:b/>
                <w:noProof/>
                <w:webHidden/>
              </w:rPr>
              <w:fldChar w:fldCharType="separate"/>
            </w:r>
            <w:r w:rsidR="002F1810">
              <w:rPr>
                <w:b/>
                <w:noProof/>
                <w:webHidden/>
              </w:rPr>
              <w:t>11</w:t>
            </w:r>
            <w:r w:rsidRPr="00250075">
              <w:rPr>
                <w:b/>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897" w:history="1">
            <w:r w:rsidR="00250075" w:rsidRPr="00250075">
              <w:rPr>
                <w:rStyle w:val="a4"/>
                <w:noProof/>
                <w:lang w:bidi="ru-RU"/>
              </w:rPr>
              <w:t>Статья 4.1. Общие положения об общественных обсуждениях или публичных слушаниях</w:t>
            </w:r>
            <w:r w:rsidR="00250075" w:rsidRPr="00250075">
              <w:rPr>
                <w:noProof/>
                <w:webHidden/>
              </w:rPr>
              <w:tab/>
            </w:r>
            <w:r w:rsidRPr="00250075">
              <w:rPr>
                <w:noProof/>
                <w:webHidden/>
              </w:rPr>
              <w:fldChar w:fldCharType="begin"/>
            </w:r>
            <w:r w:rsidR="00250075" w:rsidRPr="00250075">
              <w:rPr>
                <w:noProof/>
                <w:webHidden/>
              </w:rPr>
              <w:instrText xml:space="preserve"> PAGEREF _Toc45283897 \h </w:instrText>
            </w:r>
            <w:r w:rsidRPr="00250075">
              <w:rPr>
                <w:noProof/>
                <w:webHidden/>
              </w:rPr>
            </w:r>
            <w:r w:rsidRPr="00250075">
              <w:rPr>
                <w:noProof/>
                <w:webHidden/>
              </w:rPr>
              <w:fldChar w:fldCharType="separate"/>
            </w:r>
            <w:r w:rsidR="002F1810">
              <w:rPr>
                <w:noProof/>
                <w:webHidden/>
              </w:rPr>
              <w:t>11</w:t>
            </w:r>
            <w:r w:rsidRPr="00250075">
              <w:rPr>
                <w:noProof/>
                <w:webHidden/>
              </w:rPr>
              <w:fldChar w:fldCharType="end"/>
            </w:r>
          </w:hyperlink>
        </w:p>
        <w:p w:rsidR="00250075" w:rsidRPr="00250075" w:rsidRDefault="0053020C" w:rsidP="00250075">
          <w:pPr>
            <w:pStyle w:val="29"/>
            <w:tabs>
              <w:tab w:val="right" w:leader="dot" w:pos="9408"/>
            </w:tabs>
            <w:rPr>
              <w:rFonts w:asciiTheme="minorHAnsi" w:eastAsiaTheme="minorEastAsia" w:hAnsiTheme="minorHAnsi" w:cstheme="minorBidi"/>
              <w:b/>
              <w:noProof/>
              <w:sz w:val="22"/>
              <w:szCs w:val="22"/>
              <w:lang w:eastAsia="ru-RU"/>
            </w:rPr>
          </w:pPr>
          <w:hyperlink w:anchor="_Toc45283898" w:history="1">
            <w:r w:rsidR="00250075" w:rsidRPr="00250075">
              <w:rPr>
                <w:rStyle w:val="a4"/>
                <w:b/>
                <w:noProof/>
                <w:lang w:bidi="ru-RU"/>
              </w:rPr>
              <w:t>Раздел 5. Порядок внесения изменений в Правила землепользования и застройки</w:t>
            </w:r>
            <w:r w:rsidR="00250075" w:rsidRPr="00250075">
              <w:rPr>
                <w:b/>
                <w:noProof/>
                <w:webHidden/>
              </w:rPr>
              <w:tab/>
            </w:r>
            <w:r w:rsidRPr="00250075">
              <w:rPr>
                <w:b/>
                <w:noProof/>
                <w:webHidden/>
              </w:rPr>
              <w:fldChar w:fldCharType="begin"/>
            </w:r>
            <w:r w:rsidR="00250075" w:rsidRPr="00250075">
              <w:rPr>
                <w:b/>
                <w:noProof/>
                <w:webHidden/>
              </w:rPr>
              <w:instrText xml:space="preserve"> PAGEREF _Toc45283898 \h </w:instrText>
            </w:r>
            <w:r w:rsidRPr="00250075">
              <w:rPr>
                <w:b/>
                <w:noProof/>
                <w:webHidden/>
              </w:rPr>
            </w:r>
            <w:r w:rsidRPr="00250075">
              <w:rPr>
                <w:b/>
                <w:noProof/>
                <w:webHidden/>
              </w:rPr>
              <w:fldChar w:fldCharType="separate"/>
            </w:r>
            <w:r w:rsidR="002F1810">
              <w:rPr>
                <w:b/>
                <w:noProof/>
                <w:webHidden/>
              </w:rPr>
              <w:t>15</w:t>
            </w:r>
            <w:r w:rsidRPr="00250075">
              <w:rPr>
                <w:b/>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00" w:history="1">
            <w:r w:rsidR="00250075" w:rsidRPr="00250075">
              <w:rPr>
                <w:rStyle w:val="a4"/>
                <w:noProof/>
                <w:lang w:bidi="ru-RU"/>
              </w:rPr>
              <w:t>Статья 5.1. Основания для внесения изменений в Правила землепользования и застройки</w:t>
            </w:r>
            <w:r w:rsidR="00250075">
              <w:rPr>
                <w:noProof/>
                <w:webHidden/>
              </w:rPr>
              <w:tab/>
            </w:r>
            <w:r>
              <w:rPr>
                <w:noProof/>
                <w:webHidden/>
              </w:rPr>
              <w:fldChar w:fldCharType="begin"/>
            </w:r>
            <w:r w:rsidR="00250075">
              <w:rPr>
                <w:noProof/>
                <w:webHidden/>
              </w:rPr>
              <w:instrText xml:space="preserve"> PAGEREF _Toc45283900 \h </w:instrText>
            </w:r>
            <w:r>
              <w:rPr>
                <w:noProof/>
                <w:webHidden/>
              </w:rPr>
            </w:r>
            <w:r>
              <w:rPr>
                <w:noProof/>
                <w:webHidden/>
              </w:rPr>
              <w:fldChar w:fldCharType="separate"/>
            </w:r>
            <w:r w:rsidR="002F1810">
              <w:rPr>
                <w:noProof/>
                <w:webHidden/>
              </w:rPr>
              <w:t>15</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01" w:history="1">
            <w:r w:rsidR="00250075" w:rsidRPr="008E0844">
              <w:rPr>
                <w:rStyle w:val="a4"/>
                <w:noProof/>
              </w:rPr>
              <w:t>Статья 5.2. Порядок внесения изменений в Правила землепользования и застройки</w:t>
            </w:r>
            <w:r w:rsidR="00250075">
              <w:rPr>
                <w:noProof/>
                <w:webHidden/>
              </w:rPr>
              <w:tab/>
            </w:r>
            <w:r>
              <w:rPr>
                <w:noProof/>
                <w:webHidden/>
              </w:rPr>
              <w:fldChar w:fldCharType="begin"/>
            </w:r>
            <w:r w:rsidR="00250075">
              <w:rPr>
                <w:noProof/>
                <w:webHidden/>
              </w:rPr>
              <w:instrText xml:space="preserve"> PAGEREF _Toc45283901 \h </w:instrText>
            </w:r>
            <w:r>
              <w:rPr>
                <w:noProof/>
                <w:webHidden/>
              </w:rPr>
            </w:r>
            <w:r>
              <w:rPr>
                <w:noProof/>
                <w:webHidden/>
              </w:rPr>
              <w:fldChar w:fldCharType="separate"/>
            </w:r>
            <w:r w:rsidR="002F1810">
              <w:rPr>
                <w:noProof/>
                <w:webHidden/>
              </w:rPr>
              <w:t>16</w:t>
            </w:r>
            <w:r>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902" w:history="1">
            <w:r w:rsidR="00250075" w:rsidRPr="00250075">
              <w:rPr>
                <w:rStyle w:val="a4"/>
                <w:b/>
                <w:noProof/>
                <w:lang w:bidi="ru-RU"/>
              </w:rPr>
              <w:t>Раздел 6. Положение о регулировании иных вопросов землепользования и застройки</w:t>
            </w:r>
            <w:r w:rsidR="00250075" w:rsidRPr="00250075">
              <w:rPr>
                <w:b/>
                <w:noProof/>
                <w:webHidden/>
              </w:rPr>
              <w:tab/>
            </w:r>
            <w:r w:rsidRPr="00250075">
              <w:rPr>
                <w:b/>
                <w:noProof/>
                <w:webHidden/>
              </w:rPr>
              <w:fldChar w:fldCharType="begin"/>
            </w:r>
            <w:r w:rsidR="00250075" w:rsidRPr="00250075">
              <w:rPr>
                <w:b/>
                <w:noProof/>
                <w:webHidden/>
              </w:rPr>
              <w:instrText xml:space="preserve"> PAGEREF _Toc45283902 \h </w:instrText>
            </w:r>
            <w:r w:rsidRPr="00250075">
              <w:rPr>
                <w:b/>
                <w:noProof/>
                <w:webHidden/>
              </w:rPr>
            </w:r>
            <w:r w:rsidRPr="00250075">
              <w:rPr>
                <w:b/>
                <w:noProof/>
                <w:webHidden/>
              </w:rPr>
              <w:fldChar w:fldCharType="separate"/>
            </w:r>
            <w:r w:rsidR="002F1810">
              <w:rPr>
                <w:b/>
                <w:noProof/>
                <w:webHidden/>
              </w:rPr>
              <w:t>17</w:t>
            </w:r>
            <w:r w:rsidRPr="00250075">
              <w:rPr>
                <w:b/>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03" w:history="1">
            <w:r w:rsidR="00250075" w:rsidRPr="008E0844">
              <w:rPr>
                <w:rStyle w:val="a4"/>
                <w:noProof/>
                <w:lang w:bidi="ru-RU"/>
              </w:rPr>
              <w:t>Статья 6.1. О регулировании иных вопросов землепользования и застройки</w:t>
            </w:r>
            <w:r w:rsidR="00250075">
              <w:rPr>
                <w:noProof/>
                <w:webHidden/>
              </w:rPr>
              <w:tab/>
            </w:r>
            <w:r>
              <w:rPr>
                <w:noProof/>
                <w:webHidden/>
              </w:rPr>
              <w:fldChar w:fldCharType="begin"/>
            </w:r>
            <w:r w:rsidR="00250075">
              <w:rPr>
                <w:noProof/>
                <w:webHidden/>
              </w:rPr>
              <w:instrText xml:space="preserve"> PAGEREF _Toc45283903 \h </w:instrText>
            </w:r>
            <w:r>
              <w:rPr>
                <w:noProof/>
                <w:webHidden/>
              </w:rPr>
            </w:r>
            <w:r>
              <w:rPr>
                <w:noProof/>
                <w:webHidden/>
              </w:rPr>
              <w:fldChar w:fldCharType="separate"/>
            </w:r>
            <w:r w:rsidR="002F1810">
              <w:rPr>
                <w:noProof/>
                <w:webHidden/>
              </w:rPr>
              <w:t>17</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04" w:history="1">
            <w:r w:rsidR="00250075" w:rsidRPr="008E0844">
              <w:rPr>
                <w:rStyle w:val="a4"/>
                <w:noProof/>
                <w:lang w:bidi="ru-RU"/>
              </w:rPr>
              <w:t>Статья 6.2. О введении в действие настоящих Правил землепользования и застройки</w:t>
            </w:r>
            <w:r w:rsidR="00250075">
              <w:rPr>
                <w:noProof/>
                <w:webHidden/>
              </w:rPr>
              <w:tab/>
            </w:r>
            <w:r>
              <w:rPr>
                <w:noProof/>
                <w:webHidden/>
              </w:rPr>
              <w:fldChar w:fldCharType="begin"/>
            </w:r>
            <w:r w:rsidR="00250075">
              <w:rPr>
                <w:noProof/>
                <w:webHidden/>
              </w:rPr>
              <w:instrText xml:space="preserve"> PAGEREF _Toc45283904 \h </w:instrText>
            </w:r>
            <w:r>
              <w:rPr>
                <w:noProof/>
                <w:webHidden/>
              </w:rPr>
            </w:r>
            <w:r>
              <w:rPr>
                <w:noProof/>
                <w:webHidden/>
              </w:rPr>
              <w:fldChar w:fldCharType="separate"/>
            </w:r>
            <w:r w:rsidR="002F1810">
              <w:rPr>
                <w:noProof/>
                <w:webHidden/>
              </w:rPr>
              <w:t>17</w:t>
            </w:r>
            <w:r>
              <w:rPr>
                <w:noProof/>
                <w:webHidden/>
              </w:rPr>
              <w:fldChar w:fldCharType="end"/>
            </w:r>
          </w:hyperlink>
        </w:p>
        <w:p w:rsidR="00250075" w:rsidRDefault="0053020C">
          <w:pPr>
            <w:pStyle w:val="1e"/>
            <w:rPr>
              <w:rFonts w:asciiTheme="minorHAnsi" w:eastAsiaTheme="minorEastAsia" w:hAnsiTheme="minorHAnsi" w:cstheme="minorBidi"/>
              <w:b w:val="0"/>
              <w:caps w:val="0"/>
              <w:noProof/>
              <w:sz w:val="22"/>
              <w:szCs w:val="22"/>
              <w:lang w:eastAsia="ru-RU"/>
            </w:rPr>
          </w:pPr>
          <w:hyperlink w:anchor="_Toc45283905" w:history="1">
            <w:r w:rsidR="00250075" w:rsidRPr="008E0844">
              <w:rPr>
                <w:rStyle w:val="a4"/>
                <w:noProof/>
                <w:lang w:bidi="ru-RU"/>
              </w:rPr>
              <w:t>Глава II. Карты градостроительного зонирования</w:t>
            </w:r>
            <w:r w:rsidR="00250075">
              <w:rPr>
                <w:noProof/>
                <w:webHidden/>
              </w:rPr>
              <w:tab/>
            </w:r>
            <w:r>
              <w:rPr>
                <w:noProof/>
                <w:webHidden/>
              </w:rPr>
              <w:fldChar w:fldCharType="begin"/>
            </w:r>
            <w:r w:rsidR="00250075">
              <w:rPr>
                <w:noProof/>
                <w:webHidden/>
              </w:rPr>
              <w:instrText xml:space="preserve"> PAGEREF _Toc45283905 \h </w:instrText>
            </w:r>
            <w:r>
              <w:rPr>
                <w:noProof/>
                <w:webHidden/>
              </w:rPr>
            </w:r>
            <w:r>
              <w:rPr>
                <w:noProof/>
                <w:webHidden/>
              </w:rPr>
              <w:fldChar w:fldCharType="separate"/>
            </w:r>
            <w:r w:rsidR="002F1810">
              <w:rPr>
                <w:noProof/>
                <w:webHidden/>
              </w:rPr>
              <w:t>17</w:t>
            </w:r>
            <w:r>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906" w:history="1">
            <w:r w:rsidR="00250075" w:rsidRPr="00250075">
              <w:rPr>
                <w:rStyle w:val="a4"/>
                <w:b/>
                <w:noProof/>
              </w:rPr>
              <w:t>Раздел 7. Карты градостроительного зонирования</w:t>
            </w:r>
            <w:r w:rsidR="00250075" w:rsidRPr="00250075">
              <w:rPr>
                <w:b/>
                <w:noProof/>
                <w:webHidden/>
              </w:rPr>
              <w:tab/>
            </w:r>
            <w:r w:rsidRPr="00250075">
              <w:rPr>
                <w:b/>
                <w:noProof/>
                <w:webHidden/>
              </w:rPr>
              <w:fldChar w:fldCharType="begin"/>
            </w:r>
            <w:r w:rsidR="00250075" w:rsidRPr="00250075">
              <w:rPr>
                <w:b/>
                <w:noProof/>
                <w:webHidden/>
              </w:rPr>
              <w:instrText xml:space="preserve"> PAGEREF _Toc45283906 \h </w:instrText>
            </w:r>
            <w:r w:rsidRPr="00250075">
              <w:rPr>
                <w:b/>
                <w:noProof/>
                <w:webHidden/>
              </w:rPr>
            </w:r>
            <w:r w:rsidRPr="00250075">
              <w:rPr>
                <w:b/>
                <w:noProof/>
                <w:webHidden/>
              </w:rPr>
              <w:fldChar w:fldCharType="separate"/>
            </w:r>
            <w:r w:rsidR="002F1810">
              <w:rPr>
                <w:b/>
                <w:noProof/>
                <w:webHidden/>
              </w:rPr>
              <w:t>17</w:t>
            </w:r>
            <w:r w:rsidRPr="00250075">
              <w:rPr>
                <w:b/>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07" w:history="1">
            <w:r w:rsidR="00250075" w:rsidRPr="008E0844">
              <w:rPr>
                <w:rStyle w:val="a4"/>
                <w:noProof/>
              </w:rPr>
              <w:t>Статья 7.1. Состав карт градостроительного зонирования</w:t>
            </w:r>
            <w:r w:rsidR="00250075">
              <w:rPr>
                <w:noProof/>
                <w:webHidden/>
              </w:rPr>
              <w:tab/>
            </w:r>
            <w:r>
              <w:rPr>
                <w:noProof/>
                <w:webHidden/>
              </w:rPr>
              <w:fldChar w:fldCharType="begin"/>
            </w:r>
            <w:r w:rsidR="00250075">
              <w:rPr>
                <w:noProof/>
                <w:webHidden/>
              </w:rPr>
              <w:instrText xml:space="preserve"> PAGEREF _Toc45283907 \h </w:instrText>
            </w:r>
            <w:r>
              <w:rPr>
                <w:noProof/>
                <w:webHidden/>
              </w:rPr>
            </w:r>
            <w:r>
              <w:rPr>
                <w:noProof/>
                <w:webHidden/>
              </w:rPr>
              <w:fldChar w:fldCharType="separate"/>
            </w:r>
            <w:r w:rsidR="002F1810">
              <w:rPr>
                <w:noProof/>
                <w:webHidden/>
              </w:rPr>
              <w:t>17</w:t>
            </w:r>
            <w:r>
              <w:rPr>
                <w:noProof/>
                <w:webHidden/>
              </w:rPr>
              <w:fldChar w:fldCharType="end"/>
            </w:r>
          </w:hyperlink>
        </w:p>
        <w:p w:rsidR="00250075" w:rsidRDefault="0053020C">
          <w:pPr>
            <w:pStyle w:val="1e"/>
            <w:rPr>
              <w:rFonts w:asciiTheme="minorHAnsi" w:eastAsiaTheme="minorEastAsia" w:hAnsiTheme="minorHAnsi" w:cstheme="minorBidi"/>
              <w:b w:val="0"/>
              <w:caps w:val="0"/>
              <w:noProof/>
              <w:sz w:val="22"/>
              <w:szCs w:val="22"/>
              <w:lang w:eastAsia="ru-RU"/>
            </w:rPr>
          </w:pPr>
          <w:hyperlink w:anchor="_Toc45283908" w:history="1">
            <w:r w:rsidR="00250075" w:rsidRPr="008E0844">
              <w:rPr>
                <w:rStyle w:val="a4"/>
                <w:noProof/>
                <w:lang w:bidi="ru-RU"/>
              </w:rPr>
              <w:t xml:space="preserve">Глава </w:t>
            </w:r>
            <w:r w:rsidR="00250075" w:rsidRPr="008E0844">
              <w:rPr>
                <w:rStyle w:val="a4"/>
                <w:noProof/>
                <w:lang w:val="en-US" w:bidi="ru-RU"/>
              </w:rPr>
              <w:t>III</w:t>
            </w:r>
            <w:r w:rsidR="00250075" w:rsidRPr="008E0844">
              <w:rPr>
                <w:rStyle w:val="a4"/>
                <w:noProof/>
                <w:lang w:bidi="ru-RU"/>
              </w:rPr>
              <w:t>. Градостроительные регламенты</w:t>
            </w:r>
            <w:r w:rsidR="00250075">
              <w:rPr>
                <w:noProof/>
                <w:webHidden/>
              </w:rPr>
              <w:tab/>
            </w:r>
            <w:r>
              <w:rPr>
                <w:noProof/>
                <w:webHidden/>
              </w:rPr>
              <w:fldChar w:fldCharType="begin"/>
            </w:r>
            <w:r w:rsidR="00250075">
              <w:rPr>
                <w:noProof/>
                <w:webHidden/>
              </w:rPr>
              <w:instrText xml:space="preserve"> PAGEREF _Toc45283908 \h </w:instrText>
            </w:r>
            <w:r>
              <w:rPr>
                <w:noProof/>
                <w:webHidden/>
              </w:rPr>
            </w:r>
            <w:r>
              <w:rPr>
                <w:noProof/>
                <w:webHidden/>
              </w:rPr>
              <w:fldChar w:fldCharType="separate"/>
            </w:r>
            <w:r w:rsidR="002F1810">
              <w:rPr>
                <w:noProof/>
                <w:webHidden/>
              </w:rPr>
              <w:t>18</w:t>
            </w:r>
            <w:r>
              <w:rPr>
                <w:noProof/>
                <w:webHidden/>
              </w:rPr>
              <w:fldChar w:fldCharType="end"/>
            </w:r>
          </w:hyperlink>
        </w:p>
        <w:p w:rsidR="00250075" w:rsidRPr="00250075" w:rsidRDefault="0053020C">
          <w:pPr>
            <w:pStyle w:val="29"/>
            <w:tabs>
              <w:tab w:val="right" w:leader="dot" w:pos="9408"/>
            </w:tabs>
            <w:rPr>
              <w:rFonts w:asciiTheme="minorHAnsi" w:eastAsiaTheme="minorEastAsia" w:hAnsiTheme="minorHAnsi" w:cstheme="minorBidi"/>
              <w:b/>
              <w:noProof/>
              <w:sz w:val="22"/>
              <w:szCs w:val="22"/>
              <w:lang w:eastAsia="ru-RU"/>
            </w:rPr>
          </w:pPr>
          <w:hyperlink w:anchor="_Toc45283909" w:history="1">
            <w:r w:rsidR="00250075" w:rsidRPr="00250075">
              <w:rPr>
                <w:rStyle w:val="a4"/>
                <w:b/>
                <w:noProof/>
              </w:rPr>
              <w:t>Раздел 8. Градостроительные регламенты о видах использования территорий</w:t>
            </w:r>
            <w:r w:rsidR="00250075" w:rsidRPr="00250075">
              <w:rPr>
                <w:b/>
                <w:noProof/>
                <w:webHidden/>
              </w:rPr>
              <w:tab/>
            </w:r>
            <w:r w:rsidRPr="00250075">
              <w:rPr>
                <w:b/>
                <w:noProof/>
                <w:webHidden/>
              </w:rPr>
              <w:fldChar w:fldCharType="begin"/>
            </w:r>
            <w:r w:rsidR="00250075" w:rsidRPr="00250075">
              <w:rPr>
                <w:b/>
                <w:noProof/>
                <w:webHidden/>
              </w:rPr>
              <w:instrText xml:space="preserve"> PAGEREF _Toc45283909 \h </w:instrText>
            </w:r>
            <w:r w:rsidRPr="00250075">
              <w:rPr>
                <w:b/>
                <w:noProof/>
                <w:webHidden/>
              </w:rPr>
            </w:r>
            <w:r w:rsidRPr="00250075">
              <w:rPr>
                <w:b/>
                <w:noProof/>
                <w:webHidden/>
              </w:rPr>
              <w:fldChar w:fldCharType="separate"/>
            </w:r>
            <w:r w:rsidR="002F1810">
              <w:rPr>
                <w:b/>
                <w:noProof/>
                <w:webHidden/>
              </w:rPr>
              <w:t>18</w:t>
            </w:r>
            <w:r w:rsidRPr="00250075">
              <w:rPr>
                <w:b/>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0" w:history="1">
            <w:r w:rsidR="00250075" w:rsidRPr="008E0844">
              <w:rPr>
                <w:rStyle w:val="a4"/>
                <w:noProof/>
              </w:rPr>
              <w:t>Статья 8.1. Порядок установления территориальных зон</w:t>
            </w:r>
            <w:r w:rsidR="00250075">
              <w:rPr>
                <w:noProof/>
                <w:webHidden/>
              </w:rPr>
              <w:tab/>
            </w:r>
            <w:r>
              <w:rPr>
                <w:noProof/>
                <w:webHidden/>
              </w:rPr>
              <w:fldChar w:fldCharType="begin"/>
            </w:r>
            <w:r w:rsidR="00250075">
              <w:rPr>
                <w:noProof/>
                <w:webHidden/>
              </w:rPr>
              <w:instrText xml:space="preserve"> PAGEREF _Toc45283910 \h </w:instrText>
            </w:r>
            <w:r>
              <w:rPr>
                <w:noProof/>
                <w:webHidden/>
              </w:rPr>
            </w:r>
            <w:r>
              <w:rPr>
                <w:noProof/>
                <w:webHidden/>
              </w:rPr>
              <w:fldChar w:fldCharType="separate"/>
            </w:r>
            <w:r w:rsidR="002F1810">
              <w:rPr>
                <w:noProof/>
                <w:webHidden/>
              </w:rPr>
              <w:t>18</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1" w:history="1">
            <w:r w:rsidR="00250075" w:rsidRPr="008E0844">
              <w:rPr>
                <w:rStyle w:val="a4"/>
                <w:noProof/>
              </w:rPr>
              <w:t>Статья 8.2. Порядок применения градостроительных регламентов</w:t>
            </w:r>
            <w:r w:rsidR="00250075">
              <w:rPr>
                <w:noProof/>
                <w:webHidden/>
              </w:rPr>
              <w:tab/>
            </w:r>
            <w:r>
              <w:rPr>
                <w:noProof/>
                <w:webHidden/>
              </w:rPr>
              <w:fldChar w:fldCharType="begin"/>
            </w:r>
            <w:r w:rsidR="00250075">
              <w:rPr>
                <w:noProof/>
                <w:webHidden/>
              </w:rPr>
              <w:instrText xml:space="preserve"> PAGEREF _Toc45283911 \h </w:instrText>
            </w:r>
            <w:r>
              <w:rPr>
                <w:noProof/>
                <w:webHidden/>
              </w:rPr>
            </w:r>
            <w:r>
              <w:rPr>
                <w:noProof/>
                <w:webHidden/>
              </w:rPr>
              <w:fldChar w:fldCharType="separate"/>
            </w:r>
            <w:r w:rsidR="002F1810">
              <w:rPr>
                <w:noProof/>
                <w:webHidden/>
              </w:rPr>
              <w:t>19</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2" w:history="1">
            <w:r w:rsidR="00250075" w:rsidRPr="008E0844">
              <w:rPr>
                <w:rStyle w:val="a4"/>
                <w:noProof/>
              </w:rPr>
              <w:t>Статья 8.3. Перечень территориальных зон на территории сельского поселения Куликовский  сельсовет</w:t>
            </w:r>
            <w:r w:rsidR="00250075">
              <w:rPr>
                <w:noProof/>
                <w:webHidden/>
              </w:rPr>
              <w:tab/>
            </w:r>
            <w:r>
              <w:rPr>
                <w:noProof/>
                <w:webHidden/>
              </w:rPr>
              <w:fldChar w:fldCharType="begin"/>
            </w:r>
            <w:r w:rsidR="00250075">
              <w:rPr>
                <w:noProof/>
                <w:webHidden/>
              </w:rPr>
              <w:instrText xml:space="preserve"> PAGEREF _Toc45283912 \h </w:instrText>
            </w:r>
            <w:r>
              <w:rPr>
                <w:noProof/>
                <w:webHidden/>
              </w:rPr>
            </w:r>
            <w:r>
              <w:rPr>
                <w:noProof/>
                <w:webHidden/>
              </w:rPr>
              <w:fldChar w:fldCharType="separate"/>
            </w:r>
            <w:r w:rsidR="002F1810">
              <w:rPr>
                <w:noProof/>
                <w:webHidden/>
              </w:rPr>
              <w:t>20</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3" w:history="1">
            <w:r w:rsidR="00250075" w:rsidRPr="00250075">
              <w:rPr>
                <w:rStyle w:val="a4"/>
                <w:noProof/>
                <w:lang w:bidi="ru-RU"/>
              </w:rPr>
              <w:t>Статья 8.4. Жилые зоны</w:t>
            </w:r>
            <w:r w:rsidR="00250075">
              <w:rPr>
                <w:noProof/>
                <w:webHidden/>
              </w:rPr>
              <w:tab/>
            </w:r>
            <w:r>
              <w:rPr>
                <w:noProof/>
                <w:webHidden/>
              </w:rPr>
              <w:fldChar w:fldCharType="begin"/>
            </w:r>
            <w:r w:rsidR="00250075">
              <w:rPr>
                <w:noProof/>
                <w:webHidden/>
              </w:rPr>
              <w:instrText xml:space="preserve"> PAGEREF _Toc45283913 \h </w:instrText>
            </w:r>
            <w:r>
              <w:rPr>
                <w:noProof/>
                <w:webHidden/>
              </w:rPr>
            </w:r>
            <w:r>
              <w:rPr>
                <w:noProof/>
                <w:webHidden/>
              </w:rPr>
              <w:fldChar w:fldCharType="separate"/>
            </w:r>
            <w:r w:rsidR="002F1810">
              <w:rPr>
                <w:noProof/>
                <w:webHidden/>
              </w:rPr>
              <w:t>21</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4" w:history="1">
            <w:r w:rsidR="00250075" w:rsidRPr="008E0844">
              <w:rPr>
                <w:rStyle w:val="a4"/>
                <w:noProof/>
              </w:rPr>
              <w:t>Статья 8.5. Общественно-деловые зоны</w:t>
            </w:r>
            <w:r w:rsidR="00250075">
              <w:rPr>
                <w:noProof/>
                <w:webHidden/>
              </w:rPr>
              <w:tab/>
            </w:r>
            <w:r>
              <w:rPr>
                <w:noProof/>
                <w:webHidden/>
              </w:rPr>
              <w:fldChar w:fldCharType="begin"/>
            </w:r>
            <w:r w:rsidR="00250075">
              <w:rPr>
                <w:noProof/>
                <w:webHidden/>
              </w:rPr>
              <w:instrText xml:space="preserve"> PAGEREF _Toc45283914 \h </w:instrText>
            </w:r>
            <w:r>
              <w:rPr>
                <w:noProof/>
                <w:webHidden/>
              </w:rPr>
            </w:r>
            <w:r>
              <w:rPr>
                <w:noProof/>
                <w:webHidden/>
              </w:rPr>
              <w:fldChar w:fldCharType="separate"/>
            </w:r>
            <w:r w:rsidR="002F1810">
              <w:rPr>
                <w:noProof/>
                <w:webHidden/>
              </w:rPr>
              <w:t>30</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5" w:history="1">
            <w:r w:rsidR="00250075" w:rsidRPr="008E0844">
              <w:rPr>
                <w:rStyle w:val="a4"/>
                <w:noProof/>
              </w:rPr>
              <w:t>Статья 8.6. Производственные зоны, зоны инженерной и транспортной инфраструктур</w:t>
            </w:r>
            <w:r w:rsidR="00250075">
              <w:rPr>
                <w:noProof/>
                <w:webHidden/>
              </w:rPr>
              <w:tab/>
            </w:r>
            <w:r>
              <w:rPr>
                <w:noProof/>
                <w:webHidden/>
              </w:rPr>
              <w:fldChar w:fldCharType="begin"/>
            </w:r>
            <w:r w:rsidR="00250075">
              <w:rPr>
                <w:noProof/>
                <w:webHidden/>
              </w:rPr>
              <w:instrText xml:space="preserve"> PAGEREF _Toc45283915 \h </w:instrText>
            </w:r>
            <w:r>
              <w:rPr>
                <w:noProof/>
                <w:webHidden/>
              </w:rPr>
            </w:r>
            <w:r>
              <w:rPr>
                <w:noProof/>
                <w:webHidden/>
              </w:rPr>
              <w:fldChar w:fldCharType="separate"/>
            </w:r>
            <w:r w:rsidR="002F1810">
              <w:rPr>
                <w:noProof/>
                <w:webHidden/>
              </w:rPr>
              <w:t>48</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17" w:history="1">
            <w:r w:rsidR="00250075" w:rsidRPr="008E0844">
              <w:rPr>
                <w:rStyle w:val="a4"/>
                <w:noProof/>
              </w:rPr>
              <w:t>Статья 8.7. Зоны сельскохозяйственного использования</w:t>
            </w:r>
            <w:r w:rsidR="00250075">
              <w:rPr>
                <w:noProof/>
                <w:webHidden/>
              </w:rPr>
              <w:tab/>
            </w:r>
            <w:r>
              <w:rPr>
                <w:noProof/>
                <w:webHidden/>
              </w:rPr>
              <w:fldChar w:fldCharType="begin"/>
            </w:r>
            <w:r w:rsidR="00250075">
              <w:rPr>
                <w:noProof/>
                <w:webHidden/>
              </w:rPr>
              <w:instrText xml:space="preserve"> PAGEREF _Toc45283917 \h </w:instrText>
            </w:r>
            <w:r>
              <w:rPr>
                <w:noProof/>
                <w:webHidden/>
              </w:rPr>
            </w:r>
            <w:r>
              <w:rPr>
                <w:noProof/>
                <w:webHidden/>
              </w:rPr>
              <w:fldChar w:fldCharType="separate"/>
            </w:r>
            <w:r w:rsidR="002F1810">
              <w:rPr>
                <w:noProof/>
                <w:webHidden/>
              </w:rPr>
              <w:t>56</w:t>
            </w:r>
            <w:r>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22" w:history="1">
            <w:r w:rsidR="00250075" w:rsidRPr="00250075">
              <w:rPr>
                <w:rStyle w:val="a4"/>
                <w:noProof/>
              </w:rPr>
              <w:t>Статья 8.8. Зоны рекреационного назначения</w:t>
            </w:r>
            <w:r w:rsidR="00250075" w:rsidRPr="00250075">
              <w:rPr>
                <w:noProof/>
                <w:webHidden/>
              </w:rPr>
              <w:tab/>
            </w:r>
            <w:r w:rsidRPr="00250075">
              <w:rPr>
                <w:noProof/>
                <w:webHidden/>
              </w:rPr>
              <w:fldChar w:fldCharType="begin"/>
            </w:r>
            <w:r w:rsidR="00250075" w:rsidRPr="00250075">
              <w:rPr>
                <w:noProof/>
                <w:webHidden/>
              </w:rPr>
              <w:instrText xml:space="preserve"> PAGEREF _Toc45283922 \h </w:instrText>
            </w:r>
            <w:r w:rsidRPr="00250075">
              <w:rPr>
                <w:noProof/>
                <w:webHidden/>
              </w:rPr>
            </w:r>
            <w:r w:rsidRPr="00250075">
              <w:rPr>
                <w:noProof/>
                <w:webHidden/>
              </w:rPr>
              <w:fldChar w:fldCharType="separate"/>
            </w:r>
            <w:r w:rsidR="002F1810">
              <w:rPr>
                <w:noProof/>
                <w:webHidden/>
              </w:rPr>
              <w:t>67</w:t>
            </w:r>
            <w:r w:rsidRPr="00250075">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23" w:history="1">
            <w:r w:rsidR="00250075" w:rsidRPr="00250075">
              <w:rPr>
                <w:rStyle w:val="a4"/>
                <w:noProof/>
              </w:rPr>
              <w:t>Статья 8.9. Зоны специального назначения</w:t>
            </w:r>
            <w:r w:rsidR="00250075" w:rsidRPr="00250075">
              <w:rPr>
                <w:noProof/>
                <w:webHidden/>
              </w:rPr>
              <w:tab/>
            </w:r>
            <w:r w:rsidRPr="00250075">
              <w:rPr>
                <w:noProof/>
                <w:webHidden/>
              </w:rPr>
              <w:fldChar w:fldCharType="begin"/>
            </w:r>
            <w:r w:rsidR="00250075" w:rsidRPr="00250075">
              <w:rPr>
                <w:noProof/>
                <w:webHidden/>
              </w:rPr>
              <w:instrText xml:space="preserve"> PAGEREF _Toc45283923 \h </w:instrText>
            </w:r>
            <w:r w:rsidRPr="00250075">
              <w:rPr>
                <w:noProof/>
                <w:webHidden/>
              </w:rPr>
            </w:r>
            <w:r w:rsidRPr="00250075">
              <w:rPr>
                <w:noProof/>
                <w:webHidden/>
              </w:rPr>
              <w:fldChar w:fldCharType="separate"/>
            </w:r>
            <w:r w:rsidR="002F1810">
              <w:rPr>
                <w:noProof/>
                <w:webHidden/>
              </w:rPr>
              <w:t>73</w:t>
            </w:r>
            <w:r w:rsidRPr="00250075">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24" w:history="1">
            <w:r w:rsidR="00250075" w:rsidRPr="00250075">
              <w:rPr>
                <w:rStyle w:val="a4"/>
                <w:noProof/>
              </w:rPr>
              <w:t>Статья 8.10. Земли лесного фонда</w:t>
            </w:r>
            <w:r w:rsidR="00250075" w:rsidRPr="00250075">
              <w:rPr>
                <w:noProof/>
                <w:webHidden/>
              </w:rPr>
              <w:tab/>
            </w:r>
            <w:r w:rsidRPr="00250075">
              <w:rPr>
                <w:noProof/>
                <w:webHidden/>
              </w:rPr>
              <w:fldChar w:fldCharType="begin"/>
            </w:r>
            <w:r w:rsidR="00250075" w:rsidRPr="00250075">
              <w:rPr>
                <w:noProof/>
                <w:webHidden/>
              </w:rPr>
              <w:instrText xml:space="preserve"> PAGEREF _Toc45283924 \h </w:instrText>
            </w:r>
            <w:r w:rsidRPr="00250075">
              <w:rPr>
                <w:noProof/>
                <w:webHidden/>
              </w:rPr>
            </w:r>
            <w:r w:rsidRPr="00250075">
              <w:rPr>
                <w:noProof/>
                <w:webHidden/>
              </w:rPr>
              <w:fldChar w:fldCharType="separate"/>
            </w:r>
            <w:r w:rsidR="002F1810">
              <w:rPr>
                <w:noProof/>
                <w:webHidden/>
              </w:rPr>
              <w:t>75</w:t>
            </w:r>
            <w:r w:rsidRPr="00250075">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b/>
              <w:noProof/>
              <w:sz w:val="22"/>
              <w:szCs w:val="22"/>
              <w:lang w:eastAsia="ru-RU"/>
            </w:rPr>
          </w:pPr>
          <w:hyperlink w:anchor="_Toc45283925" w:history="1">
            <w:r w:rsidR="00250075" w:rsidRPr="00250075">
              <w:rPr>
                <w:rStyle w:val="a4"/>
                <w:b/>
                <w:noProof/>
                <w:lang w:bidi="ru-RU"/>
              </w:rPr>
              <w:t>Раздел 9. Дополнительные градостроительные регламенты в зонах с особыми условиями использования территории (ОХ)</w:t>
            </w:r>
            <w:r w:rsidR="00250075" w:rsidRPr="00250075">
              <w:rPr>
                <w:b/>
                <w:noProof/>
                <w:webHidden/>
              </w:rPr>
              <w:tab/>
            </w:r>
            <w:r w:rsidRPr="00250075">
              <w:rPr>
                <w:b/>
                <w:noProof/>
                <w:webHidden/>
              </w:rPr>
              <w:fldChar w:fldCharType="begin"/>
            </w:r>
            <w:r w:rsidR="00250075" w:rsidRPr="00250075">
              <w:rPr>
                <w:b/>
                <w:noProof/>
                <w:webHidden/>
              </w:rPr>
              <w:instrText xml:space="preserve"> PAGEREF _Toc45283925 \h </w:instrText>
            </w:r>
            <w:r w:rsidRPr="00250075">
              <w:rPr>
                <w:b/>
                <w:noProof/>
                <w:webHidden/>
              </w:rPr>
            </w:r>
            <w:r w:rsidRPr="00250075">
              <w:rPr>
                <w:b/>
                <w:noProof/>
                <w:webHidden/>
              </w:rPr>
              <w:fldChar w:fldCharType="separate"/>
            </w:r>
            <w:r w:rsidR="002F1810">
              <w:rPr>
                <w:b/>
                <w:noProof/>
                <w:webHidden/>
              </w:rPr>
              <w:t>76</w:t>
            </w:r>
            <w:r w:rsidRPr="00250075">
              <w:rPr>
                <w:b/>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26" w:history="1">
            <w:r w:rsidR="00250075" w:rsidRPr="008E0844">
              <w:rPr>
                <w:rStyle w:val="a4"/>
                <w:noProof/>
                <w:lang w:bidi="ru-RU"/>
              </w:rPr>
              <w:t>Статья 9.1. Зоны охраны объектов культурного и археологического наследия, зоны особо охраняемых природных территорий, месторождения полезных ископаемых</w:t>
            </w:r>
            <w:r w:rsidR="00250075">
              <w:rPr>
                <w:noProof/>
                <w:webHidden/>
              </w:rPr>
              <w:tab/>
            </w:r>
            <w:r>
              <w:rPr>
                <w:noProof/>
                <w:webHidden/>
              </w:rPr>
              <w:fldChar w:fldCharType="begin"/>
            </w:r>
            <w:r w:rsidR="00250075">
              <w:rPr>
                <w:noProof/>
                <w:webHidden/>
              </w:rPr>
              <w:instrText xml:space="preserve"> PAGEREF _Toc45283926 \h </w:instrText>
            </w:r>
            <w:r>
              <w:rPr>
                <w:noProof/>
                <w:webHidden/>
              </w:rPr>
            </w:r>
            <w:r>
              <w:rPr>
                <w:noProof/>
                <w:webHidden/>
              </w:rPr>
              <w:fldChar w:fldCharType="separate"/>
            </w:r>
            <w:r w:rsidR="002F1810">
              <w:rPr>
                <w:noProof/>
                <w:webHidden/>
              </w:rPr>
              <w:t>76</w:t>
            </w:r>
            <w:r>
              <w:rPr>
                <w:noProof/>
                <w:webHidden/>
              </w:rPr>
              <w:fldChar w:fldCharType="end"/>
            </w:r>
          </w:hyperlink>
        </w:p>
        <w:p w:rsidR="00250075" w:rsidRP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27" w:history="1">
            <w:r w:rsidR="00250075" w:rsidRPr="00250075">
              <w:rPr>
                <w:rStyle w:val="a4"/>
                <w:noProof/>
                <w:lang w:bidi="ru-RU"/>
              </w:rPr>
              <w:t>Статья 9.2. Ограничения по экологическим и санитарно-гигиеническим условиям</w:t>
            </w:r>
            <w:r w:rsidR="00250075" w:rsidRPr="00250075">
              <w:rPr>
                <w:noProof/>
                <w:webHidden/>
              </w:rPr>
              <w:tab/>
            </w:r>
            <w:r w:rsidRPr="00250075">
              <w:rPr>
                <w:noProof/>
                <w:webHidden/>
              </w:rPr>
              <w:fldChar w:fldCharType="begin"/>
            </w:r>
            <w:r w:rsidR="00250075" w:rsidRPr="00250075">
              <w:rPr>
                <w:noProof/>
                <w:webHidden/>
              </w:rPr>
              <w:instrText xml:space="preserve"> PAGEREF _Toc45283927 \h </w:instrText>
            </w:r>
            <w:r w:rsidRPr="00250075">
              <w:rPr>
                <w:noProof/>
                <w:webHidden/>
              </w:rPr>
            </w:r>
            <w:r w:rsidRPr="00250075">
              <w:rPr>
                <w:noProof/>
                <w:webHidden/>
              </w:rPr>
              <w:fldChar w:fldCharType="separate"/>
            </w:r>
            <w:r w:rsidR="002F1810">
              <w:rPr>
                <w:noProof/>
                <w:webHidden/>
              </w:rPr>
              <w:t>78</w:t>
            </w:r>
            <w:r w:rsidRPr="00250075">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28" w:history="1">
            <w:r w:rsidR="00250075" w:rsidRPr="008E0844">
              <w:rPr>
                <w:rStyle w:val="a4"/>
                <w:noProof/>
                <w:lang w:bidi="ru-RU"/>
              </w:rPr>
              <w:t>Статья 9.3. Ограничения по требованиям охраны инженерно-транспортных коммуникаций</w:t>
            </w:r>
            <w:r w:rsidR="00250075">
              <w:rPr>
                <w:noProof/>
                <w:webHidden/>
              </w:rPr>
              <w:tab/>
            </w:r>
            <w:r>
              <w:rPr>
                <w:noProof/>
                <w:webHidden/>
              </w:rPr>
              <w:fldChar w:fldCharType="begin"/>
            </w:r>
            <w:r w:rsidR="00250075">
              <w:rPr>
                <w:noProof/>
                <w:webHidden/>
              </w:rPr>
              <w:instrText xml:space="preserve"> PAGEREF _Toc45283928 \h </w:instrText>
            </w:r>
            <w:r>
              <w:rPr>
                <w:noProof/>
                <w:webHidden/>
              </w:rPr>
            </w:r>
            <w:r>
              <w:rPr>
                <w:noProof/>
                <w:webHidden/>
              </w:rPr>
              <w:fldChar w:fldCharType="separate"/>
            </w:r>
            <w:r w:rsidR="002F1810">
              <w:rPr>
                <w:noProof/>
                <w:webHidden/>
              </w:rPr>
              <w:t>83</w:t>
            </w:r>
            <w:r>
              <w:rPr>
                <w:noProof/>
                <w:webHidden/>
              </w:rPr>
              <w:fldChar w:fldCharType="end"/>
            </w:r>
          </w:hyperlink>
        </w:p>
        <w:p w:rsidR="00250075" w:rsidRDefault="0053020C">
          <w:pPr>
            <w:pStyle w:val="33"/>
            <w:tabs>
              <w:tab w:val="right" w:leader="dot" w:pos="9408"/>
            </w:tabs>
            <w:rPr>
              <w:rFonts w:asciiTheme="minorHAnsi" w:eastAsiaTheme="minorEastAsia" w:hAnsiTheme="minorHAnsi" w:cstheme="minorBidi"/>
              <w:noProof/>
              <w:sz w:val="22"/>
              <w:szCs w:val="22"/>
              <w:lang w:eastAsia="ru-RU"/>
            </w:rPr>
          </w:pPr>
          <w:hyperlink w:anchor="_Toc45283930" w:history="1">
            <w:r w:rsidR="00250075" w:rsidRPr="008E0844">
              <w:rPr>
                <w:rStyle w:val="a4"/>
                <w:noProof/>
              </w:rPr>
              <w:t>Статья 9.4. Ограничения по воздействию природных и техногенных факторов</w:t>
            </w:r>
            <w:r w:rsidR="00250075">
              <w:rPr>
                <w:noProof/>
                <w:webHidden/>
              </w:rPr>
              <w:tab/>
            </w:r>
            <w:r>
              <w:rPr>
                <w:noProof/>
                <w:webHidden/>
              </w:rPr>
              <w:fldChar w:fldCharType="begin"/>
            </w:r>
            <w:r w:rsidR="00250075">
              <w:rPr>
                <w:noProof/>
                <w:webHidden/>
              </w:rPr>
              <w:instrText xml:space="preserve"> PAGEREF _Toc45283930 \h </w:instrText>
            </w:r>
            <w:r>
              <w:rPr>
                <w:noProof/>
                <w:webHidden/>
              </w:rPr>
            </w:r>
            <w:r>
              <w:rPr>
                <w:noProof/>
                <w:webHidden/>
              </w:rPr>
              <w:fldChar w:fldCharType="separate"/>
            </w:r>
            <w:r w:rsidR="002F1810">
              <w:rPr>
                <w:noProof/>
                <w:webHidden/>
              </w:rPr>
              <w:t>87</w:t>
            </w:r>
            <w:r>
              <w:rPr>
                <w:noProof/>
                <w:webHidden/>
              </w:rPr>
              <w:fldChar w:fldCharType="end"/>
            </w:r>
          </w:hyperlink>
        </w:p>
        <w:p w:rsidR="0010796C" w:rsidRDefault="0053020C" w:rsidP="0010796C">
          <w:r>
            <w:fldChar w:fldCharType="end"/>
          </w:r>
        </w:p>
      </w:sdtContent>
    </w:sdt>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9B7C0F" w:rsidRDefault="009B7C0F" w:rsidP="006B29F8">
      <w:pPr>
        <w:pStyle w:val="21"/>
        <w:shd w:val="clear" w:color="auto" w:fill="auto"/>
        <w:spacing w:after="240" w:line="322" w:lineRule="exact"/>
        <w:ind w:left="20" w:right="40" w:firstLine="580"/>
        <w:jc w:val="center"/>
        <w:rPr>
          <w:b/>
        </w:rPr>
      </w:pPr>
    </w:p>
    <w:p w:rsidR="009B7C0F" w:rsidRDefault="009B7C0F" w:rsidP="006B29F8">
      <w:pPr>
        <w:pStyle w:val="21"/>
        <w:shd w:val="clear" w:color="auto" w:fill="auto"/>
        <w:spacing w:after="240" w:line="322" w:lineRule="exact"/>
        <w:ind w:left="20" w:right="40" w:firstLine="580"/>
        <w:jc w:val="center"/>
        <w:rPr>
          <w:b/>
        </w:rPr>
      </w:pPr>
    </w:p>
    <w:p w:rsidR="009B7C0F" w:rsidRDefault="009B7C0F" w:rsidP="006B29F8">
      <w:pPr>
        <w:pStyle w:val="21"/>
        <w:shd w:val="clear" w:color="auto" w:fill="auto"/>
        <w:spacing w:after="240" w:line="322" w:lineRule="exact"/>
        <w:ind w:left="20" w:right="40" w:firstLine="580"/>
        <w:jc w:val="center"/>
        <w:rPr>
          <w:b/>
        </w:rPr>
      </w:pPr>
    </w:p>
    <w:p w:rsidR="00CC4367" w:rsidRDefault="00CC4367" w:rsidP="006B29F8">
      <w:pPr>
        <w:pStyle w:val="21"/>
        <w:shd w:val="clear" w:color="auto" w:fill="auto"/>
        <w:spacing w:after="240" w:line="322" w:lineRule="exact"/>
        <w:ind w:left="20" w:right="40" w:firstLine="580"/>
        <w:jc w:val="center"/>
        <w:rPr>
          <w:b/>
        </w:rPr>
      </w:pPr>
    </w:p>
    <w:p w:rsidR="0010796C" w:rsidRDefault="0010796C" w:rsidP="006B257C">
      <w:pPr>
        <w:pStyle w:val="21"/>
        <w:shd w:val="clear" w:color="auto" w:fill="auto"/>
        <w:spacing w:after="240" w:line="322" w:lineRule="exact"/>
        <w:ind w:right="40"/>
        <w:jc w:val="left"/>
        <w:rPr>
          <w:b/>
        </w:rPr>
      </w:pPr>
    </w:p>
    <w:p w:rsidR="006B257C" w:rsidRDefault="006B257C" w:rsidP="006B257C">
      <w:pPr>
        <w:pStyle w:val="21"/>
        <w:shd w:val="clear" w:color="auto" w:fill="auto"/>
        <w:spacing w:after="240" w:line="322" w:lineRule="exact"/>
        <w:ind w:right="40"/>
        <w:jc w:val="left"/>
        <w:rPr>
          <w:b/>
        </w:rPr>
      </w:pPr>
    </w:p>
    <w:p w:rsidR="00DB01A2" w:rsidRDefault="00DB01A2" w:rsidP="006B257C">
      <w:pPr>
        <w:pStyle w:val="21"/>
        <w:shd w:val="clear" w:color="auto" w:fill="auto"/>
        <w:spacing w:after="240" w:line="322" w:lineRule="exact"/>
        <w:ind w:right="40"/>
        <w:jc w:val="left"/>
        <w:rPr>
          <w:b/>
        </w:rPr>
      </w:pPr>
    </w:p>
    <w:p w:rsidR="00C14516" w:rsidRPr="006B29F8" w:rsidRDefault="00914724" w:rsidP="001A763D">
      <w:pPr>
        <w:pStyle w:val="21"/>
        <w:shd w:val="clear" w:color="auto" w:fill="auto"/>
        <w:spacing w:after="240" w:line="322" w:lineRule="exact"/>
        <w:ind w:left="20" w:right="40" w:firstLine="580"/>
        <w:jc w:val="center"/>
        <w:outlineLvl w:val="0"/>
        <w:rPr>
          <w:b/>
        </w:rPr>
      </w:pPr>
      <w:bookmarkStart w:id="0" w:name="_Toc45283885"/>
      <w:r w:rsidRPr="006B29F8">
        <w:rPr>
          <w:b/>
        </w:rPr>
        <w:t>Г</w:t>
      </w:r>
      <w:r w:rsidR="006B29F8" w:rsidRPr="006B29F8">
        <w:rPr>
          <w:b/>
        </w:rPr>
        <w:t>ЛАВА</w:t>
      </w:r>
      <w:r w:rsidRPr="006B29F8">
        <w:rPr>
          <w:b/>
        </w:rPr>
        <w:t xml:space="preserve"> </w:t>
      </w:r>
      <w:r w:rsidRPr="006B29F8">
        <w:rPr>
          <w:b/>
          <w:lang w:val="en-US"/>
        </w:rPr>
        <w:t>I</w:t>
      </w:r>
      <w:r w:rsidRPr="006B29F8">
        <w:rPr>
          <w:b/>
        </w:rPr>
        <w:t xml:space="preserve">. </w:t>
      </w:r>
      <w:r w:rsidR="00C72D0F" w:rsidRPr="006B29F8">
        <w:rPr>
          <w:b/>
        </w:rPr>
        <w:t>ПОРЯДОК ПРИМЕНЕНИЯ ПРАВИЛ ЗЕМЛЕПОЛЬЗОВАНИЯ И ЗАСТРОЙКИ И ВНЕСЕНИЯ В НИХ ИЗМЕНЕНИЙ</w:t>
      </w:r>
      <w:bookmarkEnd w:id="0"/>
    </w:p>
    <w:p w:rsidR="00C14516" w:rsidRDefault="00C72D0F" w:rsidP="001A763D">
      <w:pPr>
        <w:pStyle w:val="23"/>
        <w:shd w:val="clear" w:color="auto" w:fill="auto"/>
        <w:spacing w:before="0" w:after="233"/>
        <w:ind w:left="20" w:right="40" w:firstLine="580"/>
        <w:outlineLvl w:val="1"/>
      </w:pPr>
      <w:bookmarkStart w:id="1" w:name="_Toc45283886"/>
      <w:r>
        <w:t>Раздел 1. Положение о регулировании землепользования и застройки органами местного самоуправления</w:t>
      </w:r>
      <w:bookmarkEnd w:id="1"/>
    </w:p>
    <w:p w:rsidR="00C14516" w:rsidRPr="006B29F8" w:rsidRDefault="00C72D0F" w:rsidP="001A763D">
      <w:pPr>
        <w:pStyle w:val="21"/>
        <w:shd w:val="clear" w:color="auto" w:fill="auto"/>
        <w:spacing w:after="248" w:line="331" w:lineRule="exact"/>
        <w:ind w:left="20" w:right="40" w:firstLine="580"/>
        <w:jc w:val="left"/>
        <w:outlineLvl w:val="2"/>
        <w:rPr>
          <w:b/>
          <w:sz w:val="24"/>
          <w:szCs w:val="24"/>
        </w:rPr>
      </w:pPr>
      <w:bookmarkStart w:id="2" w:name="_Toc45283887"/>
      <w:r w:rsidRPr="006B29F8">
        <w:rPr>
          <w:b/>
          <w:sz w:val="24"/>
          <w:szCs w:val="24"/>
        </w:rPr>
        <w:t>Статья 1.1. Сфера применения Правил землепользования и застройки сельского поселения</w:t>
      </w:r>
      <w:bookmarkEnd w:id="2"/>
    </w:p>
    <w:p w:rsidR="00C14516" w:rsidRPr="00F3034C" w:rsidRDefault="00C72D0F" w:rsidP="00F3034C">
      <w:pPr>
        <w:pStyle w:val="21"/>
        <w:shd w:val="clear" w:color="auto" w:fill="auto"/>
        <w:spacing w:line="240" w:lineRule="auto"/>
        <w:ind w:left="20" w:right="40" w:firstLine="580"/>
        <w:jc w:val="both"/>
        <w:rPr>
          <w:sz w:val="24"/>
          <w:szCs w:val="24"/>
        </w:rPr>
      </w:pPr>
      <w:r w:rsidRPr="00F3034C">
        <w:rPr>
          <w:sz w:val="24"/>
          <w:szCs w:val="24"/>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w:t>
      </w:r>
      <w:proofErr w:type="spellStart"/>
      <w:r w:rsidR="00EB162D">
        <w:rPr>
          <w:sz w:val="24"/>
          <w:szCs w:val="24"/>
        </w:rPr>
        <w:t>Куликовский</w:t>
      </w:r>
      <w:proofErr w:type="spellEnd"/>
      <w:r w:rsidRPr="00F3034C">
        <w:rPr>
          <w:sz w:val="24"/>
          <w:szCs w:val="24"/>
        </w:rPr>
        <w:t xml:space="preserve"> сельсовет </w:t>
      </w:r>
      <w:proofErr w:type="spellStart"/>
      <w:r w:rsidR="0027647F">
        <w:rPr>
          <w:sz w:val="24"/>
          <w:szCs w:val="24"/>
        </w:rPr>
        <w:t>Лебедянского</w:t>
      </w:r>
      <w:proofErr w:type="spellEnd"/>
      <w:r w:rsidRPr="00F3034C">
        <w:rPr>
          <w:sz w:val="24"/>
          <w:szCs w:val="24"/>
        </w:rPr>
        <w:t xml:space="preserve">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B29F8" w:rsidRPr="00F3034C" w:rsidRDefault="006B29F8" w:rsidP="00F3034C">
      <w:pPr>
        <w:pStyle w:val="21"/>
        <w:shd w:val="clear" w:color="auto" w:fill="auto"/>
        <w:spacing w:line="240" w:lineRule="auto"/>
        <w:ind w:left="20" w:right="40" w:firstLine="580"/>
        <w:jc w:val="both"/>
        <w:rPr>
          <w:sz w:val="24"/>
          <w:szCs w:val="24"/>
        </w:rPr>
      </w:pPr>
    </w:p>
    <w:p w:rsidR="00C14516" w:rsidRPr="00F3034C" w:rsidRDefault="00C72D0F" w:rsidP="00F3034C">
      <w:pPr>
        <w:pStyle w:val="21"/>
        <w:shd w:val="clear" w:color="auto" w:fill="auto"/>
        <w:spacing w:line="240" w:lineRule="auto"/>
        <w:ind w:left="20" w:firstLine="580"/>
        <w:jc w:val="both"/>
        <w:rPr>
          <w:sz w:val="24"/>
          <w:szCs w:val="24"/>
        </w:rPr>
      </w:pPr>
      <w:r w:rsidRPr="00F3034C">
        <w:rPr>
          <w:sz w:val="24"/>
          <w:szCs w:val="24"/>
        </w:rPr>
        <w:t>Правила разрабатываются в целях:</w:t>
      </w:r>
    </w:p>
    <w:p w:rsidR="006B29F8" w:rsidRPr="00F3034C" w:rsidRDefault="006B29F8" w:rsidP="00F3034C">
      <w:pPr>
        <w:pStyle w:val="21"/>
        <w:shd w:val="clear" w:color="auto" w:fill="auto"/>
        <w:spacing w:line="240" w:lineRule="auto"/>
        <w:ind w:left="20" w:firstLine="580"/>
        <w:jc w:val="both"/>
        <w:rPr>
          <w:sz w:val="24"/>
          <w:szCs w:val="24"/>
        </w:rPr>
      </w:pPr>
    </w:p>
    <w:p w:rsidR="006B29F8" w:rsidRPr="00F3034C" w:rsidRDefault="00C72D0F" w:rsidP="00F3034C">
      <w:pPr>
        <w:pStyle w:val="21"/>
        <w:numPr>
          <w:ilvl w:val="0"/>
          <w:numId w:val="1"/>
        </w:numPr>
        <w:shd w:val="clear" w:color="auto" w:fill="auto"/>
        <w:tabs>
          <w:tab w:val="left" w:pos="938"/>
        </w:tabs>
        <w:spacing w:line="240" w:lineRule="auto"/>
        <w:ind w:left="20" w:right="900" w:firstLine="560"/>
        <w:jc w:val="left"/>
        <w:rPr>
          <w:sz w:val="24"/>
          <w:szCs w:val="24"/>
        </w:rPr>
      </w:pPr>
      <w:r w:rsidRPr="00F3034C">
        <w:rPr>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B29F8" w:rsidRPr="00F3034C" w:rsidRDefault="00C72D0F" w:rsidP="00F3034C">
      <w:pPr>
        <w:pStyle w:val="21"/>
        <w:numPr>
          <w:ilvl w:val="0"/>
          <w:numId w:val="1"/>
        </w:numPr>
        <w:shd w:val="clear" w:color="auto" w:fill="auto"/>
        <w:tabs>
          <w:tab w:val="left" w:pos="938"/>
        </w:tabs>
        <w:spacing w:line="240" w:lineRule="auto"/>
        <w:ind w:left="20" w:right="300" w:firstLine="560"/>
        <w:jc w:val="left"/>
        <w:rPr>
          <w:sz w:val="24"/>
          <w:szCs w:val="24"/>
        </w:rPr>
      </w:pPr>
      <w:r w:rsidRPr="00F3034C">
        <w:rPr>
          <w:sz w:val="24"/>
          <w:szCs w:val="24"/>
        </w:rPr>
        <w:t>создания условий для планировки территории муниципального образования;</w:t>
      </w:r>
    </w:p>
    <w:p w:rsidR="006B29F8" w:rsidRPr="00F3034C" w:rsidRDefault="00C72D0F" w:rsidP="00F3034C">
      <w:pPr>
        <w:pStyle w:val="21"/>
        <w:numPr>
          <w:ilvl w:val="0"/>
          <w:numId w:val="1"/>
        </w:numPr>
        <w:shd w:val="clear" w:color="auto" w:fill="auto"/>
        <w:tabs>
          <w:tab w:val="left" w:pos="938"/>
        </w:tabs>
        <w:spacing w:line="240" w:lineRule="auto"/>
        <w:ind w:left="20" w:right="20" w:firstLine="560"/>
        <w:jc w:val="both"/>
        <w:rPr>
          <w:sz w:val="24"/>
          <w:szCs w:val="24"/>
        </w:rPr>
      </w:pPr>
      <w:r w:rsidRPr="00F3034C">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516" w:rsidRPr="00F3034C" w:rsidRDefault="00C72D0F" w:rsidP="00F3034C">
      <w:pPr>
        <w:pStyle w:val="21"/>
        <w:numPr>
          <w:ilvl w:val="0"/>
          <w:numId w:val="1"/>
        </w:numPr>
        <w:shd w:val="clear" w:color="auto" w:fill="auto"/>
        <w:tabs>
          <w:tab w:val="left" w:pos="938"/>
        </w:tabs>
        <w:spacing w:line="240" w:lineRule="auto"/>
        <w:ind w:left="20" w:right="20" w:firstLine="560"/>
        <w:jc w:val="both"/>
        <w:rPr>
          <w:sz w:val="24"/>
          <w:szCs w:val="24"/>
        </w:rPr>
      </w:pPr>
      <w:r w:rsidRPr="00F3034C">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B29F8" w:rsidRPr="00F3034C" w:rsidRDefault="006B29F8" w:rsidP="00F3034C">
      <w:pPr>
        <w:pStyle w:val="21"/>
        <w:shd w:val="clear" w:color="auto" w:fill="auto"/>
        <w:tabs>
          <w:tab w:val="left" w:pos="938"/>
        </w:tabs>
        <w:spacing w:line="240" w:lineRule="auto"/>
        <w:ind w:left="580" w:right="20"/>
        <w:jc w:val="both"/>
        <w:rPr>
          <w:sz w:val="24"/>
          <w:szCs w:val="24"/>
        </w:rPr>
      </w:pPr>
    </w:p>
    <w:p w:rsidR="00C14516" w:rsidRPr="00F3034C" w:rsidRDefault="00C72D0F" w:rsidP="00F3034C">
      <w:pPr>
        <w:pStyle w:val="21"/>
        <w:shd w:val="clear" w:color="auto" w:fill="auto"/>
        <w:spacing w:line="240" w:lineRule="auto"/>
        <w:ind w:left="20" w:right="20" w:firstLine="560"/>
        <w:jc w:val="both"/>
        <w:rPr>
          <w:sz w:val="24"/>
          <w:szCs w:val="24"/>
        </w:rPr>
      </w:pPr>
      <w:proofErr w:type="gramStart"/>
      <w:r w:rsidRPr="00F3034C">
        <w:rPr>
          <w:sz w:val="24"/>
          <w:szCs w:val="24"/>
        </w:rPr>
        <w:t>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Принятые</w:t>
      </w:r>
      <w:r w:rsidR="006B29F8" w:rsidRPr="00F3034C">
        <w:rPr>
          <w:sz w:val="24"/>
          <w:szCs w:val="24"/>
        </w:rPr>
        <w:t>,</w:t>
      </w:r>
      <w:r w:rsidRPr="00F3034C">
        <w:rPr>
          <w:sz w:val="24"/>
          <w:szCs w:val="24"/>
        </w:rPr>
        <w:t xml:space="preserve"> до введения в действие настоящих Правил</w:t>
      </w:r>
      <w:r w:rsidR="006B29F8" w:rsidRPr="00F3034C">
        <w:rPr>
          <w:sz w:val="24"/>
          <w:szCs w:val="24"/>
        </w:rPr>
        <w:t>,</w:t>
      </w:r>
      <w:r w:rsidRPr="00F3034C">
        <w:rPr>
          <w:sz w:val="24"/>
          <w:szCs w:val="24"/>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 xml:space="preserve">Дополнения и изменения в Правила вносятся в случаях и в порядке, предусмотренных </w:t>
      </w:r>
      <w:r w:rsidRPr="00F3034C">
        <w:rPr>
          <w:color w:val="000000" w:themeColor="text1"/>
          <w:sz w:val="24"/>
          <w:szCs w:val="24"/>
        </w:rPr>
        <w:t>разделом 5</w:t>
      </w:r>
      <w:r w:rsidRPr="00F3034C">
        <w:rPr>
          <w:sz w:val="24"/>
          <w:szCs w:val="24"/>
        </w:rPr>
        <w:t xml:space="preserve"> настоящих Правил.</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14516" w:rsidRPr="00F3034C" w:rsidRDefault="00C72D0F" w:rsidP="00F3034C">
      <w:pPr>
        <w:pStyle w:val="21"/>
        <w:shd w:val="clear" w:color="auto" w:fill="auto"/>
        <w:spacing w:line="240" w:lineRule="auto"/>
        <w:ind w:left="20" w:right="20" w:firstLine="560"/>
        <w:jc w:val="both"/>
        <w:rPr>
          <w:sz w:val="24"/>
          <w:szCs w:val="24"/>
        </w:rPr>
      </w:pPr>
      <w:r w:rsidRPr="00F3034C">
        <w:rPr>
          <w:sz w:val="24"/>
          <w:szCs w:val="24"/>
        </w:rPr>
        <w:t>Администрация сельского поселения обеспечивает возможность ознакомиться с настоящими Правилами всем желающим путем:</w:t>
      </w:r>
    </w:p>
    <w:p w:rsidR="00C14516" w:rsidRPr="00F3034C" w:rsidRDefault="00C72D0F" w:rsidP="00F3034C">
      <w:pPr>
        <w:pStyle w:val="21"/>
        <w:numPr>
          <w:ilvl w:val="0"/>
          <w:numId w:val="2"/>
        </w:numPr>
        <w:shd w:val="clear" w:color="auto" w:fill="auto"/>
        <w:spacing w:line="240" w:lineRule="auto"/>
        <w:ind w:left="20" w:firstLine="560"/>
        <w:jc w:val="left"/>
        <w:rPr>
          <w:sz w:val="24"/>
          <w:szCs w:val="24"/>
        </w:rPr>
      </w:pPr>
      <w:r w:rsidRPr="00F3034C">
        <w:rPr>
          <w:sz w:val="24"/>
          <w:szCs w:val="24"/>
        </w:rPr>
        <w:t xml:space="preserve"> публикации Правил;</w:t>
      </w:r>
    </w:p>
    <w:p w:rsidR="00C14516" w:rsidRPr="00F3034C" w:rsidRDefault="00C72D0F" w:rsidP="00F3034C">
      <w:pPr>
        <w:pStyle w:val="32"/>
        <w:numPr>
          <w:ilvl w:val="0"/>
          <w:numId w:val="2"/>
        </w:numPr>
        <w:shd w:val="clear" w:color="auto" w:fill="auto"/>
        <w:spacing w:line="240" w:lineRule="auto"/>
        <w:ind w:left="20"/>
      </w:pPr>
      <w:r w:rsidRPr="00F3034C">
        <w:lastRenderedPageBreak/>
        <w:t xml:space="preserve"> помещения Правил в сети «Интернет»;</w:t>
      </w:r>
    </w:p>
    <w:p w:rsidR="00C14516" w:rsidRDefault="00C72D0F" w:rsidP="00F3034C">
      <w:pPr>
        <w:pStyle w:val="21"/>
        <w:numPr>
          <w:ilvl w:val="0"/>
          <w:numId w:val="2"/>
        </w:numPr>
        <w:shd w:val="clear" w:color="auto" w:fill="auto"/>
        <w:spacing w:line="240" w:lineRule="auto"/>
        <w:ind w:left="20" w:right="20" w:firstLine="560"/>
        <w:jc w:val="both"/>
        <w:rPr>
          <w:sz w:val="24"/>
          <w:szCs w:val="24"/>
        </w:rPr>
      </w:pPr>
      <w:r w:rsidRPr="00F3034C">
        <w:rPr>
          <w:sz w:val="24"/>
          <w:szCs w:val="24"/>
        </w:rPr>
        <w:t xml:space="preserve"> размещения Правил в Федеральной государственной информационной системе территориального планирования.</w:t>
      </w:r>
    </w:p>
    <w:p w:rsidR="00DB01A2" w:rsidRPr="00F3034C" w:rsidRDefault="00DB01A2" w:rsidP="00DB01A2">
      <w:pPr>
        <w:pStyle w:val="21"/>
        <w:shd w:val="clear" w:color="auto" w:fill="auto"/>
        <w:spacing w:line="240" w:lineRule="auto"/>
        <w:ind w:left="580" w:right="20"/>
        <w:jc w:val="both"/>
        <w:rPr>
          <w:sz w:val="24"/>
          <w:szCs w:val="24"/>
        </w:rPr>
      </w:pPr>
    </w:p>
    <w:p w:rsidR="00C14516" w:rsidRPr="006B29F8" w:rsidRDefault="00C72D0F" w:rsidP="001A763D">
      <w:pPr>
        <w:pStyle w:val="21"/>
        <w:shd w:val="clear" w:color="auto" w:fill="auto"/>
        <w:spacing w:after="240" w:line="322" w:lineRule="exact"/>
        <w:ind w:left="20" w:right="20" w:firstLine="560"/>
        <w:jc w:val="left"/>
        <w:outlineLvl w:val="2"/>
        <w:rPr>
          <w:b/>
          <w:sz w:val="24"/>
          <w:szCs w:val="24"/>
        </w:rPr>
      </w:pPr>
      <w:bookmarkStart w:id="3" w:name="_Toc45283888"/>
      <w:r w:rsidRPr="006B29F8">
        <w:rPr>
          <w:b/>
          <w:sz w:val="24"/>
          <w:szCs w:val="24"/>
        </w:rPr>
        <w:t>Статья 1.2. Полномочия органов местного самоуправления в области регулирования отношений по вопросам землепользования и застройки</w:t>
      </w:r>
      <w:bookmarkEnd w:id="3"/>
    </w:p>
    <w:p w:rsidR="00C14516" w:rsidRPr="00F3034C" w:rsidRDefault="00C72D0F" w:rsidP="00F3034C">
      <w:pPr>
        <w:pStyle w:val="21"/>
        <w:numPr>
          <w:ilvl w:val="0"/>
          <w:numId w:val="3"/>
        </w:numPr>
        <w:shd w:val="clear" w:color="auto" w:fill="auto"/>
        <w:tabs>
          <w:tab w:val="left" w:pos="1326"/>
        </w:tabs>
        <w:spacing w:line="240" w:lineRule="auto"/>
        <w:ind w:left="20" w:right="20" w:firstLine="560"/>
        <w:jc w:val="both"/>
        <w:rPr>
          <w:sz w:val="24"/>
          <w:szCs w:val="24"/>
        </w:rPr>
      </w:pPr>
      <w:r w:rsidRPr="00F3034C">
        <w:rPr>
          <w:sz w:val="24"/>
          <w:szCs w:val="24"/>
        </w:rPr>
        <w:t>К полномочиям Совета депутатов сельского поселения в области регулирования отношений по вопросам землепользования и застройки относятся:</w:t>
      </w:r>
    </w:p>
    <w:p w:rsidR="006B29F8" w:rsidRPr="00F3034C" w:rsidRDefault="00C72D0F" w:rsidP="00F3034C">
      <w:pPr>
        <w:pStyle w:val="21"/>
        <w:keepNext/>
        <w:keepLines/>
        <w:numPr>
          <w:ilvl w:val="0"/>
          <w:numId w:val="2"/>
        </w:numPr>
        <w:shd w:val="clear" w:color="auto" w:fill="auto"/>
        <w:spacing w:line="240" w:lineRule="auto"/>
        <w:ind w:left="40" w:right="20" w:firstLine="580"/>
        <w:jc w:val="left"/>
        <w:rPr>
          <w:sz w:val="24"/>
          <w:szCs w:val="24"/>
        </w:rPr>
      </w:pPr>
      <w:r w:rsidRPr="00F3034C">
        <w:rPr>
          <w:sz w:val="24"/>
          <w:szCs w:val="24"/>
        </w:rPr>
        <w:t xml:space="preserve"> утверждение правил землепользования и застройки, утверждение изменений в правила землепользования и застройки;</w:t>
      </w:r>
    </w:p>
    <w:p w:rsidR="006B29F8" w:rsidRPr="00F3034C" w:rsidRDefault="00C72D0F" w:rsidP="00F3034C">
      <w:pPr>
        <w:pStyle w:val="21"/>
        <w:keepNext/>
        <w:keepLines/>
        <w:numPr>
          <w:ilvl w:val="0"/>
          <w:numId w:val="2"/>
        </w:numPr>
        <w:shd w:val="clear" w:color="auto" w:fill="auto"/>
        <w:spacing w:line="240" w:lineRule="auto"/>
        <w:ind w:left="40" w:right="20" w:firstLine="580"/>
        <w:jc w:val="left"/>
        <w:rPr>
          <w:sz w:val="24"/>
          <w:szCs w:val="24"/>
        </w:rPr>
      </w:pPr>
      <w:r w:rsidRPr="00F3034C">
        <w:rPr>
          <w:sz w:val="24"/>
          <w:szCs w:val="24"/>
        </w:rPr>
        <w:t>утверждение местных нормативов градостроительного проектирования;</w:t>
      </w:r>
      <w:bookmarkStart w:id="4" w:name="bookmark0"/>
    </w:p>
    <w:p w:rsidR="00C14516" w:rsidRPr="00F3034C" w:rsidRDefault="00C72D0F" w:rsidP="00F3034C">
      <w:pPr>
        <w:pStyle w:val="21"/>
        <w:keepNext/>
        <w:keepLines/>
        <w:numPr>
          <w:ilvl w:val="0"/>
          <w:numId w:val="2"/>
        </w:numPr>
        <w:shd w:val="clear" w:color="auto" w:fill="auto"/>
        <w:spacing w:line="240" w:lineRule="auto"/>
        <w:ind w:left="40" w:right="20" w:firstLine="580"/>
        <w:jc w:val="left"/>
        <w:rPr>
          <w:sz w:val="24"/>
          <w:szCs w:val="24"/>
        </w:rPr>
      </w:pPr>
      <w:r w:rsidRPr="00F3034C">
        <w:rPr>
          <w:sz w:val="24"/>
          <w:szCs w:val="24"/>
        </w:rPr>
        <w:t xml:space="preserve"> иные полномочия в соответствии с действующим законодательством.</w:t>
      </w:r>
      <w:bookmarkEnd w:id="4"/>
    </w:p>
    <w:p w:rsidR="00C14516" w:rsidRPr="00F3034C" w:rsidRDefault="00C72D0F" w:rsidP="00F3034C">
      <w:pPr>
        <w:pStyle w:val="21"/>
        <w:numPr>
          <w:ilvl w:val="0"/>
          <w:numId w:val="3"/>
        </w:numPr>
        <w:shd w:val="clear" w:color="auto" w:fill="auto"/>
        <w:tabs>
          <w:tab w:val="left" w:pos="1364"/>
        </w:tabs>
        <w:spacing w:line="240" w:lineRule="auto"/>
        <w:ind w:left="40" w:firstLine="580"/>
        <w:jc w:val="both"/>
        <w:rPr>
          <w:sz w:val="24"/>
          <w:szCs w:val="24"/>
        </w:rPr>
      </w:pPr>
      <w:r w:rsidRPr="00F3034C">
        <w:rPr>
          <w:sz w:val="24"/>
          <w:szCs w:val="24"/>
        </w:rPr>
        <w:t>К полномочиям администрации сельского поселения в области</w:t>
      </w:r>
    </w:p>
    <w:p w:rsidR="00C14516" w:rsidRPr="00F3034C" w:rsidRDefault="00C72D0F" w:rsidP="00F3034C">
      <w:pPr>
        <w:pStyle w:val="21"/>
        <w:shd w:val="clear" w:color="auto" w:fill="auto"/>
        <w:spacing w:line="240" w:lineRule="auto"/>
        <w:ind w:left="40" w:right="20"/>
        <w:jc w:val="both"/>
        <w:rPr>
          <w:sz w:val="24"/>
          <w:szCs w:val="24"/>
        </w:rPr>
      </w:pPr>
      <w:r w:rsidRPr="00F3034C">
        <w:rPr>
          <w:sz w:val="24"/>
          <w:szCs w:val="24"/>
        </w:rPr>
        <w:t>регулирования отношений по вопросам землепользования и застройки относятся:</w:t>
      </w:r>
    </w:p>
    <w:p w:rsidR="00C14516" w:rsidRPr="00F3034C"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принятие решения о подготовке проекта правил землепользования и застройки, внесения в них изменений;</w:t>
      </w:r>
    </w:p>
    <w:p w:rsidR="00C14516" w:rsidRPr="00F3034C"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C14516" w:rsidRPr="00F3034C"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14516" w:rsidRDefault="00C72D0F" w:rsidP="00F3034C">
      <w:pPr>
        <w:pStyle w:val="21"/>
        <w:numPr>
          <w:ilvl w:val="0"/>
          <w:numId w:val="2"/>
        </w:numPr>
        <w:shd w:val="clear" w:color="auto" w:fill="auto"/>
        <w:spacing w:line="240" w:lineRule="auto"/>
        <w:ind w:left="40" w:right="20" w:firstLine="580"/>
        <w:jc w:val="both"/>
        <w:rPr>
          <w:sz w:val="24"/>
          <w:szCs w:val="24"/>
        </w:rPr>
      </w:pPr>
      <w:r w:rsidRPr="00F3034C">
        <w:rPr>
          <w:sz w:val="24"/>
          <w:szCs w:val="24"/>
        </w:rPr>
        <w:t xml:space="preserve"> иные вопросы землепользования и застройки, относящиеся к ведению исполнительных органов местного самоуправления.</w:t>
      </w:r>
    </w:p>
    <w:p w:rsidR="00F3034C" w:rsidRPr="00F3034C" w:rsidRDefault="00F3034C" w:rsidP="00F3034C">
      <w:pPr>
        <w:pStyle w:val="21"/>
        <w:shd w:val="clear" w:color="auto" w:fill="auto"/>
        <w:spacing w:line="240" w:lineRule="auto"/>
        <w:ind w:left="620" w:right="20"/>
        <w:jc w:val="both"/>
        <w:rPr>
          <w:sz w:val="24"/>
          <w:szCs w:val="24"/>
        </w:rPr>
      </w:pPr>
    </w:p>
    <w:p w:rsidR="00C14516" w:rsidRPr="006B29F8" w:rsidRDefault="00C72D0F" w:rsidP="001A763D">
      <w:pPr>
        <w:pStyle w:val="21"/>
        <w:shd w:val="clear" w:color="auto" w:fill="auto"/>
        <w:spacing w:after="298" w:line="260" w:lineRule="exact"/>
        <w:ind w:left="40" w:firstLine="580"/>
        <w:jc w:val="left"/>
        <w:outlineLvl w:val="2"/>
        <w:rPr>
          <w:b/>
          <w:sz w:val="24"/>
          <w:szCs w:val="24"/>
        </w:rPr>
      </w:pPr>
      <w:bookmarkStart w:id="5" w:name="_Toc45283889"/>
      <w:r w:rsidRPr="006B29F8">
        <w:rPr>
          <w:b/>
          <w:sz w:val="24"/>
          <w:szCs w:val="24"/>
        </w:rPr>
        <w:t>Статья 1.3. Комиссия по землепользованию и застройке</w:t>
      </w:r>
      <w:bookmarkEnd w:id="5"/>
    </w:p>
    <w:p w:rsidR="006B29F8" w:rsidRPr="000A581C" w:rsidRDefault="00C72D0F" w:rsidP="006B29F8">
      <w:pPr>
        <w:pStyle w:val="formattext"/>
        <w:shd w:val="clear" w:color="auto" w:fill="FFFFFF"/>
        <w:spacing w:before="0" w:beforeAutospacing="0" w:after="0" w:afterAutospacing="0"/>
        <w:ind w:firstLine="709"/>
        <w:textAlignment w:val="baseline"/>
        <w:rPr>
          <w:spacing w:val="1"/>
        </w:rPr>
      </w:pPr>
      <w:r>
        <w:rPr>
          <w:color w:val="000000"/>
          <w:lang w:bidi="ru-RU"/>
        </w:rPr>
        <w:t xml:space="preserve"> </w:t>
      </w:r>
      <w:r w:rsidR="006B29F8" w:rsidRPr="006B29F8">
        <w:rPr>
          <w:spacing w:val="1"/>
        </w:rPr>
        <w:t>1.3.1.</w:t>
      </w:r>
      <w:r w:rsidR="006B29F8" w:rsidRPr="000A581C">
        <w:rPr>
          <w:spacing w:val="1"/>
        </w:rPr>
        <w:t xml:space="preserve"> </w:t>
      </w:r>
      <w:proofErr w:type="gramStart"/>
      <w:r w:rsidR="006B29F8" w:rsidRPr="000A581C">
        <w:rPr>
          <w:spacing w:val="1"/>
        </w:rPr>
        <w:t>Комиссия по землепользовани</w:t>
      </w:r>
      <w:r w:rsidR="006B29F8">
        <w:rPr>
          <w:spacing w:val="1"/>
        </w:rPr>
        <w:t>ю</w:t>
      </w:r>
      <w:r w:rsidR="006B29F8" w:rsidRPr="000A581C">
        <w:rPr>
          <w:spacing w:val="1"/>
        </w:rPr>
        <w:t xml:space="preserve"> и застройк</w:t>
      </w:r>
      <w:r w:rsidR="006B29F8">
        <w:rPr>
          <w:spacing w:val="1"/>
        </w:rPr>
        <w:t>е</w:t>
      </w:r>
      <w:r w:rsidR="006B29F8" w:rsidRPr="000A581C">
        <w:rPr>
          <w:spacing w:val="1"/>
        </w:rPr>
        <w:t xml:space="preserve"> (далее - комиссия), создаваемая главой местной администрации поселения (далее - глава местной администрации) для рассмотрения вопросов по подготовке проекта правил землепользования и застройки, внесения в них изменений, предоставления разрешения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является постоянно действующей.</w:t>
      </w:r>
      <w:proofErr w:type="gramEnd"/>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1.3.2.</w:t>
      </w:r>
      <w:r w:rsidRPr="000A581C">
        <w:rPr>
          <w:spacing w:val="1"/>
        </w:rPr>
        <w:t xml:space="preserve"> Комиссия состоит из председателя, заместителя председателя, секретаря и членов комиссии.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1.3.3.</w:t>
      </w:r>
      <w:r w:rsidRPr="000A581C">
        <w:rPr>
          <w:spacing w:val="1"/>
        </w:rPr>
        <w:t xml:space="preserve"> Комиссия должна состоять из нечетного числа членов общей численностью не менее 5 человек.</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1.3.4.</w:t>
      </w:r>
      <w:r w:rsidRPr="000A581C">
        <w:rPr>
          <w:spacing w:val="1"/>
        </w:rPr>
        <w:t xml:space="preserve"> В состав комиссии в обязательном порядке включаются представители: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1) представительного органа поселения, городского округа;</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2) уполномоченных органов местного самоуправления:</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а) в сфере градостроительной деятельности;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б) в сфере имущественных отношений;</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0A581C">
        <w:rPr>
          <w:spacing w:val="1"/>
        </w:rPr>
        <w:t>в) в сфере земельных отношений.</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1.3.5.</w:t>
      </w:r>
      <w:r w:rsidRPr="000A581C">
        <w:rPr>
          <w:spacing w:val="1"/>
        </w:rPr>
        <w:t xml:space="preserve"> Председатель комиссии назначается главой местной администрации при утверждении персонального состава членов комиссии.</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1.3.6</w:t>
      </w:r>
      <w:r>
        <w:rPr>
          <w:spacing w:val="1"/>
        </w:rPr>
        <w:t>.</w:t>
      </w:r>
      <w:r w:rsidRPr="000A581C">
        <w:rPr>
          <w:spacing w:val="1"/>
        </w:rPr>
        <w:t xml:space="preserve"> В состав комиссии могут включаться представители исполнительных органов государственной власти области, иных государственных органов, органов государственного контроля и надзора, научных, строительных и проектных организаций, коммерческих организаций, общественных объединений и иных некоммерческих организаций.</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lastRenderedPageBreak/>
        <w:t>1.3.7.</w:t>
      </w:r>
      <w:r w:rsidRPr="000A581C">
        <w:rPr>
          <w:spacing w:val="1"/>
        </w:rPr>
        <w:t xml:space="preserve"> Комиссия осуществляет свою деятельность в форме заседаний в соответствии с положением о порядке деятельности комиссии, утверждаемым главой местной администрации, с учетом требований настоящей статьи.</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1.3.8.</w:t>
      </w:r>
      <w:r w:rsidRPr="000A581C">
        <w:rPr>
          <w:spacing w:val="1"/>
        </w:rPr>
        <w:t xml:space="preserve"> </w:t>
      </w:r>
      <w:proofErr w:type="gramStart"/>
      <w:r w:rsidRPr="000A581C">
        <w:rPr>
          <w:spacing w:val="1"/>
        </w:rPr>
        <w:t>Необходимость и периодичность проведения заседаний комиссии определяются председателем комиссии и обусловливаются сроками проведения работ по подготовке проекта правил землепользования и застройки, процедурой их согласования и внесения в них изменений, процедурой подготовки и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1.3.9.</w:t>
      </w:r>
      <w:r w:rsidRPr="000A581C">
        <w:rPr>
          <w:spacing w:val="1"/>
        </w:rPr>
        <w:t xml:space="preserve"> Заседание комиссии считается правомочным, если в нем принимают участие не менее половины ее состава.</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1.3.10.</w:t>
      </w:r>
      <w:r w:rsidRPr="000A581C">
        <w:rPr>
          <w:spacing w:val="1"/>
        </w:rPr>
        <w:t xml:space="preserve"> Итоги каждого заседания оформляются протоколом, который подписывают председательствующий на заседании и член комиссии, ведущий протокол. К протоколу могут прилагаться копии материалов, связанных с темой заседания.</w:t>
      </w:r>
    </w:p>
    <w:p w:rsidR="006B29F8" w:rsidRDefault="006B29F8" w:rsidP="006B29F8">
      <w:pPr>
        <w:pStyle w:val="formattext"/>
        <w:shd w:val="clear" w:color="auto" w:fill="FFFFFF"/>
        <w:spacing w:before="0" w:beforeAutospacing="0" w:after="0" w:afterAutospacing="0"/>
        <w:ind w:firstLine="709"/>
        <w:textAlignment w:val="baseline"/>
        <w:rPr>
          <w:spacing w:val="1"/>
        </w:rPr>
      </w:pPr>
      <w:r w:rsidRPr="006B29F8">
        <w:rPr>
          <w:spacing w:val="1"/>
        </w:rPr>
        <w:t>1.3.11.</w:t>
      </w:r>
      <w:r w:rsidRPr="000A581C">
        <w:rPr>
          <w:spacing w:val="1"/>
        </w:rPr>
        <w:t xml:space="preserve"> Решения комиссии принимаются большинством голосов присутствующих на заседании ее членов путем открытого голосования.</w:t>
      </w:r>
    </w:p>
    <w:p w:rsidR="006B29F8" w:rsidRPr="000A581C" w:rsidRDefault="006B29F8" w:rsidP="006B29F8">
      <w:pPr>
        <w:pStyle w:val="formattext"/>
        <w:shd w:val="clear" w:color="auto" w:fill="FFFFFF"/>
        <w:spacing w:before="0" w:beforeAutospacing="0" w:after="0" w:afterAutospacing="0"/>
        <w:ind w:firstLine="709"/>
        <w:textAlignment w:val="baseline"/>
        <w:rPr>
          <w:spacing w:val="1"/>
        </w:rPr>
      </w:pPr>
    </w:p>
    <w:p w:rsidR="00C14516" w:rsidRPr="006B29F8" w:rsidRDefault="00C72D0F" w:rsidP="001A763D">
      <w:pPr>
        <w:pStyle w:val="21"/>
        <w:shd w:val="clear" w:color="auto" w:fill="auto"/>
        <w:spacing w:line="322" w:lineRule="exact"/>
        <w:ind w:left="620" w:right="20"/>
        <w:jc w:val="center"/>
        <w:outlineLvl w:val="1"/>
        <w:rPr>
          <w:b/>
        </w:rPr>
      </w:pPr>
      <w:bookmarkStart w:id="6" w:name="_Toc45283890"/>
      <w:r w:rsidRPr="006B29F8">
        <w:rPr>
          <w:b/>
        </w:rPr>
        <w:t>Раздел 2. Положение об изменении видов разрешенного использования земельных участков и объектов капитального строительства</w:t>
      </w:r>
      <w:bookmarkEnd w:id="6"/>
    </w:p>
    <w:p w:rsidR="00757714" w:rsidRPr="00397B95" w:rsidRDefault="00C72D0F" w:rsidP="001A763D">
      <w:pPr>
        <w:pStyle w:val="3"/>
        <w:rPr>
          <w:rFonts w:ascii="Times New Roman" w:hAnsi="Times New Roman"/>
          <w:color w:val="000000" w:themeColor="text1"/>
          <w:sz w:val="24"/>
          <w:szCs w:val="24"/>
        </w:rPr>
      </w:pPr>
      <w:bookmarkStart w:id="7" w:name="_Toc32223238"/>
      <w:bookmarkStart w:id="8" w:name="_Toc45283891"/>
      <w:r>
        <w:rPr>
          <w:rFonts w:ascii="Times New Roman" w:hAnsi="Times New Roman"/>
          <w:color w:val="000000" w:themeColor="text1"/>
          <w:sz w:val="24"/>
          <w:szCs w:val="24"/>
        </w:rPr>
        <w:t>Статья 2</w:t>
      </w:r>
      <w:r w:rsidR="00757714" w:rsidRPr="00397B95">
        <w:rPr>
          <w:rFonts w:ascii="Times New Roman" w:hAnsi="Times New Roman"/>
          <w:color w:val="000000" w:themeColor="text1"/>
          <w:sz w:val="24"/>
          <w:szCs w:val="24"/>
        </w:rPr>
        <w:t>.</w:t>
      </w:r>
      <w:r>
        <w:rPr>
          <w:rFonts w:ascii="Times New Roman" w:hAnsi="Times New Roman"/>
          <w:color w:val="000000" w:themeColor="text1"/>
          <w:sz w:val="24"/>
          <w:szCs w:val="24"/>
        </w:rPr>
        <w:t>1.</w:t>
      </w:r>
      <w:r w:rsidR="00757714" w:rsidRPr="00397B95">
        <w:rPr>
          <w:rFonts w:ascii="Times New Roman" w:hAnsi="Times New Roman"/>
          <w:color w:val="000000" w:themeColor="text1"/>
          <w:sz w:val="24"/>
          <w:szCs w:val="24"/>
        </w:rPr>
        <w:t xml:space="preserve"> Виды разрешенного использования земельных участков и объектов капитального строительства</w:t>
      </w:r>
      <w:bookmarkEnd w:id="7"/>
      <w:bookmarkEnd w:id="8"/>
    </w:p>
    <w:p w:rsidR="00757714" w:rsidRPr="006F4E4C" w:rsidRDefault="00757714" w:rsidP="00757714">
      <w:pPr>
        <w:ind w:firstLine="600"/>
        <w:jc w:val="both"/>
      </w:pP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2. Виды разрешенного использования земельных участков и объектов капитального строительства включают:</w:t>
      </w:r>
    </w:p>
    <w:p w:rsidR="00757714" w:rsidRPr="00C72D0F" w:rsidRDefault="00757714" w:rsidP="00757714">
      <w:pPr>
        <w:autoSpaceDE w:val="0"/>
        <w:autoSpaceDN w:val="0"/>
        <w:adjustRightInd w:val="0"/>
        <w:ind w:firstLine="567"/>
        <w:jc w:val="both"/>
        <w:rPr>
          <w:rFonts w:ascii="Times New Roman" w:hAnsi="Times New Roman" w:cs="Times New Roman"/>
        </w:rPr>
      </w:pPr>
      <w:r w:rsidRPr="00C72D0F">
        <w:rPr>
          <w:rFonts w:ascii="Times New Roman" w:hAnsi="Times New Roman" w:cs="Times New Roman"/>
        </w:rPr>
        <w:t>1) основные виды разрешенного использования;</w:t>
      </w:r>
    </w:p>
    <w:p w:rsidR="00757714" w:rsidRPr="00C72D0F" w:rsidRDefault="00757714" w:rsidP="00757714">
      <w:pPr>
        <w:autoSpaceDE w:val="0"/>
        <w:autoSpaceDN w:val="0"/>
        <w:adjustRightInd w:val="0"/>
        <w:ind w:firstLine="567"/>
        <w:jc w:val="both"/>
        <w:rPr>
          <w:rFonts w:ascii="Times New Roman" w:hAnsi="Times New Roman" w:cs="Times New Roman"/>
        </w:rPr>
      </w:pPr>
      <w:r w:rsidRPr="00C72D0F">
        <w:rPr>
          <w:rFonts w:ascii="Times New Roman" w:hAnsi="Times New Roman" w:cs="Times New Roman"/>
        </w:rPr>
        <w:t>2) условно разрешенные виды использования;</w:t>
      </w:r>
    </w:p>
    <w:p w:rsidR="00757714" w:rsidRPr="00C72D0F" w:rsidRDefault="00757714" w:rsidP="00757714">
      <w:pPr>
        <w:autoSpaceDE w:val="0"/>
        <w:autoSpaceDN w:val="0"/>
        <w:adjustRightInd w:val="0"/>
        <w:ind w:firstLine="567"/>
        <w:jc w:val="both"/>
        <w:rPr>
          <w:rFonts w:ascii="Times New Roman" w:hAnsi="Times New Roman" w:cs="Times New Roman"/>
        </w:rPr>
      </w:pPr>
      <w:r w:rsidRPr="00C72D0F">
        <w:rPr>
          <w:rFonts w:ascii="Times New Roman" w:hAnsi="Times New Roman" w:cs="Times New Roman"/>
        </w:rPr>
        <w:t>3) вспомогательные виды разрешенного использования.</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публичных слушаний в порядке, установленном правилами землепользования и застройки.</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757714" w:rsidRPr="00C72D0F" w:rsidRDefault="00C72D0F" w:rsidP="00757714">
      <w:pPr>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публичных слушаний.</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 xml:space="preserve">8. Для каждой зоны устанавливаются, как правило, несколько видов </w:t>
      </w:r>
      <w:r w:rsidR="00757714" w:rsidRPr="00C72D0F">
        <w:rPr>
          <w:rFonts w:ascii="Times New Roman" w:hAnsi="Times New Roman" w:cs="Times New Roman"/>
        </w:rPr>
        <w:lastRenderedPageBreak/>
        <w:t>разрешенного использования.</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7714" w:rsidRPr="00C72D0F" w:rsidRDefault="00C72D0F" w:rsidP="00757714">
      <w:pPr>
        <w:autoSpaceDE w:val="0"/>
        <w:autoSpaceDN w:val="0"/>
        <w:adjustRightInd w:val="0"/>
        <w:ind w:firstLine="567"/>
        <w:jc w:val="both"/>
        <w:rPr>
          <w:rFonts w:ascii="Times New Roman" w:hAnsi="Times New Roman" w:cs="Times New Roman"/>
        </w:rPr>
      </w:pPr>
      <w:r>
        <w:rPr>
          <w:rFonts w:ascii="Times New Roman" w:hAnsi="Times New Roman" w:cs="Times New Roman"/>
        </w:rPr>
        <w:t>2.1.</w:t>
      </w:r>
      <w:r w:rsidR="00757714" w:rsidRPr="00C72D0F">
        <w:rPr>
          <w:rFonts w:ascii="Times New Roman" w:hAnsi="Times New Roman" w:cs="Times New Roman"/>
        </w:rPr>
        <w:t>11. 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00757714" w:rsidRPr="00C72D0F">
        <w:rPr>
          <w:rFonts w:ascii="Times New Roman" w:hAnsi="Times New Roman" w:cs="Times New Roman"/>
        </w:rPr>
        <w:t>электр</w:t>
      </w:r>
      <w:proofErr w:type="gramStart"/>
      <w:r w:rsidR="00757714" w:rsidRPr="00C72D0F">
        <w:rPr>
          <w:rFonts w:ascii="Times New Roman" w:hAnsi="Times New Roman" w:cs="Times New Roman"/>
        </w:rPr>
        <w:t>о</w:t>
      </w:r>
      <w:proofErr w:type="spellEnd"/>
      <w:r w:rsidR="00757714" w:rsidRPr="00C72D0F">
        <w:rPr>
          <w:rFonts w:ascii="Times New Roman" w:hAnsi="Times New Roman" w:cs="Times New Roman"/>
        </w:rPr>
        <w:t>-</w:t>
      </w:r>
      <w:proofErr w:type="gramEnd"/>
      <w:r w:rsidR="00757714" w:rsidRPr="00C72D0F">
        <w:rPr>
          <w:rFonts w:ascii="Times New Roman" w:hAnsi="Times New Roman" w:cs="Times New Roman"/>
        </w:rPr>
        <w:t xml:space="preserve">, </w:t>
      </w:r>
      <w:proofErr w:type="spellStart"/>
      <w:r w:rsidR="00757714" w:rsidRPr="00C72D0F">
        <w:rPr>
          <w:rFonts w:ascii="Times New Roman" w:hAnsi="Times New Roman" w:cs="Times New Roman"/>
        </w:rPr>
        <w:t>водообеспечение</w:t>
      </w:r>
      <w:proofErr w:type="spellEnd"/>
      <w:r w:rsidR="00757714" w:rsidRPr="00C72D0F">
        <w:rPr>
          <w:rFonts w:ascii="Times New Roman" w:hAnsi="Times New Roman" w:cs="Times New Roman"/>
        </w:rPr>
        <w:t xml:space="preserve">, </w:t>
      </w:r>
      <w:proofErr w:type="spellStart"/>
      <w:r w:rsidR="00757714" w:rsidRPr="00C72D0F">
        <w:rPr>
          <w:rFonts w:ascii="Times New Roman" w:hAnsi="Times New Roman" w:cs="Times New Roman"/>
        </w:rPr>
        <w:t>канализование</w:t>
      </w:r>
      <w:proofErr w:type="spellEnd"/>
      <w:r w:rsidR="00757714" w:rsidRPr="00C72D0F">
        <w:rPr>
          <w:rFonts w:ascii="Times New Roman" w:hAnsi="Times New Roman" w:cs="Times New Roman"/>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57714" w:rsidRPr="00C72D0F" w:rsidRDefault="00757714" w:rsidP="00757714">
      <w:pPr>
        <w:ind w:firstLine="600"/>
        <w:jc w:val="both"/>
        <w:rPr>
          <w:rFonts w:ascii="Times New Roman" w:hAnsi="Times New Roman" w:cs="Times New Roman"/>
        </w:rPr>
      </w:pPr>
    </w:p>
    <w:p w:rsidR="00757714" w:rsidRPr="00460465" w:rsidRDefault="00757714" w:rsidP="00757714">
      <w:pPr>
        <w:pStyle w:val="3"/>
        <w:spacing w:before="0" w:after="0"/>
        <w:rPr>
          <w:rFonts w:ascii="Times New Roman" w:hAnsi="Times New Roman"/>
          <w:color w:val="000000" w:themeColor="text1"/>
          <w:sz w:val="24"/>
          <w:szCs w:val="24"/>
        </w:rPr>
      </w:pPr>
      <w:bookmarkStart w:id="9" w:name="_Toc32223239"/>
      <w:bookmarkStart w:id="10" w:name="_Toc45283892"/>
      <w:r w:rsidRPr="00460465">
        <w:rPr>
          <w:rFonts w:ascii="Times New Roman" w:hAnsi="Times New Roman"/>
          <w:color w:val="000000" w:themeColor="text1"/>
          <w:sz w:val="24"/>
          <w:szCs w:val="24"/>
        </w:rPr>
        <w:t xml:space="preserve">Статья </w:t>
      </w:r>
      <w:r w:rsidR="00C72D0F" w:rsidRPr="00460465">
        <w:rPr>
          <w:rFonts w:ascii="Times New Roman" w:hAnsi="Times New Roman"/>
          <w:color w:val="000000" w:themeColor="text1"/>
          <w:sz w:val="24"/>
          <w:szCs w:val="24"/>
        </w:rPr>
        <w:t>2.2</w:t>
      </w:r>
      <w:r w:rsidRPr="00460465">
        <w:rPr>
          <w:rFonts w:ascii="Times New Roman" w:hAnsi="Times New Roman"/>
          <w:color w:val="000000" w:themeColor="text1"/>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
      <w:bookmarkEnd w:id="10"/>
    </w:p>
    <w:p w:rsidR="00757714" w:rsidRPr="00C72D0F" w:rsidRDefault="00757714" w:rsidP="00757714">
      <w:pPr>
        <w:ind w:firstLine="600"/>
        <w:jc w:val="both"/>
        <w:rPr>
          <w:rFonts w:ascii="Times New Roman" w:hAnsi="Times New Roman" w:cs="Times New Roman"/>
        </w:rPr>
      </w:pP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1. Разрешение на условно разрешенный вид использования выдается администрацией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0C09F6">
        <w:rPr>
          <w:rFonts w:ascii="Times New Roman" w:hAnsi="Times New Roman" w:cs="Times New Roman"/>
        </w:rPr>
        <w:t xml:space="preserve"> </w:t>
      </w:r>
      <w:r w:rsidR="000C09F6" w:rsidRPr="000C09F6">
        <w:rPr>
          <w:rFonts w:ascii="Times New Roman" w:hAnsi="Times New Roman" w:cs="Times New Roman"/>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публичных слушаний определяется нормативными правовыми актами органов местного самоуправлении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настоящими Правилами с учетом положений настоящей статьи.</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4. </w:t>
      </w:r>
      <w:proofErr w:type="gramStart"/>
      <w:r w:rsidR="00757714" w:rsidRPr="00C72D0F">
        <w:rPr>
          <w:rFonts w:ascii="Times New Roman" w:hAnsi="Times New Roman" w:cs="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проводятся с учетом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757714" w:rsidRPr="00C72D0F" w:rsidRDefault="00757714" w:rsidP="00757714">
      <w:pPr>
        <w:ind w:firstLine="600"/>
        <w:jc w:val="both"/>
        <w:rPr>
          <w:rFonts w:ascii="Times New Roman" w:hAnsi="Times New Roman" w:cs="Times New Roman"/>
        </w:rPr>
      </w:pPr>
      <w:r w:rsidRPr="00C72D0F">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5. Комиссия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00757714" w:rsidRPr="00C72D0F">
        <w:rPr>
          <w:rFonts w:ascii="Times New Roman" w:hAnsi="Times New Roman" w:cs="Times New Roman"/>
        </w:rPr>
        <w:lastRenderedPageBreak/>
        <w:t xml:space="preserve">направляются не позднее чем через </w:t>
      </w:r>
      <w:r w:rsidR="000C09F6">
        <w:rPr>
          <w:rFonts w:ascii="Times New Roman" w:hAnsi="Times New Roman" w:cs="Times New Roman"/>
        </w:rPr>
        <w:t>семь рабочих</w:t>
      </w:r>
      <w:r w:rsidR="00757714" w:rsidRPr="00C72D0F">
        <w:rPr>
          <w:rFonts w:ascii="Times New Roman" w:hAnsi="Times New Roman" w:cs="Times New Roman"/>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6.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7.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в сети "Интернет".</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8. Срок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публичных слушаний определяется нормативными правовыми актами представительного органа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и не может быть более одного месяца.</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9. </w:t>
      </w:r>
      <w:proofErr w:type="gramStart"/>
      <w:r w:rsidR="00757714" w:rsidRPr="00C72D0F">
        <w:rPr>
          <w:rFonts w:ascii="Times New Roman" w:hAnsi="Times New Roman" w:cs="Times New Roman"/>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w:t>
      </w:r>
      <w:proofErr w:type="gramEnd"/>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10. На основании указанных в пункте </w:t>
      </w:r>
      <w:r w:rsidR="00E379F4">
        <w:rPr>
          <w:rFonts w:ascii="Times New Roman" w:hAnsi="Times New Roman" w:cs="Times New Roman"/>
        </w:rPr>
        <w:t>2.2.</w:t>
      </w:r>
      <w:r w:rsidR="00757714" w:rsidRPr="00C72D0F">
        <w:rPr>
          <w:rFonts w:ascii="Times New Roman" w:hAnsi="Times New Roman" w:cs="Times New Roman"/>
        </w:rPr>
        <w:t xml:space="preserve">9 настоящей статьи рекомендаций глава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proofErr w:type="spellStart"/>
      <w:r w:rsidR="00EB162D">
        <w:rPr>
          <w:rFonts w:ascii="Times New Roman" w:hAnsi="Times New Roman" w:cs="Times New Roman"/>
        </w:rPr>
        <w:t>Куликовский</w:t>
      </w:r>
      <w:proofErr w:type="spellEnd"/>
      <w:r w:rsidR="0027647F" w:rsidRPr="0027647F">
        <w:rPr>
          <w:rFonts w:ascii="Times New Roman" w:hAnsi="Times New Roman" w:cs="Times New Roman"/>
        </w:rPr>
        <w:t xml:space="preserve"> сельсовет </w:t>
      </w:r>
      <w:proofErr w:type="spellStart"/>
      <w:r w:rsidR="0027647F" w:rsidRPr="0027647F">
        <w:rPr>
          <w:rFonts w:ascii="Times New Roman" w:hAnsi="Times New Roman" w:cs="Times New Roman"/>
        </w:rPr>
        <w:t>Лебедянского</w:t>
      </w:r>
      <w:proofErr w:type="spellEnd"/>
      <w:r w:rsidR="00757714" w:rsidRPr="00C72D0F">
        <w:rPr>
          <w:rFonts w:ascii="Times New Roman" w:hAnsi="Times New Roman" w:cs="Times New Roman"/>
        </w:rPr>
        <w:t xml:space="preserve"> муниципального района в сети "Интернет".</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12. В случае</w:t>
      </w:r>
      <w:proofErr w:type="gramStart"/>
      <w:r w:rsidR="00757714" w:rsidRPr="00C72D0F">
        <w:rPr>
          <w:rFonts w:ascii="Times New Roman" w:hAnsi="Times New Roman" w:cs="Times New Roman"/>
        </w:rPr>
        <w:t>,</w:t>
      </w:r>
      <w:proofErr w:type="gramEnd"/>
      <w:r w:rsidR="00757714" w:rsidRPr="00C72D0F">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57714" w:rsidRPr="00C72D0F" w:rsidRDefault="00460465"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 xml:space="preserve">13. </w:t>
      </w:r>
      <w:proofErr w:type="gramStart"/>
      <w:r w:rsidR="00757714" w:rsidRPr="00C72D0F">
        <w:rPr>
          <w:rStyle w:val="blk"/>
          <w:rFonts w:ascii="Times New Roman" w:hAnsi="Times New Roman" w:cs="Times New Roman"/>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00757714" w:rsidRPr="00460465">
          <w:rPr>
            <w:rStyle w:val="a4"/>
            <w:rFonts w:ascii="Times New Roman" w:hAnsi="Times New Roman" w:cs="Times New Roman"/>
            <w:color w:val="000000" w:themeColor="text1"/>
            <w:u w:val="none"/>
          </w:rPr>
          <w:t>части 2 статьи 55.32</w:t>
        </w:r>
      </w:hyperlink>
      <w:r w:rsidR="00757714" w:rsidRPr="00C72D0F">
        <w:rPr>
          <w:rStyle w:val="blk"/>
          <w:rFonts w:ascii="Times New Roman" w:hAnsi="Times New Roman" w:cs="Times New Roman"/>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757714" w:rsidRPr="00C72D0F">
        <w:rPr>
          <w:rStyle w:val="blk"/>
          <w:rFonts w:ascii="Times New Roman" w:hAnsi="Times New Roman" w:cs="Times New Roman"/>
        </w:rPr>
        <w:t xml:space="preserve"> </w:t>
      </w:r>
      <w:proofErr w:type="gramStart"/>
      <w:r w:rsidR="00757714" w:rsidRPr="00C72D0F">
        <w:rPr>
          <w:rStyle w:val="blk"/>
          <w:rFonts w:ascii="Times New Roman" w:hAnsi="Times New Roman" w:cs="Times New Roman"/>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w:t>
      </w:r>
      <w:r w:rsidR="00757714" w:rsidRPr="00C72D0F">
        <w:rPr>
          <w:rStyle w:val="blk"/>
          <w:rFonts w:ascii="Times New Roman" w:hAnsi="Times New Roman" w:cs="Times New Roman"/>
        </w:rPr>
        <w:lastRenderedPageBreak/>
        <w:t>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00757714" w:rsidRPr="00E379F4">
          <w:rPr>
            <w:rStyle w:val="a4"/>
            <w:rFonts w:ascii="Times New Roman" w:hAnsi="Times New Roman" w:cs="Times New Roman"/>
            <w:color w:val="000000" w:themeColor="text1"/>
            <w:u w:val="none"/>
          </w:rPr>
          <w:t>части 2 статьи 55.32</w:t>
        </w:r>
      </w:hyperlink>
      <w:r w:rsidR="00757714" w:rsidRPr="00C72D0F">
        <w:rPr>
          <w:rStyle w:val="blk"/>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757714" w:rsidRPr="00C72D0F">
        <w:rPr>
          <w:rStyle w:val="blk"/>
          <w:rFonts w:ascii="Times New Roman" w:hAnsi="Times New Roman" w:cs="Times New Roman"/>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714" w:rsidRPr="00C72D0F" w:rsidRDefault="00E379F4" w:rsidP="00757714">
      <w:pPr>
        <w:ind w:firstLine="600"/>
        <w:jc w:val="both"/>
        <w:rPr>
          <w:rFonts w:ascii="Times New Roman" w:hAnsi="Times New Roman" w:cs="Times New Roman"/>
        </w:rPr>
      </w:pPr>
      <w:r>
        <w:rPr>
          <w:rFonts w:ascii="Times New Roman" w:hAnsi="Times New Roman" w:cs="Times New Roman"/>
        </w:rPr>
        <w:t>2.2.</w:t>
      </w:r>
      <w:r w:rsidR="00757714" w:rsidRPr="00C72D0F">
        <w:rPr>
          <w:rFonts w:ascii="Times New Roman" w:hAnsi="Times New Roman" w:cs="Times New Roman"/>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представлении такого разрешения.</w:t>
      </w:r>
    </w:p>
    <w:p w:rsidR="00757714" w:rsidRPr="00C72D0F" w:rsidRDefault="00757714" w:rsidP="00757714">
      <w:pPr>
        <w:ind w:firstLine="601"/>
        <w:jc w:val="both"/>
        <w:rPr>
          <w:rFonts w:ascii="Times New Roman" w:hAnsi="Times New Roman" w:cs="Times New Roman"/>
        </w:rPr>
      </w:pPr>
    </w:p>
    <w:p w:rsidR="00757714" w:rsidRPr="00C72D0F" w:rsidRDefault="00757714" w:rsidP="00757714">
      <w:pPr>
        <w:pStyle w:val="3"/>
        <w:spacing w:before="0" w:after="0"/>
        <w:rPr>
          <w:rFonts w:ascii="Times New Roman" w:hAnsi="Times New Roman"/>
          <w:sz w:val="24"/>
          <w:szCs w:val="24"/>
          <w:lang w:eastAsia="ar-SA"/>
        </w:rPr>
      </w:pPr>
      <w:bookmarkStart w:id="11" w:name="_Toc32223240"/>
      <w:bookmarkStart w:id="12" w:name="_Toc45283893"/>
      <w:r w:rsidRPr="00C72D0F">
        <w:rPr>
          <w:rFonts w:ascii="Times New Roman" w:hAnsi="Times New Roman"/>
          <w:sz w:val="24"/>
          <w:szCs w:val="24"/>
          <w:lang w:eastAsia="ar-SA"/>
        </w:rPr>
        <w:t xml:space="preserve">Статья </w:t>
      </w:r>
      <w:r w:rsidR="00E379F4">
        <w:rPr>
          <w:rFonts w:ascii="Times New Roman" w:hAnsi="Times New Roman"/>
          <w:sz w:val="24"/>
          <w:szCs w:val="24"/>
          <w:lang w:eastAsia="ar-SA"/>
        </w:rPr>
        <w:t>2.3</w:t>
      </w:r>
      <w:r w:rsidRPr="00C72D0F">
        <w:rPr>
          <w:rFonts w:ascii="Times New Roman" w:hAnsi="Times New Roman"/>
          <w:sz w:val="24"/>
          <w:szCs w:val="24"/>
          <w:lang w:eastAsia="ar-SA"/>
        </w:rPr>
        <w:t xml:space="preserve">. Отклонение от предельных параметров разрешенного </w:t>
      </w:r>
      <w:bookmarkStart w:id="13" w:name="l584"/>
      <w:bookmarkEnd w:id="13"/>
      <w:r w:rsidRPr="00C72D0F">
        <w:rPr>
          <w:rFonts w:ascii="Times New Roman" w:hAnsi="Times New Roman"/>
          <w:sz w:val="24"/>
          <w:szCs w:val="24"/>
          <w:lang w:eastAsia="ar-SA"/>
        </w:rPr>
        <w:t>строительства, реконструкции объектов капитального строительства</w:t>
      </w:r>
      <w:bookmarkEnd w:id="11"/>
      <w:bookmarkEnd w:id="12"/>
    </w:p>
    <w:p w:rsidR="00757714" w:rsidRPr="00C72D0F" w:rsidRDefault="00757714" w:rsidP="00757714">
      <w:pPr>
        <w:suppressAutoHyphens/>
        <w:rPr>
          <w:rFonts w:ascii="Times New Roman" w:hAnsi="Times New Roman" w:cs="Times New Roman"/>
          <w:b/>
          <w:lang w:eastAsia="ar-SA"/>
        </w:rPr>
      </w:pPr>
    </w:p>
    <w:p w:rsidR="00757714" w:rsidRPr="00C72D0F" w:rsidRDefault="00E379F4" w:rsidP="00757714">
      <w:pPr>
        <w:ind w:firstLine="709"/>
        <w:jc w:val="both"/>
        <w:rPr>
          <w:rFonts w:ascii="Times New Roman" w:hAnsi="Times New Roman" w:cs="Times New Roman"/>
          <w:bCs/>
        </w:rPr>
      </w:pPr>
      <w:bookmarkStart w:id="14" w:name="_Toc23171768"/>
      <w:bookmarkStart w:id="15" w:name="_Toc23171946"/>
      <w:bookmarkStart w:id="16" w:name="_Toc23173150"/>
      <w:r>
        <w:rPr>
          <w:rFonts w:ascii="Times New Roman" w:hAnsi="Times New Roman" w:cs="Times New Roman"/>
        </w:rPr>
        <w:t>2.3.</w:t>
      </w:r>
      <w:r w:rsidR="00757714" w:rsidRPr="00C72D0F">
        <w:rPr>
          <w:rFonts w:ascii="Times New Roman" w:hAnsi="Times New Roman" w:cs="Times New Roman"/>
        </w:rPr>
        <w:t xml:space="preserve">1. Разрешение на отклонение от предельных параметров разрешенного строительства, реконструкции объектов капитального строительства выдается администрацией сельского поселения </w:t>
      </w:r>
      <w:proofErr w:type="spellStart"/>
      <w:r w:rsidR="00EB162D">
        <w:rPr>
          <w:rFonts w:ascii="Times New Roman" w:hAnsi="Times New Roman" w:cs="Times New Roman"/>
        </w:rPr>
        <w:t>Куликовский</w:t>
      </w:r>
      <w:proofErr w:type="spellEnd"/>
      <w:r w:rsidR="00CC164B" w:rsidRPr="0027647F">
        <w:rPr>
          <w:rFonts w:ascii="Times New Roman" w:hAnsi="Times New Roman" w:cs="Times New Roman"/>
        </w:rPr>
        <w:t xml:space="preserve"> сельсовет </w:t>
      </w:r>
      <w:proofErr w:type="spellStart"/>
      <w:r w:rsidR="00CC164B" w:rsidRPr="0027647F">
        <w:rPr>
          <w:rFonts w:ascii="Times New Roman" w:hAnsi="Times New Roman" w:cs="Times New Roman"/>
        </w:rPr>
        <w:t>Лебедянского</w:t>
      </w:r>
      <w:proofErr w:type="spellEnd"/>
      <w:r w:rsidR="00CC164B" w:rsidRPr="00C72D0F">
        <w:rPr>
          <w:rFonts w:ascii="Times New Roman" w:hAnsi="Times New Roman" w:cs="Times New Roman"/>
        </w:rPr>
        <w:t xml:space="preserve"> </w:t>
      </w:r>
      <w:r w:rsidR="00757714" w:rsidRPr="00C72D0F">
        <w:rPr>
          <w:rFonts w:ascii="Times New Roman" w:hAnsi="Times New Roman" w:cs="Times New Roman"/>
        </w:rPr>
        <w:t>муниципального района.</w:t>
      </w:r>
      <w:bookmarkEnd w:id="14"/>
      <w:bookmarkEnd w:id="15"/>
      <w:bookmarkEnd w:id="16"/>
    </w:p>
    <w:p w:rsidR="00757714" w:rsidRPr="00C72D0F" w:rsidRDefault="00E379F4" w:rsidP="00757714">
      <w:pPr>
        <w:shd w:val="clear" w:color="auto" w:fill="FFFFFF"/>
        <w:ind w:firstLine="709"/>
        <w:jc w:val="both"/>
        <w:rPr>
          <w:rFonts w:ascii="Times New Roman" w:hAnsi="Times New Roman" w:cs="Times New Roman"/>
        </w:rPr>
      </w:pPr>
      <w:r>
        <w:rPr>
          <w:rFonts w:ascii="Times New Roman" w:hAnsi="Times New Roman" w:cs="Times New Roman"/>
        </w:rPr>
        <w:t>2.3.</w:t>
      </w:r>
      <w:r w:rsidR="00757714" w:rsidRPr="00C72D0F">
        <w:rPr>
          <w:rFonts w:ascii="Times New Roman" w:hAnsi="Times New Roman" w:cs="Times New Roman"/>
        </w:rPr>
        <w:t xml:space="preserve">2. </w:t>
      </w:r>
      <w:r w:rsidR="00757714" w:rsidRPr="00C72D0F">
        <w:rPr>
          <w:rStyle w:val="blk"/>
          <w:rFonts w:ascii="Times New Roman" w:hAnsi="Times New Roman" w:cs="Times New Roman"/>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7714" w:rsidRPr="00C72D0F" w:rsidRDefault="00E379F4" w:rsidP="00757714">
      <w:pPr>
        <w:shd w:val="clear" w:color="auto" w:fill="FFFFFF"/>
        <w:ind w:firstLine="709"/>
        <w:jc w:val="both"/>
        <w:rPr>
          <w:rFonts w:ascii="Times New Roman" w:hAnsi="Times New Roman" w:cs="Times New Roman"/>
        </w:rPr>
      </w:pPr>
      <w:bookmarkStart w:id="17" w:name="dst3127"/>
      <w:bookmarkEnd w:id="17"/>
      <w:r>
        <w:rPr>
          <w:rStyle w:val="blk"/>
          <w:rFonts w:ascii="Times New Roman" w:hAnsi="Times New Roman" w:cs="Times New Roman"/>
        </w:rPr>
        <w:t>2.3.</w:t>
      </w:r>
      <w:r w:rsidR="00757714" w:rsidRPr="00C72D0F">
        <w:rPr>
          <w:rStyle w:val="blk"/>
          <w:rFonts w:ascii="Times New Roman" w:hAnsi="Times New Roman" w:cs="Times New Roman"/>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7714" w:rsidRPr="00C72D0F" w:rsidRDefault="00E379F4" w:rsidP="00757714">
      <w:pPr>
        <w:shd w:val="clear" w:color="auto" w:fill="FFFFFF"/>
        <w:ind w:firstLine="709"/>
        <w:jc w:val="both"/>
        <w:rPr>
          <w:rFonts w:ascii="Times New Roman" w:hAnsi="Times New Roman" w:cs="Times New Roman"/>
        </w:rPr>
      </w:pPr>
      <w:bookmarkStart w:id="18" w:name="dst1301"/>
      <w:bookmarkEnd w:id="18"/>
      <w:r>
        <w:rPr>
          <w:rStyle w:val="blk"/>
          <w:rFonts w:ascii="Times New Roman" w:hAnsi="Times New Roman" w:cs="Times New Roman"/>
        </w:rPr>
        <w:t>2.3.</w:t>
      </w:r>
      <w:r w:rsidR="00757714" w:rsidRPr="00C72D0F">
        <w:rPr>
          <w:rStyle w:val="blk"/>
          <w:rFonts w:ascii="Times New Roman" w:hAnsi="Times New Roman" w:cs="Times New Roman"/>
        </w:rPr>
        <w:t xml:space="preserve">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757714" w:rsidRPr="00C72D0F">
        <w:rPr>
          <w:rStyle w:val="blk"/>
          <w:rFonts w:ascii="Times New Roman" w:hAnsi="Times New Roman" w:cs="Times New Roman"/>
        </w:rPr>
        <w:t>архитектурным решениям</w:t>
      </w:r>
      <w:proofErr w:type="gramEnd"/>
      <w:r w:rsidR="00757714" w:rsidRPr="00C72D0F">
        <w:rPr>
          <w:rStyle w:val="blk"/>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57714" w:rsidRPr="00CC164B" w:rsidRDefault="00E379F4" w:rsidP="00CC164B">
      <w:pPr>
        <w:shd w:val="clear" w:color="auto" w:fill="FFFFFF"/>
        <w:ind w:firstLine="709"/>
        <w:jc w:val="both"/>
      </w:pPr>
      <w:bookmarkStart w:id="19" w:name="dst100631"/>
      <w:bookmarkEnd w:id="19"/>
      <w:r>
        <w:rPr>
          <w:rStyle w:val="blk"/>
          <w:rFonts w:ascii="Times New Roman" w:hAnsi="Times New Roman" w:cs="Times New Roman"/>
        </w:rPr>
        <w:t>2.3.</w:t>
      </w:r>
      <w:r w:rsidR="00757714" w:rsidRPr="00C72D0F">
        <w:rPr>
          <w:rStyle w:val="blk"/>
          <w:rFonts w:ascii="Times New Roman" w:hAnsi="Times New Roman" w:cs="Times New Roman"/>
        </w:rPr>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0C09F6" w:rsidRPr="000C09F6">
        <w:t xml:space="preserve"> </w:t>
      </w:r>
      <w:r w:rsidR="000C09F6" w:rsidRPr="000C09F6">
        <w:rPr>
          <w:rStyle w:val="blk"/>
          <w:rFonts w:ascii="Times New Roman" w:hAnsi="Times New Roman" w:cs="Times New Roma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57714" w:rsidRPr="00C72D0F" w:rsidRDefault="00E379F4" w:rsidP="00757714">
      <w:pPr>
        <w:shd w:val="clear" w:color="auto" w:fill="FFFFFF"/>
        <w:ind w:firstLine="709"/>
        <w:jc w:val="both"/>
        <w:rPr>
          <w:rFonts w:ascii="Times New Roman" w:hAnsi="Times New Roman" w:cs="Times New Roman"/>
        </w:rPr>
      </w:pPr>
      <w:bookmarkStart w:id="20" w:name="dst3128"/>
      <w:bookmarkEnd w:id="20"/>
      <w:r>
        <w:rPr>
          <w:rStyle w:val="blk"/>
          <w:rFonts w:ascii="Times New Roman" w:hAnsi="Times New Roman" w:cs="Times New Roman"/>
        </w:rPr>
        <w:t>2.3.</w:t>
      </w:r>
      <w:r w:rsidR="00757714" w:rsidRPr="00C72D0F">
        <w:rPr>
          <w:rStyle w:val="blk"/>
          <w:rFonts w:ascii="Times New Roman" w:hAnsi="Times New Roman" w:cs="Times New Roman"/>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с учетом положений </w:t>
      </w:r>
      <w:hyperlink r:id="rId11" w:anchor="dst100615" w:history="1">
        <w:r w:rsidR="00757714" w:rsidRPr="00E379F4">
          <w:rPr>
            <w:rStyle w:val="a4"/>
            <w:rFonts w:ascii="Times New Roman" w:hAnsi="Times New Roman" w:cs="Times New Roman"/>
            <w:color w:val="000000" w:themeColor="text1"/>
            <w:u w:val="none"/>
          </w:rPr>
          <w:t>статьи 39</w:t>
        </w:r>
      </w:hyperlink>
      <w:r w:rsidR="00757714" w:rsidRPr="00C72D0F">
        <w:rPr>
          <w:rFonts w:ascii="Times New Roman" w:hAnsi="Times New Roman" w:cs="Times New Roman"/>
          <w:b/>
        </w:rPr>
        <w:t xml:space="preserve"> </w:t>
      </w:r>
      <w:r w:rsidR="00757714" w:rsidRPr="00C72D0F">
        <w:rPr>
          <w:rStyle w:val="blk"/>
          <w:rFonts w:ascii="Times New Roman" w:hAnsi="Times New Roman" w:cs="Times New Roman"/>
        </w:rPr>
        <w:t xml:space="preserve">Градостроительного Кодекса РФ, за исключением случая, указанного в п. </w:t>
      </w:r>
      <w:r>
        <w:rPr>
          <w:rStyle w:val="blk"/>
          <w:rFonts w:ascii="Times New Roman" w:hAnsi="Times New Roman" w:cs="Times New Roman"/>
        </w:rPr>
        <w:t>2.3.</w:t>
      </w:r>
      <w:r w:rsidR="00757714" w:rsidRPr="00C72D0F">
        <w:rPr>
          <w:rStyle w:val="blk"/>
          <w:rFonts w:ascii="Times New Roman" w:hAnsi="Times New Roman" w:cs="Times New Roman"/>
        </w:rPr>
        <w:t xml:space="preserve">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w:t>
      </w:r>
      <w:r w:rsidR="00757714" w:rsidRPr="00C72D0F">
        <w:rPr>
          <w:rStyle w:val="blk"/>
          <w:rFonts w:ascii="Times New Roman" w:hAnsi="Times New Roman" w:cs="Times New Roman"/>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7714" w:rsidRPr="00C72D0F" w:rsidRDefault="00E379F4" w:rsidP="00757714">
      <w:pPr>
        <w:shd w:val="clear" w:color="auto" w:fill="FFFFFF"/>
        <w:ind w:firstLine="709"/>
        <w:jc w:val="both"/>
        <w:rPr>
          <w:rFonts w:ascii="Times New Roman" w:hAnsi="Times New Roman" w:cs="Times New Roman"/>
        </w:rPr>
      </w:pPr>
      <w:bookmarkStart w:id="21" w:name="dst2203"/>
      <w:bookmarkEnd w:id="21"/>
      <w:r>
        <w:rPr>
          <w:rStyle w:val="blk"/>
          <w:rFonts w:ascii="Times New Roman" w:hAnsi="Times New Roman" w:cs="Times New Roman"/>
        </w:rPr>
        <w:t>2.3.</w:t>
      </w:r>
      <w:r w:rsidR="00757714" w:rsidRPr="00C72D0F">
        <w:rPr>
          <w:rStyle w:val="blk"/>
          <w:rFonts w:ascii="Times New Roman" w:hAnsi="Times New Roman" w:cs="Times New Roman"/>
        </w:rPr>
        <w:t xml:space="preserve">7. </w:t>
      </w:r>
      <w:proofErr w:type="gramStart"/>
      <w:r w:rsidR="00757714" w:rsidRPr="00C72D0F">
        <w:rPr>
          <w:rStyle w:val="blk"/>
          <w:rFonts w:ascii="Times New Roman" w:hAnsi="Times New Roman" w:cs="Times New Roman"/>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757714" w:rsidRPr="00C72D0F" w:rsidRDefault="00E379F4" w:rsidP="00757714">
      <w:pPr>
        <w:shd w:val="clear" w:color="auto" w:fill="FFFFFF"/>
        <w:ind w:firstLine="709"/>
        <w:jc w:val="both"/>
        <w:rPr>
          <w:rFonts w:ascii="Times New Roman" w:hAnsi="Times New Roman" w:cs="Times New Roman"/>
        </w:rPr>
      </w:pPr>
      <w:bookmarkStart w:id="22" w:name="dst100634"/>
      <w:bookmarkEnd w:id="22"/>
      <w:r>
        <w:rPr>
          <w:rStyle w:val="blk"/>
          <w:rFonts w:ascii="Times New Roman" w:hAnsi="Times New Roman" w:cs="Times New Roman"/>
        </w:rPr>
        <w:t>2.3.</w:t>
      </w:r>
      <w:r w:rsidR="00757714" w:rsidRPr="00C72D0F">
        <w:rPr>
          <w:rStyle w:val="blk"/>
          <w:rFonts w:ascii="Times New Roman" w:hAnsi="Times New Roman" w:cs="Times New Roman"/>
        </w:rPr>
        <w:t>8. Глава местной администрации в течение семи дней со дня поступления указанных в </w:t>
      </w:r>
      <w:hyperlink r:id="rId12" w:anchor="dst2203" w:history="1">
        <w:r w:rsidR="00757714" w:rsidRPr="00E379F4">
          <w:rPr>
            <w:rStyle w:val="a4"/>
            <w:rFonts w:ascii="Times New Roman" w:hAnsi="Times New Roman" w:cs="Times New Roman"/>
            <w:color w:val="000000" w:themeColor="text1"/>
            <w:u w:val="none"/>
          </w:rPr>
          <w:t xml:space="preserve">части </w:t>
        </w:r>
      </w:hyperlink>
      <w:r w:rsidRPr="00E379F4">
        <w:rPr>
          <w:rFonts w:ascii="Times New Roman" w:hAnsi="Times New Roman" w:cs="Times New Roman"/>
          <w:color w:val="000000" w:themeColor="text1"/>
        </w:rPr>
        <w:t>2.3.</w:t>
      </w:r>
      <w:r w:rsidR="00757714" w:rsidRPr="00C72D0F">
        <w:rPr>
          <w:rStyle w:val="blk"/>
          <w:rFonts w:ascii="Times New Roman" w:hAnsi="Times New Roman" w:cs="Times New Roman"/>
        </w:rPr>
        <w:t>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7714" w:rsidRPr="00C72D0F" w:rsidRDefault="00E379F4" w:rsidP="00757714">
      <w:pPr>
        <w:shd w:val="clear" w:color="auto" w:fill="FFFFFF"/>
        <w:ind w:firstLine="709"/>
        <w:jc w:val="both"/>
        <w:rPr>
          <w:rFonts w:ascii="Times New Roman" w:hAnsi="Times New Roman" w:cs="Times New Roman"/>
        </w:rPr>
      </w:pPr>
      <w:bookmarkStart w:id="23" w:name="dst2469"/>
      <w:bookmarkEnd w:id="23"/>
      <w:r>
        <w:rPr>
          <w:rStyle w:val="blk"/>
          <w:rFonts w:ascii="Times New Roman" w:hAnsi="Times New Roman" w:cs="Times New Roman"/>
        </w:rPr>
        <w:t>2.3.</w:t>
      </w:r>
      <w:r w:rsidR="00757714" w:rsidRPr="00C72D0F">
        <w:rPr>
          <w:rStyle w:val="blk"/>
          <w:rFonts w:ascii="Times New Roman" w:hAnsi="Times New Roman" w:cs="Times New Roman"/>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00757714" w:rsidRPr="00E379F4">
          <w:rPr>
            <w:rStyle w:val="a4"/>
            <w:rFonts w:ascii="Times New Roman" w:hAnsi="Times New Roman" w:cs="Times New Roman"/>
            <w:color w:val="000000" w:themeColor="text1"/>
            <w:u w:val="none"/>
          </w:rPr>
          <w:t>части 2 статьи 55.32</w:t>
        </w:r>
      </w:hyperlink>
      <w:r w:rsidR="00757714" w:rsidRPr="00C72D0F">
        <w:rPr>
          <w:rStyle w:val="blk"/>
          <w:rFonts w:ascii="Times New Roman" w:hAnsi="Times New Roman" w:cs="Times New Roman"/>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00757714" w:rsidRPr="00C72D0F">
        <w:rPr>
          <w:rStyle w:val="blk"/>
          <w:rFonts w:ascii="Times New Roman" w:hAnsi="Times New Roman" w:cs="Times New Roman"/>
        </w:rPr>
        <w:t>до</w:t>
      </w:r>
      <w:proofErr w:type="gramEnd"/>
      <w:r w:rsidR="00757714" w:rsidRPr="00C72D0F">
        <w:rPr>
          <w:rStyle w:val="blk"/>
          <w:rFonts w:ascii="Times New Roman" w:hAnsi="Times New Roman" w:cs="Times New Roman"/>
        </w:rPr>
        <w:t xml:space="preserve"> </w:t>
      </w:r>
      <w:proofErr w:type="gramStart"/>
      <w:r w:rsidR="00757714" w:rsidRPr="00C72D0F">
        <w:rPr>
          <w:rStyle w:val="blk"/>
          <w:rFonts w:ascii="Times New Roman" w:hAnsi="Times New Roman" w:cs="Times New Roman"/>
        </w:rPr>
        <w:t>ее</w:t>
      </w:r>
      <w:proofErr w:type="gramEnd"/>
      <w:r w:rsidR="00757714" w:rsidRPr="00C72D0F">
        <w:rPr>
          <w:rStyle w:val="blk"/>
          <w:rFonts w:ascii="Times New Roman" w:hAnsi="Times New Roman" w:cs="Times New Roman"/>
        </w:rPr>
        <w:t xml:space="preserve"> </w:t>
      </w:r>
      <w:proofErr w:type="gramStart"/>
      <w:r w:rsidR="00757714" w:rsidRPr="00C72D0F">
        <w:rPr>
          <w:rStyle w:val="blk"/>
          <w:rFonts w:ascii="Times New Roman" w:hAnsi="Times New Roman" w:cs="Times New Roman"/>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00757714" w:rsidRPr="00E379F4">
          <w:rPr>
            <w:rStyle w:val="a4"/>
            <w:rFonts w:ascii="Times New Roman" w:hAnsi="Times New Roman" w:cs="Times New Roman"/>
            <w:color w:val="000000" w:themeColor="text1"/>
            <w:u w:val="none"/>
          </w:rPr>
          <w:t>части 2 статьи 55.32</w:t>
        </w:r>
      </w:hyperlink>
      <w:r w:rsidR="00757714" w:rsidRPr="00C72D0F">
        <w:rPr>
          <w:rFonts w:ascii="Times New Roman" w:hAnsi="Times New Roman" w:cs="Times New Roman"/>
          <w:b/>
        </w:rPr>
        <w:t xml:space="preserve"> </w:t>
      </w:r>
      <w:r w:rsidR="00757714" w:rsidRPr="00C72D0F">
        <w:rPr>
          <w:rStyle w:val="blk"/>
          <w:rFonts w:ascii="Times New Roman" w:hAnsi="Times New Roman" w:cs="Times New Roman"/>
        </w:rPr>
        <w:t>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00757714" w:rsidRPr="00C72D0F">
        <w:rPr>
          <w:rStyle w:val="blk"/>
          <w:rFonts w:ascii="Times New Roman" w:hAnsi="Times New Roman" w:cs="Times New Roman"/>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714" w:rsidRDefault="00E379F4" w:rsidP="00757714">
      <w:pPr>
        <w:ind w:firstLine="600"/>
        <w:jc w:val="both"/>
        <w:rPr>
          <w:rStyle w:val="blk"/>
          <w:rFonts w:ascii="Times New Roman" w:hAnsi="Times New Roman" w:cs="Times New Roman"/>
        </w:rPr>
      </w:pPr>
      <w:bookmarkStart w:id="24" w:name="dst100635"/>
      <w:bookmarkEnd w:id="24"/>
      <w:r>
        <w:rPr>
          <w:rStyle w:val="blk"/>
          <w:rFonts w:ascii="Times New Roman" w:hAnsi="Times New Roman" w:cs="Times New Roman"/>
        </w:rPr>
        <w:t>2.3.</w:t>
      </w:r>
      <w:r w:rsidR="00757714" w:rsidRPr="00C72D0F">
        <w:rPr>
          <w:rStyle w:val="blk"/>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379F4" w:rsidRPr="00C72D0F" w:rsidRDefault="00E379F4" w:rsidP="00757714">
      <w:pPr>
        <w:ind w:firstLine="600"/>
        <w:jc w:val="both"/>
        <w:rPr>
          <w:rFonts w:ascii="Times New Roman" w:hAnsi="Times New Roman" w:cs="Times New Roman"/>
        </w:rPr>
      </w:pPr>
    </w:p>
    <w:p w:rsidR="00C14516" w:rsidRPr="00E379F4" w:rsidRDefault="00C72D0F" w:rsidP="001A763D">
      <w:pPr>
        <w:pStyle w:val="23"/>
        <w:shd w:val="clear" w:color="auto" w:fill="auto"/>
        <w:spacing w:before="0" w:after="346" w:line="317" w:lineRule="exact"/>
        <w:ind w:left="426" w:right="320" w:firstLine="0"/>
        <w:outlineLvl w:val="1"/>
        <w:rPr>
          <w:sz w:val="26"/>
          <w:szCs w:val="26"/>
        </w:rPr>
      </w:pPr>
      <w:bookmarkStart w:id="25" w:name="_Toc45283894"/>
      <w:r w:rsidRPr="00E379F4">
        <w:rPr>
          <w:sz w:val="26"/>
          <w:szCs w:val="26"/>
        </w:rPr>
        <w:t>Раздел 3. Положение о подготовке документации по планировке территории органами местного самоуправления</w:t>
      </w:r>
      <w:bookmarkEnd w:id="25"/>
    </w:p>
    <w:p w:rsidR="00C14516" w:rsidRPr="00624E80" w:rsidRDefault="00C72D0F" w:rsidP="00AC3DD9">
      <w:pPr>
        <w:pStyle w:val="21"/>
        <w:shd w:val="clear" w:color="auto" w:fill="auto"/>
        <w:spacing w:after="307" w:line="260" w:lineRule="exact"/>
        <w:ind w:left="20" w:firstLine="122"/>
        <w:jc w:val="left"/>
        <w:outlineLvl w:val="2"/>
        <w:rPr>
          <w:b/>
          <w:sz w:val="24"/>
          <w:szCs w:val="24"/>
        </w:rPr>
      </w:pPr>
      <w:bookmarkStart w:id="26" w:name="_Toc45283895"/>
      <w:r w:rsidRPr="00624E80">
        <w:rPr>
          <w:b/>
          <w:sz w:val="24"/>
          <w:szCs w:val="24"/>
        </w:rPr>
        <w:t>Статья 3.1</w:t>
      </w:r>
      <w:r w:rsidR="00E379F4" w:rsidRPr="00624E80">
        <w:rPr>
          <w:b/>
          <w:sz w:val="24"/>
          <w:szCs w:val="24"/>
        </w:rPr>
        <w:t>.</w:t>
      </w:r>
      <w:r w:rsidRPr="00624E80">
        <w:rPr>
          <w:b/>
          <w:sz w:val="24"/>
          <w:szCs w:val="24"/>
        </w:rPr>
        <w:t xml:space="preserve"> Общие положения о планировке территории</w:t>
      </w:r>
      <w:bookmarkEnd w:id="26"/>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Документация по планировке территории готовится на основании генерального плана сельского поселения, настоящих правил землепользования и застройки.</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сельского поселения.</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lastRenderedPageBreak/>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w:t>
      </w:r>
      <w:r w:rsidR="00E379F4" w:rsidRPr="00F3034C">
        <w:rPr>
          <w:sz w:val="24"/>
          <w:szCs w:val="24"/>
        </w:rPr>
        <w:t xml:space="preserve">общественных обсуждениях или </w:t>
      </w:r>
      <w:r w:rsidRPr="00F3034C">
        <w:rPr>
          <w:sz w:val="24"/>
          <w:szCs w:val="24"/>
        </w:rPr>
        <w:t>публичных слушаниях.</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w:t>
      </w:r>
      <w:proofErr w:type="gramStart"/>
      <w:r w:rsidR="00E379F4" w:rsidRPr="00F3034C">
        <w:rPr>
          <w:sz w:val="24"/>
          <w:szCs w:val="24"/>
        </w:rPr>
        <w:t>Общественные обсуждения или п</w:t>
      </w:r>
      <w:r w:rsidRPr="00F3034C">
        <w:rPr>
          <w:sz w:val="24"/>
          <w:szCs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Документации по планировке территории утверждается главой муниципального образования.</w:t>
      </w:r>
    </w:p>
    <w:p w:rsidR="00C14516" w:rsidRPr="00F3034C" w:rsidRDefault="00C72D0F" w:rsidP="004C3EB3">
      <w:pPr>
        <w:pStyle w:val="21"/>
        <w:numPr>
          <w:ilvl w:val="0"/>
          <w:numId w:val="4"/>
        </w:numPr>
        <w:shd w:val="clear" w:color="auto" w:fill="auto"/>
        <w:spacing w:line="240" w:lineRule="auto"/>
        <w:ind w:left="23" w:right="40" w:firstLine="561"/>
        <w:jc w:val="both"/>
        <w:rPr>
          <w:sz w:val="24"/>
          <w:szCs w:val="24"/>
        </w:rPr>
      </w:pPr>
      <w:r w:rsidRPr="00F3034C">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624E80" w:rsidRPr="00F3034C">
        <w:rPr>
          <w:sz w:val="24"/>
          <w:szCs w:val="24"/>
        </w:rPr>
        <w:t>иной официальной информации</w:t>
      </w:r>
      <w:r w:rsidRPr="00F3034C">
        <w:rPr>
          <w:sz w:val="24"/>
          <w:szCs w:val="24"/>
        </w:rPr>
        <w:t xml:space="preserve"> и размещается на официальном сайте муниципального образования в сети «Интернет» (при наличии официального сайта).</w:t>
      </w:r>
    </w:p>
    <w:p w:rsidR="00624E80" w:rsidRDefault="00624E80" w:rsidP="00624E80">
      <w:pPr>
        <w:pStyle w:val="21"/>
        <w:shd w:val="clear" w:color="auto" w:fill="auto"/>
        <w:spacing w:line="317" w:lineRule="exact"/>
        <w:ind w:left="580" w:right="40"/>
        <w:jc w:val="both"/>
      </w:pPr>
    </w:p>
    <w:p w:rsidR="00C14516" w:rsidRPr="00624E80" w:rsidRDefault="00C72D0F" w:rsidP="001A763D">
      <w:pPr>
        <w:pStyle w:val="23"/>
        <w:shd w:val="clear" w:color="auto" w:fill="auto"/>
        <w:spacing w:before="0" w:after="346" w:line="317" w:lineRule="exact"/>
        <w:ind w:right="600" w:firstLine="7"/>
        <w:outlineLvl w:val="1"/>
        <w:rPr>
          <w:sz w:val="26"/>
          <w:szCs w:val="26"/>
        </w:rPr>
      </w:pPr>
      <w:bookmarkStart w:id="27" w:name="_Toc45283896"/>
      <w:r w:rsidRPr="00624E80">
        <w:rPr>
          <w:sz w:val="26"/>
          <w:szCs w:val="26"/>
        </w:rPr>
        <w:t xml:space="preserve">Раздел 4. Положение о проведении </w:t>
      </w:r>
      <w:r w:rsidR="00624E80">
        <w:rPr>
          <w:sz w:val="26"/>
          <w:szCs w:val="26"/>
        </w:rPr>
        <w:t xml:space="preserve">общественных обсуждений или </w:t>
      </w:r>
      <w:r w:rsidRPr="00624E80">
        <w:rPr>
          <w:sz w:val="26"/>
          <w:szCs w:val="26"/>
        </w:rPr>
        <w:t>публичных слушаний по вопросам землепользования и застройки</w:t>
      </w:r>
      <w:bookmarkEnd w:id="27"/>
    </w:p>
    <w:p w:rsidR="00C14516" w:rsidRPr="00624E80" w:rsidRDefault="00C72D0F" w:rsidP="001A763D">
      <w:pPr>
        <w:pStyle w:val="21"/>
        <w:shd w:val="clear" w:color="auto" w:fill="auto"/>
        <w:spacing w:after="293" w:line="260" w:lineRule="exact"/>
        <w:ind w:left="20" w:firstLine="580"/>
        <w:jc w:val="left"/>
        <w:outlineLvl w:val="2"/>
        <w:rPr>
          <w:b/>
          <w:sz w:val="24"/>
          <w:szCs w:val="24"/>
        </w:rPr>
      </w:pPr>
      <w:bookmarkStart w:id="28" w:name="_Toc45283897"/>
      <w:r w:rsidRPr="00624E80">
        <w:rPr>
          <w:b/>
          <w:sz w:val="24"/>
          <w:szCs w:val="24"/>
        </w:rPr>
        <w:t>Статья 4.1</w:t>
      </w:r>
      <w:r w:rsidR="00624E80">
        <w:rPr>
          <w:b/>
          <w:sz w:val="24"/>
          <w:szCs w:val="24"/>
        </w:rPr>
        <w:t>.</w:t>
      </w:r>
      <w:r w:rsidRPr="00624E80">
        <w:rPr>
          <w:b/>
          <w:sz w:val="24"/>
          <w:szCs w:val="24"/>
        </w:rPr>
        <w:t xml:space="preserve"> Общие положения о</w:t>
      </w:r>
      <w:r w:rsidR="00624E80">
        <w:rPr>
          <w:b/>
          <w:sz w:val="24"/>
          <w:szCs w:val="24"/>
        </w:rPr>
        <w:t xml:space="preserve">б общественных обсуждениях или </w:t>
      </w:r>
      <w:r w:rsidRPr="00624E80">
        <w:rPr>
          <w:b/>
          <w:sz w:val="24"/>
          <w:szCs w:val="24"/>
        </w:rPr>
        <w:t>публичных слушаниях</w:t>
      </w:r>
      <w:bookmarkEnd w:id="28"/>
    </w:p>
    <w:p w:rsidR="00624E80" w:rsidRPr="00624E80" w:rsidRDefault="00624E80" w:rsidP="00624E80">
      <w:pPr>
        <w:shd w:val="clear" w:color="auto" w:fill="FFFFFF"/>
        <w:ind w:firstLine="709"/>
        <w:jc w:val="both"/>
        <w:rPr>
          <w:rFonts w:ascii="Times New Roman" w:hAnsi="Times New Roman" w:cs="Times New Roman"/>
        </w:rPr>
      </w:pPr>
      <w:r>
        <w:rPr>
          <w:rStyle w:val="blk"/>
          <w:rFonts w:ascii="Times New Roman" w:hAnsi="Times New Roman" w:cs="Times New Roman"/>
        </w:rPr>
        <w:t>4.1.</w:t>
      </w:r>
      <w:r w:rsidRPr="00624E80">
        <w:rPr>
          <w:rStyle w:val="blk"/>
          <w:rFonts w:ascii="Times New Roman" w:hAnsi="Times New Roman" w:cs="Times New Roman"/>
        </w:rPr>
        <w:t xml:space="preserve">1. </w:t>
      </w:r>
      <w:proofErr w:type="gramStart"/>
      <w:r w:rsidRPr="00624E80">
        <w:rPr>
          <w:rStyle w:val="blk"/>
          <w:rFonts w:ascii="Times New Roman" w:hAnsi="Times New Roman" w:cs="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624E80">
        <w:rPr>
          <w:rStyle w:val="blk"/>
          <w:rFonts w:ascii="Times New Roman" w:hAnsi="Times New Roman" w:cs="Times New Roman"/>
        </w:rPr>
        <w:t xml:space="preserve">, </w:t>
      </w:r>
      <w:proofErr w:type="gramStart"/>
      <w:r w:rsidRPr="00624E80">
        <w:rPr>
          <w:rStyle w:val="blk"/>
          <w:rFonts w:ascii="Times New Roman" w:hAnsi="Times New Roman" w:cs="Times New Roman"/>
        </w:rPr>
        <w:t>реконструкции объектов капитального строительства (далее также в настоящей статье - проекты) в соответствии с Уставом сельского поселения и Положением о</w:t>
      </w:r>
      <w:r w:rsidRPr="00624E80">
        <w:rPr>
          <w:rFonts w:ascii="Times New Roman" w:hAnsi="Times New Roman" w:cs="Times New Roman"/>
          <w:bCs/>
          <w:kern w:val="36"/>
        </w:rPr>
        <w:t xml:space="preserve"> порядке проведения общественных обсуждений или публичных слушаний в сфере градостроительных отношений на территории сельского поселения </w:t>
      </w:r>
      <w:proofErr w:type="spellStart"/>
      <w:r w:rsidR="00EB162D">
        <w:rPr>
          <w:rFonts w:ascii="Times New Roman" w:hAnsi="Times New Roman" w:cs="Times New Roman"/>
        </w:rPr>
        <w:t>Куликовский</w:t>
      </w:r>
      <w:proofErr w:type="spellEnd"/>
      <w:r w:rsidR="00CC164B" w:rsidRPr="0027647F">
        <w:rPr>
          <w:rFonts w:ascii="Times New Roman" w:hAnsi="Times New Roman" w:cs="Times New Roman"/>
        </w:rPr>
        <w:t xml:space="preserve"> сельсовет </w:t>
      </w:r>
      <w:proofErr w:type="spellStart"/>
      <w:r w:rsidR="00CC164B" w:rsidRPr="0027647F">
        <w:rPr>
          <w:rFonts w:ascii="Times New Roman" w:hAnsi="Times New Roman" w:cs="Times New Roman"/>
        </w:rPr>
        <w:t>Лебедянского</w:t>
      </w:r>
      <w:proofErr w:type="spellEnd"/>
      <w:r w:rsidRPr="00624E80">
        <w:rPr>
          <w:rFonts w:ascii="Times New Roman" w:hAnsi="Times New Roman" w:cs="Times New Roman"/>
          <w:bCs/>
          <w:kern w:val="36"/>
        </w:rPr>
        <w:t xml:space="preserve"> муниципального района Липецкой области</w:t>
      </w:r>
      <w:r w:rsidRPr="00624E80">
        <w:rPr>
          <w:rFonts w:ascii="Times New Roman" w:hAnsi="Times New Roman" w:cs="Times New Roman"/>
        </w:rPr>
        <w:t xml:space="preserve">, утверждённым Решением Совета депутатов сельского поселения </w:t>
      </w:r>
      <w:proofErr w:type="spellStart"/>
      <w:r w:rsidR="00EB162D">
        <w:rPr>
          <w:rFonts w:ascii="Times New Roman" w:hAnsi="Times New Roman" w:cs="Times New Roman"/>
        </w:rPr>
        <w:t>Куликовский</w:t>
      </w:r>
      <w:proofErr w:type="spellEnd"/>
      <w:r w:rsidR="00CC164B" w:rsidRPr="0027647F">
        <w:rPr>
          <w:rFonts w:ascii="Times New Roman" w:hAnsi="Times New Roman" w:cs="Times New Roman"/>
        </w:rPr>
        <w:t xml:space="preserve"> сельсовет </w:t>
      </w:r>
      <w:r w:rsidRPr="00624E80">
        <w:rPr>
          <w:rStyle w:val="blk"/>
          <w:rFonts w:ascii="Times New Roman" w:hAnsi="Times New Roman" w:cs="Times New Roman"/>
        </w:rPr>
        <w:t>и с учетом положений Градостроительного Кодекса РФ проводятся общественные обсуждения или</w:t>
      </w:r>
      <w:proofErr w:type="gramEnd"/>
      <w:r w:rsidRPr="00624E80">
        <w:rPr>
          <w:rStyle w:val="blk"/>
          <w:rFonts w:ascii="Times New Roman" w:hAnsi="Times New Roman" w:cs="Times New Roman"/>
        </w:rPr>
        <w:t xml:space="preserve"> публичные слушания, за исключением случаев, предусмотренных Градостроительным Кодексом РФ и другими федеральными законами.</w:t>
      </w:r>
    </w:p>
    <w:p w:rsidR="00624E80" w:rsidRPr="00624E80" w:rsidRDefault="009D4853" w:rsidP="00624E80">
      <w:pPr>
        <w:shd w:val="clear" w:color="auto" w:fill="FFFFFF"/>
        <w:ind w:firstLine="709"/>
        <w:jc w:val="both"/>
        <w:rPr>
          <w:rFonts w:ascii="Times New Roman" w:hAnsi="Times New Roman" w:cs="Times New Roman"/>
        </w:rPr>
      </w:pPr>
      <w:bookmarkStart w:id="29" w:name="dst2106"/>
      <w:bookmarkEnd w:id="29"/>
      <w:r>
        <w:rPr>
          <w:rStyle w:val="blk"/>
          <w:rFonts w:ascii="Times New Roman" w:hAnsi="Times New Roman" w:cs="Times New Roman"/>
        </w:rPr>
        <w:t>4.1.</w:t>
      </w:r>
      <w:r w:rsidR="00624E80" w:rsidRPr="00624E80">
        <w:rPr>
          <w:rStyle w:val="blk"/>
          <w:rFonts w:ascii="Times New Roman" w:hAnsi="Times New Roman" w:cs="Times New Roman"/>
        </w:rPr>
        <w:t xml:space="preserve">2. </w:t>
      </w:r>
      <w:proofErr w:type="gramStart"/>
      <w:r w:rsidR="00624E80" w:rsidRPr="00624E80">
        <w:rPr>
          <w:rStyle w:val="blk"/>
          <w:rFonts w:ascii="Times New Roman" w:hAnsi="Times New Roman" w:cs="Times New Roman"/>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624E80" w:rsidRPr="00624E80" w:rsidRDefault="009D4853" w:rsidP="00624E80">
      <w:pPr>
        <w:shd w:val="clear" w:color="auto" w:fill="FFFFFF"/>
        <w:ind w:firstLine="709"/>
        <w:jc w:val="both"/>
        <w:rPr>
          <w:rFonts w:ascii="Times New Roman" w:hAnsi="Times New Roman" w:cs="Times New Roman"/>
        </w:rPr>
      </w:pPr>
      <w:bookmarkStart w:id="30" w:name="dst2107"/>
      <w:bookmarkEnd w:id="30"/>
      <w:r>
        <w:rPr>
          <w:rStyle w:val="blk"/>
          <w:rFonts w:ascii="Times New Roman" w:hAnsi="Times New Roman" w:cs="Times New Roman"/>
        </w:rPr>
        <w:t>4.1.</w:t>
      </w:r>
      <w:r w:rsidR="00624E80" w:rsidRPr="00624E80">
        <w:rPr>
          <w:rStyle w:val="blk"/>
          <w:rFonts w:ascii="Times New Roman" w:hAnsi="Times New Roman" w:cs="Times New Roman"/>
        </w:rPr>
        <w:t xml:space="preserve">3. </w:t>
      </w:r>
      <w:proofErr w:type="gramStart"/>
      <w:r w:rsidR="00624E80" w:rsidRPr="00624E80">
        <w:rPr>
          <w:rStyle w:val="blk"/>
          <w:rFonts w:ascii="Times New Roman" w:hAnsi="Times New Roman" w:cs="Times New Roman"/>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w:t>
      </w:r>
      <w:r w:rsidR="00624E80" w:rsidRPr="00624E80">
        <w:rPr>
          <w:rStyle w:val="blk"/>
          <w:rFonts w:ascii="Times New Roman" w:hAnsi="Times New Roman" w:cs="Times New Roman"/>
        </w:rPr>
        <w:lastRenderedPageBreak/>
        <w:t>границах которой расположен земельный участок или объект капитального строительства, в отношении которых</w:t>
      </w:r>
      <w:proofErr w:type="gramEnd"/>
      <w:r w:rsidR="00624E80" w:rsidRPr="00624E80">
        <w:rPr>
          <w:rStyle w:val="blk"/>
          <w:rFonts w:ascii="Times New Roman" w:hAnsi="Times New Roman" w:cs="Times New Roman"/>
        </w:rPr>
        <w:t xml:space="preserve"> </w:t>
      </w:r>
      <w:proofErr w:type="gramStart"/>
      <w:r w:rsidR="00624E80" w:rsidRPr="00624E80">
        <w:rPr>
          <w:rStyle w:val="blk"/>
          <w:rFonts w:ascii="Times New Roman" w:hAnsi="Times New Roman" w:cs="Times New Roma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624E80" w:rsidRPr="00624E80">
        <w:rPr>
          <w:rStyle w:val="blk"/>
          <w:rFonts w:ascii="Times New Roman" w:hAnsi="Times New Roman" w:cs="Times New Roman"/>
        </w:rPr>
        <w:t xml:space="preserve"> проекты, а в случае, предусмотренном </w:t>
      </w:r>
      <w:hyperlink r:id="rId15" w:anchor="dst2195" w:history="1">
        <w:r w:rsidR="00624E80" w:rsidRPr="009D4853">
          <w:rPr>
            <w:rStyle w:val="a4"/>
            <w:rFonts w:ascii="Times New Roman" w:hAnsi="Times New Roman" w:cs="Times New Roman"/>
            <w:color w:val="000000" w:themeColor="text1"/>
            <w:u w:val="none"/>
          </w:rPr>
          <w:t>частью 3 статьи 39</w:t>
        </w:r>
      </w:hyperlink>
      <w:r w:rsidR="00624E80" w:rsidRPr="00624E80">
        <w:rPr>
          <w:rStyle w:val="blk"/>
          <w:rFonts w:ascii="Times New Roman" w:hAnsi="Times New Roman" w:cs="Times New Roman"/>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24E80" w:rsidRPr="00624E80" w:rsidRDefault="009D4853" w:rsidP="00624E80">
      <w:pPr>
        <w:shd w:val="clear" w:color="auto" w:fill="FFFFFF"/>
        <w:ind w:firstLine="709"/>
        <w:jc w:val="both"/>
        <w:rPr>
          <w:rStyle w:val="blk"/>
          <w:rFonts w:ascii="Times New Roman" w:hAnsi="Times New Roman" w:cs="Times New Roman"/>
        </w:rPr>
      </w:pPr>
      <w:bookmarkStart w:id="31" w:name="dst2108"/>
      <w:bookmarkEnd w:id="31"/>
      <w:r>
        <w:rPr>
          <w:rStyle w:val="blk"/>
          <w:rFonts w:ascii="Times New Roman" w:hAnsi="Times New Roman" w:cs="Times New Roman"/>
        </w:rPr>
        <w:t>4.1.</w:t>
      </w:r>
      <w:r w:rsidR="00624E80" w:rsidRPr="00624E80">
        <w:rPr>
          <w:rStyle w:val="blk"/>
          <w:rFonts w:ascii="Times New Roman" w:hAnsi="Times New Roman" w:cs="Times New Roman"/>
        </w:rPr>
        <w:t>4. Процедура проведения общественных обсуждений состоит из следующих этапов:</w:t>
      </w:r>
      <w:bookmarkStart w:id="32" w:name="dst2109"/>
      <w:bookmarkEnd w:id="32"/>
    </w:p>
    <w:p w:rsidR="00624E80" w:rsidRPr="00624E80" w:rsidRDefault="00624E80" w:rsidP="00624E80">
      <w:pPr>
        <w:shd w:val="clear" w:color="auto" w:fill="FFFFFF"/>
        <w:ind w:firstLine="709"/>
        <w:jc w:val="both"/>
        <w:rPr>
          <w:rFonts w:ascii="Times New Roman" w:hAnsi="Times New Roman" w:cs="Times New Roman"/>
        </w:rPr>
      </w:pPr>
      <w:r w:rsidRPr="00624E80">
        <w:rPr>
          <w:rStyle w:val="blk"/>
          <w:rFonts w:ascii="Times New Roman" w:hAnsi="Times New Roman" w:cs="Times New Roman"/>
        </w:rPr>
        <w:t>1) оповещение о начале общественных обсуждений;</w:t>
      </w:r>
    </w:p>
    <w:p w:rsidR="00624E80" w:rsidRPr="00624E80" w:rsidRDefault="00624E80" w:rsidP="00624E80">
      <w:pPr>
        <w:shd w:val="clear" w:color="auto" w:fill="FFFFFF"/>
        <w:ind w:firstLine="709"/>
        <w:jc w:val="both"/>
        <w:rPr>
          <w:rFonts w:ascii="Times New Roman" w:hAnsi="Times New Roman" w:cs="Times New Roman"/>
        </w:rPr>
      </w:pPr>
      <w:bookmarkStart w:id="33" w:name="dst2110"/>
      <w:bookmarkEnd w:id="33"/>
      <w:proofErr w:type="gramStart"/>
      <w:r w:rsidRPr="00624E80">
        <w:rPr>
          <w:rStyle w:val="blk"/>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24E80">
        <w:rPr>
          <w:rStyle w:val="blk"/>
          <w:rFonts w:ascii="Times New Roman" w:hAnsi="Times New Roman" w:cs="Times New Roman"/>
        </w:rPr>
        <w:t xml:space="preserve"> в настоящей статье - информационные системы) и открытие экспозиции или экспозиций такого проекта;</w:t>
      </w:r>
    </w:p>
    <w:p w:rsidR="00624E80" w:rsidRPr="00624E80" w:rsidRDefault="00624E80" w:rsidP="00624E80">
      <w:pPr>
        <w:shd w:val="clear" w:color="auto" w:fill="FFFFFF"/>
        <w:ind w:firstLine="709"/>
        <w:jc w:val="both"/>
        <w:rPr>
          <w:rFonts w:ascii="Times New Roman" w:hAnsi="Times New Roman" w:cs="Times New Roman"/>
        </w:rPr>
      </w:pPr>
      <w:bookmarkStart w:id="34" w:name="dst2111"/>
      <w:bookmarkEnd w:id="34"/>
      <w:r w:rsidRPr="00624E80">
        <w:rPr>
          <w:rStyle w:val="blk"/>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624E80" w:rsidRPr="00624E80" w:rsidRDefault="00624E80" w:rsidP="00624E80">
      <w:pPr>
        <w:shd w:val="clear" w:color="auto" w:fill="FFFFFF"/>
        <w:ind w:firstLine="709"/>
        <w:jc w:val="both"/>
        <w:rPr>
          <w:rFonts w:ascii="Times New Roman" w:hAnsi="Times New Roman" w:cs="Times New Roman"/>
        </w:rPr>
      </w:pPr>
      <w:bookmarkStart w:id="35" w:name="dst2112"/>
      <w:bookmarkEnd w:id="35"/>
      <w:r w:rsidRPr="00624E80">
        <w:rPr>
          <w:rStyle w:val="blk"/>
          <w:rFonts w:ascii="Times New Roman" w:hAnsi="Times New Roman" w:cs="Times New Roman"/>
        </w:rPr>
        <w:t>4) подготовка и оформление протокола общественных обсуждений;</w:t>
      </w:r>
    </w:p>
    <w:p w:rsidR="00624E80" w:rsidRPr="00624E80" w:rsidRDefault="00624E80" w:rsidP="00624E80">
      <w:pPr>
        <w:shd w:val="clear" w:color="auto" w:fill="FFFFFF"/>
        <w:ind w:firstLine="709"/>
        <w:jc w:val="both"/>
        <w:rPr>
          <w:rFonts w:ascii="Times New Roman" w:hAnsi="Times New Roman" w:cs="Times New Roman"/>
        </w:rPr>
      </w:pPr>
      <w:bookmarkStart w:id="36" w:name="dst2113"/>
      <w:bookmarkEnd w:id="36"/>
      <w:r w:rsidRPr="00624E80">
        <w:rPr>
          <w:rStyle w:val="blk"/>
          <w:rFonts w:ascii="Times New Roman" w:hAnsi="Times New Roman" w:cs="Times New Roman"/>
        </w:rPr>
        <w:t>5) подготовка и опубликование заключения о результатах общественных обсуждений.</w:t>
      </w:r>
    </w:p>
    <w:p w:rsidR="00624E80" w:rsidRPr="00624E80" w:rsidRDefault="009D4853" w:rsidP="00624E80">
      <w:pPr>
        <w:shd w:val="clear" w:color="auto" w:fill="FFFFFF"/>
        <w:ind w:firstLine="709"/>
        <w:jc w:val="both"/>
        <w:rPr>
          <w:rFonts w:ascii="Times New Roman" w:hAnsi="Times New Roman" w:cs="Times New Roman"/>
        </w:rPr>
      </w:pPr>
      <w:bookmarkStart w:id="37" w:name="dst2114"/>
      <w:bookmarkEnd w:id="37"/>
      <w:r>
        <w:rPr>
          <w:rStyle w:val="blk"/>
          <w:rFonts w:ascii="Times New Roman" w:hAnsi="Times New Roman" w:cs="Times New Roman"/>
        </w:rPr>
        <w:t>4.1.</w:t>
      </w:r>
      <w:r w:rsidR="00624E80" w:rsidRPr="00624E80">
        <w:rPr>
          <w:rStyle w:val="blk"/>
          <w:rFonts w:ascii="Times New Roman" w:hAnsi="Times New Roman" w:cs="Times New Roman"/>
        </w:rPr>
        <w:t>5. Процедура проведения публичных слушаний состоит из следующих этапов:</w:t>
      </w:r>
    </w:p>
    <w:p w:rsidR="00624E80" w:rsidRPr="00624E80" w:rsidRDefault="00624E80" w:rsidP="00624E80">
      <w:pPr>
        <w:shd w:val="clear" w:color="auto" w:fill="FFFFFF"/>
        <w:ind w:firstLine="709"/>
        <w:jc w:val="both"/>
        <w:rPr>
          <w:rFonts w:ascii="Times New Roman" w:hAnsi="Times New Roman" w:cs="Times New Roman"/>
        </w:rPr>
      </w:pPr>
      <w:bookmarkStart w:id="38" w:name="dst2115"/>
      <w:bookmarkEnd w:id="38"/>
      <w:r w:rsidRPr="00624E80">
        <w:rPr>
          <w:rStyle w:val="blk"/>
          <w:rFonts w:ascii="Times New Roman" w:hAnsi="Times New Roman" w:cs="Times New Roman"/>
        </w:rPr>
        <w:t>1) оповещение о начале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39" w:name="dst2116"/>
      <w:bookmarkEnd w:id="39"/>
      <w:r w:rsidRPr="00624E80">
        <w:rPr>
          <w:rStyle w:val="blk"/>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24E80" w:rsidRPr="00624E80" w:rsidRDefault="00624E80" w:rsidP="00624E80">
      <w:pPr>
        <w:shd w:val="clear" w:color="auto" w:fill="FFFFFF"/>
        <w:ind w:firstLine="709"/>
        <w:jc w:val="both"/>
        <w:rPr>
          <w:rFonts w:ascii="Times New Roman" w:hAnsi="Times New Roman" w:cs="Times New Roman"/>
        </w:rPr>
      </w:pPr>
      <w:bookmarkStart w:id="40" w:name="dst2117"/>
      <w:bookmarkEnd w:id="40"/>
      <w:r w:rsidRPr="00624E80">
        <w:rPr>
          <w:rStyle w:val="blk"/>
          <w:rFonts w:ascii="Times New Roman" w:hAnsi="Times New Roman" w:cs="Times New Roman"/>
        </w:rPr>
        <w:t>3) проведение экспозиции или экспозиций проекта, подлежащего рассмотрению на публичных слушаниях;</w:t>
      </w:r>
    </w:p>
    <w:p w:rsidR="00624E80" w:rsidRPr="00624E80" w:rsidRDefault="00624E80" w:rsidP="00624E80">
      <w:pPr>
        <w:shd w:val="clear" w:color="auto" w:fill="FFFFFF"/>
        <w:ind w:firstLine="709"/>
        <w:jc w:val="both"/>
        <w:rPr>
          <w:rFonts w:ascii="Times New Roman" w:hAnsi="Times New Roman" w:cs="Times New Roman"/>
        </w:rPr>
      </w:pPr>
      <w:bookmarkStart w:id="41" w:name="dst2118"/>
      <w:bookmarkEnd w:id="41"/>
      <w:r w:rsidRPr="00624E80">
        <w:rPr>
          <w:rStyle w:val="blk"/>
          <w:rFonts w:ascii="Times New Roman" w:hAnsi="Times New Roman" w:cs="Times New Roman"/>
        </w:rPr>
        <w:t>4) проведение собрания или собраний участников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42" w:name="dst2119"/>
      <w:bookmarkEnd w:id="42"/>
      <w:r w:rsidRPr="00624E80">
        <w:rPr>
          <w:rStyle w:val="blk"/>
          <w:rFonts w:ascii="Times New Roman" w:hAnsi="Times New Roman" w:cs="Times New Roman"/>
        </w:rPr>
        <w:t>5) подготовка и оформление протокола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43" w:name="dst2120"/>
      <w:bookmarkEnd w:id="43"/>
      <w:r w:rsidRPr="00624E80">
        <w:rPr>
          <w:rStyle w:val="blk"/>
          <w:rFonts w:ascii="Times New Roman" w:hAnsi="Times New Roman" w:cs="Times New Roman"/>
        </w:rPr>
        <w:t>6) подготовка и опубликование заключения о результатах публичных слушаний.</w:t>
      </w:r>
    </w:p>
    <w:p w:rsidR="00624E80" w:rsidRPr="00624E80" w:rsidRDefault="009D4853" w:rsidP="00624E80">
      <w:pPr>
        <w:shd w:val="clear" w:color="auto" w:fill="FFFFFF"/>
        <w:ind w:firstLine="709"/>
        <w:jc w:val="both"/>
        <w:rPr>
          <w:rFonts w:ascii="Times New Roman" w:hAnsi="Times New Roman" w:cs="Times New Roman"/>
        </w:rPr>
      </w:pPr>
      <w:bookmarkStart w:id="44" w:name="dst2121"/>
      <w:bookmarkEnd w:id="44"/>
      <w:r>
        <w:rPr>
          <w:rStyle w:val="blk"/>
          <w:rFonts w:ascii="Times New Roman" w:hAnsi="Times New Roman" w:cs="Times New Roman"/>
        </w:rPr>
        <w:t>4.1.</w:t>
      </w:r>
      <w:r w:rsidR="00624E80" w:rsidRPr="00624E80">
        <w:rPr>
          <w:rStyle w:val="blk"/>
          <w:rFonts w:ascii="Times New Roman" w:hAnsi="Times New Roman" w:cs="Times New Roman"/>
        </w:rPr>
        <w:t>6. Оповещение о начале общественных обсуждений или публичных слушаний должно содержать:</w:t>
      </w:r>
    </w:p>
    <w:p w:rsidR="00624E80" w:rsidRPr="00624E80" w:rsidRDefault="00624E80" w:rsidP="00624E80">
      <w:pPr>
        <w:shd w:val="clear" w:color="auto" w:fill="FFFFFF"/>
        <w:ind w:firstLine="709"/>
        <w:jc w:val="both"/>
        <w:rPr>
          <w:rFonts w:ascii="Times New Roman" w:hAnsi="Times New Roman" w:cs="Times New Roman"/>
        </w:rPr>
      </w:pPr>
      <w:bookmarkStart w:id="45" w:name="dst2122"/>
      <w:bookmarkEnd w:id="45"/>
      <w:r w:rsidRPr="00624E80">
        <w:rPr>
          <w:rStyle w:val="blk"/>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24E80" w:rsidRPr="00624E80" w:rsidRDefault="00624E80" w:rsidP="00624E80">
      <w:pPr>
        <w:shd w:val="clear" w:color="auto" w:fill="FFFFFF"/>
        <w:ind w:firstLine="709"/>
        <w:jc w:val="both"/>
        <w:rPr>
          <w:rFonts w:ascii="Times New Roman" w:hAnsi="Times New Roman" w:cs="Times New Roman"/>
        </w:rPr>
      </w:pPr>
      <w:bookmarkStart w:id="46" w:name="dst2123"/>
      <w:bookmarkEnd w:id="46"/>
      <w:r w:rsidRPr="00624E80">
        <w:rPr>
          <w:rStyle w:val="blk"/>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24E80" w:rsidRPr="00624E80" w:rsidRDefault="00624E80" w:rsidP="00624E80">
      <w:pPr>
        <w:shd w:val="clear" w:color="auto" w:fill="FFFFFF"/>
        <w:ind w:firstLine="709"/>
        <w:jc w:val="both"/>
        <w:rPr>
          <w:rFonts w:ascii="Times New Roman" w:hAnsi="Times New Roman" w:cs="Times New Roman"/>
        </w:rPr>
      </w:pPr>
      <w:bookmarkStart w:id="47" w:name="dst2124"/>
      <w:bookmarkEnd w:id="47"/>
      <w:r w:rsidRPr="00624E80">
        <w:rPr>
          <w:rStyle w:val="blk"/>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24E80" w:rsidRPr="00624E80" w:rsidRDefault="00624E80" w:rsidP="00624E80">
      <w:pPr>
        <w:shd w:val="clear" w:color="auto" w:fill="FFFFFF"/>
        <w:ind w:firstLine="709"/>
        <w:jc w:val="both"/>
        <w:rPr>
          <w:rFonts w:ascii="Times New Roman" w:hAnsi="Times New Roman" w:cs="Times New Roman"/>
        </w:rPr>
      </w:pPr>
      <w:bookmarkStart w:id="48" w:name="dst2125"/>
      <w:bookmarkEnd w:id="48"/>
      <w:r w:rsidRPr="00624E80">
        <w:rPr>
          <w:rStyle w:val="blk"/>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24E80" w:rsidRPr="00624E80" w:rsidRDefault="009D4853" w:rsidP="00624E80">
      <w:pPr>
        <w:shd w:val="clear" w:color="auto" w:fill="FFFFFF"/>
        <w:ind w:firstLine="709"/>
        <w:jc w:val="both"/>
        <w:rPr>
          <w:rFonts w:ascii="Times New Roman" w:hAnsi="Times New Roman" w:cs="Times New Roman"/>
        </w:rPr>
      </w:pPr>
      <w:bookmarkStart w:id="49" w:name="dst2126"/>
      <w:bookmarkEnd w:id="49"/>
      <w:r>
        <w:rPr>
          <w:rStyle w:val="blk"/>
          <w:rFonts w:ascii="Times New Roman" w:hAnsi="Times New Roman" w:cs="Times New Roman"/>
        </w:rPr>
        <w:lastRenderedPageBreak/>
        <w:t>4.1.</w:t>
      </w:r>
      <w:r w:rsidR="00624E80" w:rsidRPr="00624E80">
        <w:rPr>
          <w:rStyle w:val="blk"/>
          <w:rFonts w:ascii="Times New Roman" w:hAnsi="Times New Roman" w:cs="Times New Roman"/>
        </w:rPr>
        <w:t xml:space="preserve">7. </w:t>
      </w:r>
      <w:proofErr w:type="gramStart"/>
      <w:r w:rsidR="00624E80" w:rsidRPr="00624E80">
        <w:rPr>
          <w:rStyle w:val="blk"/>
          <w:rFonts w:ascii="Times New Roman" w:hAnsi="Times New Roman" w:cs="Times New Roman"/>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624E80" w:rsidRPr="00624E80">
        <w:rPr>
          <w:rStyle w:val="blk"/>
          <w:rFonts w:ascii="Times New Roman" w:hAnsi="Times New Roman" w:cs="Times New Roman"/>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24E80" w:rsidRPr="00624E80" w:rsidRDefault="009D4853" w:rsidP="00624E80">
      <w:pPr>
        <w:shd w:val="clear" w:color="auto" w:fill="FFFFFF"/>
        <w:ind w:firstLine="709"/>
        <w:jc w:val="both"/>
        <w:rPr>
          <w:rFonts w:ascii="Times New Roman" w:hAnsi="Times New Roman" w:cs="Times New Roman"/>
        </w:rPr>
      </w:pPr>
      <w:bookmarkStart w:id="50" w:name="dst2127"/>
      <w:bookmarkEnd w:id="50"/>
      <w:r>
        <w:rPr>
          <w:rStyle w:val="blk"/>
          <w:rFonts w:ascii="Times New Roman" w:hAnsi="Times New Roman" w:cs="Times New Roman"/>
        </w:rPr>
        <w:t>4.1.</w:t>
      </w:r>
      <w:r w:rsidR="00624E80" w:rsidRPr="00624E80">
        <w:rPr>
          <w:rStyle w:val="blk"/>
          <w:rFonts w:ascii="Times New Roman" w:hAnsi="Times New Roman" w:cs="Times New Roman"/>
        </w:rPr>
        <w:t>8. Оповещение о начале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51" w:name="dst2128"/>
      <w:bookmarkEnd w:id="51"/>
      <w:r w:rsidRPr="00624E80">
        <w:rPr>
          <w:rStyle w:val="blk"/>
          <w:rFonts w:ascii="Times New Roman" w:hAnsi="Times New Roman" w:cs="Times New Roman"/>
        </w:rPr>
        <w:t xml:space="preserve">1) не </w:t>
      </w:r>
      <w:proofErr w:type="gramStart"/>
      <w:r w:rsidRPr="00624E80">
        <w:rPr>
          <w:rStyle w:val="blk"/>
          <w:rFonts w:ascii="Times New Roman" w:hAnsi="Times New Roman" w:cs="Times New Roman"/>
        </w:rPr>
        <w:t>позднее</w:t>
      </w:r>
      <w:proofErr w:type="gramEnd"/>
      <w:r w:rsidRPr="00624E80">
        <w:rPr>
          <w:rStyle w:val="blk"/>
          <w:rFonts w:ascii="Times New Roman" w:hAnsi="Times New Roman" w:cs="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24E80" w:rsidRPr="00624E80" w:rsidRDefault="00624E80" w:rsidP="00624E80">
      <w:pPr>
        <w:shd w:val="clear" w:color="auto" w:fill="FFFFFF"/>
        <w:ind w:firstLine="709"/>
        <w:jc w:val="both"/>
        <w:rPr>
          <w:rFonts w:ascii="Times New Roman" w:hAnsi="Times New Roman" w:cs="Times New Roman"/>
        </w:rPr>
      </w:pPr>
      <w:bookmarkStart w:id="52" w:name="dst2129"/>
      <w:bookmarkEnd w:id="52"/>
      <w:r w:rsidRPr="00624E80">
        <w:rPr>
          <w:rStyle w:val="blk"/>
          <w:rFonts w:ascii="Times New Roman" w:hAnsi="Times New Roman" w:cs="Times New Roman"/>
        </w:rPr>
        <w:t xml:space="preserve">2) распространяется на информационных стендах, оборудованных около </w:t>
      </w:r>
      <w:proofErr w:type="gramStart"/>
      <w:r w:rsidRPr="00624E80">
        <w:rPr>
          <w:rStyle w:val="blk"/>
          <w:rFonts w:ascii="Times New Roman" w:hAnsi="Times New Roman" w:cs="Times New Roman"/>
        </w:rPr>
        <w:t>здания</w:t>
      </w:r>
      <w:proofErr w:type="gramEnd"/>
      <w:r w:rsidRPr="00624E80">
        <w:rPr>
          <w:rStyle w:val="blk"/>
          <w:rFonts w:ascii="Times New Roman" w:hAnsi="Times New Roman" w:cs="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6" w:anchor="dst2107" w:history="1">
        <w:r w:rsidRPr="009D4853">
          <w:rPr>
            <w:rStyle w:val="a4"/>
            <w:rFonts w:ascii="Times New Roman" w:hAnsi="Times New Roman" w:cs="Times New Roman"/>
            <w:color w:val="000000" w:themeColor="text1"/>
            <w:u w:val="none"/>
          </w:rPr>
          <w:t xml:space="preserve">части </w:t>
        </w:r>
        <w:r w:rsidR="009D4853" w:rsidRPr="009D4853">
          <w:rPr>
            <w:rStyle w:val="a4"/>
            <w:rFonts w:ascii="Times New Roman" w:hAnsi="Times New Roman" w:cs="Times New Roman"/>
            <w:color w:val="000000" w:themeColor="text1"/>
            <w:u w:val="none"/>
          </w:rPr>
          <w:t>4.1.</w:t>
        </w:r>
        <w:r w:rsidRPr="009D4853">
          <w:rPr>
            <w:rStyle w:val="a4"/>
            <w:rFonts w:ascii="Times New Roman" w:hAnsi="Times New Roman" w:cs="Times New Roman"/>
            <w:color w:val="000000" w:themeColor="text1"/>
            <w:u w:val="none"/>
          </w:rPr>
          <w:t>3</w:t>
        </w:r>
      </w:hyperlink>
      <w:r w:rsidRPr="00624E80">
        <w:rPr>
          <w:rStyle w:val="blk"/>
          <w:rFonts w:ascii="Times New Roman" w:hAnsi="Times New Roman" w:cs="Times New Roman"/>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24E80" w:rsidRPr="00624E80" w:rsidRDefault="009D4853" w:rsidP="00624E80">
      <w:pPr>
        <w:shd w:val="clear" w:color="auto" w:fill="FFFFFF"/>
        <w:ind w:firstLine="709"/>
        <w:jc w:val="both"/>
        <w:rPr>
          <w:rFonts w:ascii="Times New Roman" w:hAnsi="Times New Roman" w:cs="Times New Roman"/>
        </w:rPr>
      </w:pPr>
      <w:bookmarkStart w:id="53" w:name="dst2130"/>
      <w:bookmarkEnd w:id="53"/>
      <w:r>
        <w:rPr>
          <w:rStyle w:val="blk"/>
          <w:rFonts w:ascii="Times New Roman" w:hAnsi="Times New Roman" w:cs="Times New Roman"/>
        </w:rPr>
        <w:t>4.1.</w:t>
      </w:r>
      <w:r w:rsidR="00624E80" w:rsidRPr="00624E80">
        <w:rPr>
          <w:rStyle w:val="blk"/>
          <w:rFonts w:ascii="Times New Roman" w:hAnsi="Times New Roman" w:cs="Times New Roman"/>
        </w:rPr>
        <w:t>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24E80" w:rsidRPr="00624E80" w:rsidRDefault="009D4853" w:rsidP="00624E80">
      <w:pPr>
        <w:shd w:val="clear" w:color="auto" w:fill="FFFFFF"/>
        <w:ind w:firstLine="709"/>
        <w:jc w:val="both"/>
        <w:rPr>
          <w:rFonts w:ascii="Times New Roman" w:hAnsi="Times New Roman" w:cs="Times New Roman"/>
        </w:rPr>
      </w:pPr>
      <w:bookmarkStart w:id="54" w:name="dst2131"/>
      <w:bookmarkEnd w:id="54"/>
      <w:r>
        <w:rPr>
          <w:rStyle w:val="blk"/>
          <w:rFonts w:ascii="Times New Roman" w:hAnsi="Times New Roman" w:cs="Times New Roman"/>
        </w:rPr>
        <w:t>4.1.</w:t>
      </w:r>
      <w:r w:rsidR="00624E80" w:rsidRPr="00624E80">
        <w:rPr>
          <w:rStyle w:val="blk"/>
          <w:rFonts w:ascii="Times New Roman" w:hAnsi="Times New Roman" w:cs="Times New Roman"/>
        </w:rPr>
        <w:t>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624E80" w:rsidRPr="00624E80" w:rsidRDefault="00624E80" w:rsidP="00624E80">
      <w:pPr>
        <w:shd w:val="clear" w:color="auto" w:fill="FFFFFF"/>
        <w:ind w:firstLine="709"/>
        <w:jc w:val="both"/>
        <w:rPr>
          <w:rFonts w:ascii="Times New Roman" w:hAnsi="Times New Roman" w:cs="Times New Roman"/>
        </w:rPr>
      </w:pPr>
      <w:bookmarkStart w:id="55" w:name="dst2132"/>
      <w:bookmarkEnd w:id="55"/>
      <w:r w:rsidRPr="00624E80">
        <w:rPr>
          <w:rStyle w:val="blk"/>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624E80" w:rsidRPr="00624E80" w:rsidRDefault="00624E80" w:rsidP="00624E80">
      <w:pPr>
        <w:shd w:val="clear" w:color="auto" w:fill="FFFFFF"/>
        <w:ind w:firstLine="709"/>
        <w:jc w:val="both"/>
        <w:rPr>
          <w:rFonts w:ascii="Times New Roman" w:hAnsi="Times New Roman" w:cs="Times New Roman"/>
        </w:rPr>
      </w:pPr>
      <w:bookmarkStart w:id="56" w:name="dst2133"/>
      <w:bookmarkEnd w:id="56"/>
      <w:r w:rsidRPr="00624E80">
        <w:rPr>
          <w:rStyle w:val="blk"/>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57" w:name="dst2134"/>
      <w:bookmarkEnd w:id="57"/>
      <w:r w:rsidRPr="00624E80">
        <w:rPr>
          <w:rStyle w:val="blk"/>
          <w:rFonts w:ascii="Times New Roman" w:hAnsi="Times New Roman" w:cs="Times New Roman"/>
        </w:rPr>
        <w:t>3) в письменной форме в адрес организатора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58" w:name="dst2135"/>
      <w:bookmarkEnd w:id="58"/>
      <w:r w:rsidRPr="00624E80">
        <w:rPr>
          <w:rStyle w:val="blk"/>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24E80" w:rsidRPr="00624E80" w:rsidRDefault="009D4853" w:rsidP="00624E80">
      <w:pPr>
        <w:shd w:val="clear" w:color="auto" w:fill="FFFFFF"/>
        <w:ind w:firstLine="709"/>
        <w:jc w:val="both"/>
        <w:rPr>
          <w:rFonts w:ascii="Times New Roman" w:hAnsi="Times New Roman" w:cs="Times New Roman"/>
        </w:rPr>
      </w:pPr>
      <w:bookmarkStart w:id="59" w:name="dst2136"/>
      <w:bookmarkEnd w:id="59"/>
      <w:r>
        <w:rPr>
          <w:rStyle w:val="blk"/>
          <w:rFonts w:ascii="Times New Roman" w:hAnsi="Times New Roman" w:cs="Times New Roman"/>
        </w:rPr>
        <w:t>4.1.</w:t>
      </w:r>
      <w:r w:rsidR="00624E80" w:rsidRPr="00624E80">
        <w:rPr>
          <w:rStyle w:val="blk"/>
          <w:rFonts w:ascii="Times New Roman" w:hAnsi="Times New Roman" w:cs="Times New Roman"/>
        </w:rPr>
        <w:t>11.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624E80" w:rsidRPr="00624E80" w:rsidRDefault="009D4853" w:rsidP="00624E80">
      <w:pPr>
        <w:shd w:val="clear" w:color="auto" w:fill="FFFFFF"/>
        <w:ind w:firstLine="709"/>
        <w:jc w:val="both"/>
        <w:rPr>
          <w:rFonts w:ascii="Times New Roman" w:hAnsi="Times New Roman" w:cs="Times New Roman"/>
        </w:rPr>
      </w:pPr>
      <w:bookmarkStart w:id="60" w:name="dst2137"/>
      <w:bookmarkEnd w:id="60"/>
      <w:r>
        <w:rPr>
          <w:rStyle w:val="blk"/>
          <w:rFonts w:ascii="Times New Roman" w:hAnsi="Times New Roman" w:cs="Times New Roman"/>
        </w:rPr>
        <w:lastRenderedPageBreak/>
        <w:t>4.1.</w:t>
      </w:r>
      <w:r w:rsidR="00624E80" w:rsidRPr="00624E80">
        <w:rPr>
          <w:rStyle w:val="blk"/>
          <w:rFonts w:ascii="Times New Roman" w:hAnsi="Times New Roman" w:cs="Times New Roma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624E80" w:rsidRPr="00624E80">
        <w:rPr>
          <w:rStyle w:val="blk"/>
          <w:rFonts w:ascii="Times New Roman" w:hAnsi="Times New Roman" w:cs="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624E80" w:rsidRPr="00624E80">
        <w:rPr>
          <w:rStyle w:val="blk"/>
          <w:rFonts w:ascii="Times New Roman" w:hAnsi="Times New Roman" w:cs="Times New Roman"/>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24E80" w:rsidRPr="00624E80" w:rsidRDefault="009D4853" w:rsidP="00624E80">
      <w:pPr>
        <w:shd w:val="clear" w:color="auto" w:fill="FFFFFF"/>
        <w:ind w:firstLine="709"/>
        <w:jc w:val="both"/>
        <w:rPr>
          <w:rFonts w:ascii="Times New Roman" w:hAnsi="Times New Roman" w:cs="Times New Roman"/>
        </w:rPr>
      </w:pPr>
      <w:bookmarkStart w:id="61" w:name="dst2138"/>
      <w:bookmarkEnd w:id="61"/>
      <w:r>
        <w:rPr>
          <w:rStyle w:val="blk"/>
          <w:rFonts w:ascii="Times New Roman" w:hAnsi="Times New Roman" w:cs="Times New Roman"/>
        </w:rPr>
        <w:t>4.1.</w:t>
      </w:r>
      <w:r w:rsidR="00624E80" w:rsidRPr="00624E80">
        <w:rPr>
          <w:rStyle w:val="blk"/>
          <w:rFonts w:ascii="Times New Roman" w:hAnsi="Times New Roman" w:cs="Times New Roman"/>
        </w:rPr>
        <w:t>13. Не требуется представление указанных в </w:t>
      </w:r>
      <w:hyperlink r:id="rId17" w:anchor="dst2137" w:history="1">
        <w:r w:rsidR="00624E80" w:rsidRPr="009D4853">
          <w:rPr>
            <w:rStyle w:val="a4"/>
            <w:rFonts w:ascii="Times New Roman" w:hAnsi="Times New Roman" w:cs="Times New Roman"/>
            <w:color w:val="000000" w:themeColor="text1"/>
            <w:u w:val="none"/>
          </w:rPr>
          <w:t xml:space="preserve">части </w:t>
        </w:r>
        <w:r w:rsidRPr="009D4853">
          <w:rPr>
            <w:rStyle w:val="a4"/>
            <w:rFonts w:ascii="Times New Roman" w:hAnsi="Times New Roman" w:cs="Times New Roman"/>
            <w:color w:val="000000" w:themeColor="text1"/>
            <w:u w:val="none"/>
          </w:rPr>
          <w:t>4.1.</w:t>
        </w:r>
        <w:r w:rsidR="00624E80" w:rsidRPr="009D4853">
          <w:rPr>
            <w:rStyle w:val="a4"/>
            <w:rFonts w:ascii="Times New Roman" w:hAnsi="Times New Roman" w:cs="Times New Roman"/>
            <w:color w:val="000000" w:themeColor="text1"/>
            <w:u w:val="none"/>
          </w:rPr>
          <w:t>12</w:t>
        </w:r>
      </w:hyperlink>
      <w:r w:rsidR="00624E80" w:rsidRPr="009D4853">
        <w:rPr>
          <w:rStyle w:val="blk"/>
          <w:rFonts w:ascii="Times New Roman" w:hAnsi="Times New Roman" w:cs="Times New Roman"/>
          <w:color w:val="000000" w:themeColor="text1"/>
        </w:rPr>
        <w:t> </w:t>
      </w:r>
      <w:r w:rsidR="00624E80" w:rsidRPr="00624E80">
        <w:rPr>
          <w:rStyle w:val="blk"/>
          <w:rFonts w:ascii="Times New Roman" w:hAnsi="Times New Roman" w:cs="Times New Roman"/>
        </w:rPr>
        <w:t>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8" w:anchor="dst2137" w:history="1">
        <w:r w:rsidR="00624E80" w:rsidRPr="009D4853">
          <w:rPr>
            <w:rStyle w:val="a4"/>
            <w:rFonts w:ascii="Times New Roman" w:hAnsi="Times New Roman" w:cs="Times New Roman"/>
            <w:color w:val="000000" w:themeColor="text1"/>
            <w:u w:val="none"/>
          </w:rPr>
          <w:t xml:space="preserve">части </w:t>
        </w:r>
        <w:r w:rsidRPr="009D4853">
          <w:rPr>
            <w:rStyle w:val="a4"/>
            <w:rFonts w:ascii="Times New Roman" w:hAnsi="Times New Roman" w:cs="Times New Roman"/>
            <w:color w:val="000000" w:themeColor="text1"/>
            <w:u w:val="none"/>
          </w:rPr>
          <w:t>4.1.</w:t>
        </w:r>
        <w:r w:rsidR="00624E80" w:rsidRPr="009D4853">
          <w:rPr>
            <w:rStyle w:val="a4"/>
            <w:rFonts w:ascii="Times New Roman" w:hAnsi="Times New Roman" w:cs="Times New Roman"/>
            <w:color w:val="000000" w:themeColor="text1"/>
            <w:u w:val="none"/>
          </w:rPr>
          <w:t>12</w:t>
        </w:r>
      </w:hyperlink>
      <w:r w:rsidR="00624E80" w:rsidRPr="00624E80">
        <w:rPr>
          <w:rStyle w:val="blk"/>
          <w:rFonts w:ascii="Times New Roman" w:hAnsi="Times New Roman" w:cs="Times New Roman"/>
        </w:rPr>
        <w:t> настоящей статьи, может использоваться единая система идентификац</w:t>
      </w:r>
      <w:proofErr w:type="gramStart"/>
      <w:r w:rsidR="00624E80" w:rsidRPr="00624E80">
        <w:rPr>
          <w:rStyle w:val="blk"/>
          <w:rFonts w:ascii="Times New Roman" w:hAnsi="Times New Roman" w:cs="Times New Roman"/>
        </w:rPr>
        <w:t>ии и ау</w:t>
      </w:r>
      <w:proofErr w:type="gramEnd"/>
      <w:r w:rsidR="00624E80" w:rsidRPr="00624E80">
        <w:rPr>
          <w:rStyle w:val="blk"/>
          <w:rFonts w:ascii="Times New Roman" w:hAnsi="Times New Roman" w:cs="Times New Roman"/>
        </w:rPr>
        <w:t>тентификации.</w:t>
      </w:r>
    </w:p>
    <w:p w:rsidR="00624E80" w:rsidRPr="00624E80" w:rsidRDefault="009D4853" w:rsidP="00624E80">
      <w:pPr>
        <w:shd w:val="clear" w:color="auto" w:fill="FFFFFF"/>
        <w:ind w:firstLine="709"/>
        <w:jc w:val="both"/>
        <w:rPr>
          <w:rFonts w:ascii="Times New Roman" w:hAnsi="Times New Roman" w:cs="Times New Roman"/>
        </w:rPr>
      </w:pPr>
      <w:bookmarkStart w:id="62" w:name="dst2139"/>
      <w:bookmarkEnd w:id="62"/>
      <w:r>
        <w:rPr>
          <w:rStyle w:val="blk"/>
          <w:rFonts w:ascii="Times New Roman" w:hAnsi="Times New Roman" w:cs="Times New Roman"/>
        </w:rPr>
        <w:t>4.1.</w:t>
      </w:r>
      <w:r w:rsidR="00624E80" w:rsidRPr="00624E80">
        <w:rPr>
          <w:rStyle w:val="blk"/>
          <w:rFonts w:ascii="Times New Roman" w:hAnsi="Times New Roman" w:cs="Times New Roman"/>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anchor="dst0" w:history="1">
        <w:r w:rsidR="00624E80" w:rsidRPr="009D4853">
          <w:rPr>
            <w:rStyle w:val="a4"/>
            <w:rFonts w:ascii="Times New Roman" w:hAnsi="Times New Roman" w:cs="Times New Roman"/>
            <w:color w:val="000000" w:themeColor="text1"/>
            <w:u w:val="none"/>
          </w:rPr>
          <w:t>законом</w:t>
        </w:r>
      </w:hyperlink>
      <w:r w:rsidR="00624E80" w:rsidRPr="00624E80">
        <w:rPr>
          <w:rFonts w:ascii="Times New Roman" w:hAnsi="Times New Roman" w:cs="Times New Roman"/>
          <w:b/>
        </w:rPr>
        <w:t xml:space="preserve"> </w:t>
      </w:r>
      <w:r w:rsidR="00624E80" w:rsidRPr="00624E80">
        <w:rPr>
          <w:rStyle w:val="blk"/>
          <w:rFonts w:ascii="Times New Roman" w:hAnsi="Times New Roman" w:cs="Times New Roman"/>
        </w:rPr>
        <w:t>от 27 июля 2006 года N 152-ФЗ "О персональных данных".</w:t>
      </w:r>
    </w:p>
    <w:p w:rsidR="00624E80" w:rsidRPr="00624E80" w:rsidRDefault="009D4853" w:rsidP="00624E80">
      <w:pPr>
        <w:shd w:val="clear" w:color="auto" w:fill="FFFFFF"/>
        <w:ind w:firstLine="709"/>
        <w:jc w:val="both"/>
        <w:rPr>
          <w:rFonts w:ascii="Times New Roman" w:hAnsi="Times New Roman" w:cs="Times New Roman"/>
        </w:rPr>
      </w:pPr>
      <w:bookmarkStart w:id="63" w:name="dst2140"/>
      <w:bookmarkStart w:id="64" w:name="dst2141"/>
      <w:bookmarkEnd w:id="63"/>
      <w:bookmarkEnd w:id="64"/>
      <w:r>
        <w:rPr>
          <w:rStyle w:val="blk"/>
          <w:rFonts w:ascii="Times New Roman" w:hAnsi="Times New Roman" w:cs="Times New Roman"/>
        </w:rPr>
        <w:t>4.1.</w:t>
      </w:r>
      <w:r w:rsidR="00624E80" w:rsidRPr="00624E80">
        <w:rPr>
          <w:rStyle w:val="blk"/>
          <w:rFonts w:ascii="Times New Roman" w:hAnsi="Times New Roman" w:cs="Times New Roman"/>
        </w:rPr>
        <w:t xml:space="preserve">15. </w:t>
      </w:r>
      <w:proofErr w:type="gramStart"/>
      <w:r w:rsidR="00624E80" w:rsidRPr="00624E80">
        <w:rPr>
          <w:rStyle w:val="blk"/>
          <w:rFonts w:ascii="Times New Roman" w:hAnsi="Times New Roman" w:cs="Times New Roma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624E80" w:rsidRPr="00624E80">
        <w:rPr>
          <w:rStyle w:val="blk"/>
          <w:rFonts w:ascii="Times New Roman" w:hAnsi="Times New Roman" w:cs="Times New Roman"/>
        </w:rPr>
        <w:t xml:space="preserve"> самоуправления, подведомственных им организаций).</w:t>
      </w:r>
    </w:p>
    <w:p w:rsidR="00624E80" w:rsidRPr="00624E80" w:rsidRDefault="009D4853" w:rsidP="00624E80">
      <w:pPr>
        <w:shd w:val="clear" w:color="auto" w:fill="FFFFFF"/>
        <w:ind w:firstLine="709"/>
        <w:jc w:val="both"/>
        <w:rPr>
          <w:rFonts w:ascii="Times New Roman" w:hAnsi="Times New Roman" w:cs="Times New Roman"/>
        </w:rPr>
      </w:pPr>
      <w:bookmarkStart w:id="65" w:name="dst2142"/>
      <w:bookmarkEnd w:id="65"/>
      <w:r>
        <w:rPr>
          <w:rStyle w:val="blk"/>
          <w:rFonts w:ascii="Times New Roman" w:hAnsi="Times New Roman" w:cs="Times New Roman"/>
        </w:rPr>
        <w:t>4.1.</w:t>
      </w:r>
      <w:r w:rsidR="00624E80" w:rsidRPr="00624E80">
        <w:rPr>
          <w:rStyle w:val="blk"/>
          <w:rFonts w:ascii="Times New Roman" w:hAnsi="Times New Roman" w:cs="Times New Roman"/>
        </w:rPr>
        <w:t>16. Официальный сайт и (или) информационные системы должны обеспечивать возможность:</w:t>
      </w:r>
    </w:p>
    <w:p w:rsidR="00624E80" w:rsidRPr="00624E80" w:rsidRDefault="00624E80" w:rsidP="00624E80">
      <w:pPr>
        <w:shd w:val="clear" w:color="auto" w:fill="FFFFFF"/>
        <w:ind w:firstLine="709"/>
        <w:jc w:val="both"/>
        <w:rPr>
          <w:rFonts w:ascii="Times New Roman" w:hAnsi="Times New Roman" w:cs="Times New Roman"/>
        </w:rPr>
      </w:pPr>
      <w:bookmarkStart w:id="66" w:name="dst2143"/>
      <w:bookmarkEnd w:id="66"/>
      <w:r w:rsidRPr="00624E80">
        <w:rPr>
          <w:rStyle w:val="blk"/>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24E80" w:rsidRPr="00624E80" w:rsidRDefault="00624E80" w:rsidP="00624E80">
      <w:pPr>
        <w:shd w:val="clear" w:color="auto" w:fill="FFFFFF"/>
        <w:ind w:firstLine="709"/>
        <w:jc w:val="both"/>
        <w:rPr>
          <w:rFonts w:ascii="Times New Roman" w:hAnsi="Times New Roman" w:cs="Times New Roman"/>
        </w:rPr>
      </w:pPr>
      <w:bookmarkStart w:id="67" w:name="dst2144"/>
      <w:bookmarkEnd w:id="67"/>
      <w:r w:rsidRPr="00624E80">
        <w:rPr>
          <w:rStyle w:val="blk"/>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624E80" w:rsidRPr="00624E80" w:rsidRDefault="009D4853" w:rsidP="00624E80">
      <w:pPr>
        <w:shd w:val="clear" w:color="auto" w:fill="FFFFFF"/>
        <w:ind w:firstLine="709"/>
        <w:jc w:val="both"/>
        <w:rPr>
          <w:rFonts w:ascii="Times New Roman" w:hAnsi="Times New Roman" w:cs="Times New Roman"/>
        </w:rPr>
      </w:pPr>
      <w:bookmarkStart w:id="68" w:name="dst2145"/>
      <w:bookmarkEnd w:id="68"/>
      <w:r>
        <w:rPr>
          <w:rStyle w:val="blk"/>
          <w:rFonts w:ascii="Times New Roman" w:hAnsi="Times New Roman" w:cs="Times New Roman"/>
        </w:rPr>
        <w:t>4.1.</w:t>
      </w:r>
      <w:r w:rsidR="00624E80" w:rsidRPr="00624E80">
        <w:rPr>
          <w:rStyle w:val="blk"/>
          <w:rFonts w:ascii="Times New Roman" w:hAnsi="Times New Roman" w:cs="Times New Roman"/>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24E80" w:rsidRPr="00624E80" w:rsidRDefault="00624E80" w:rsidP="00624E80">
      <w:pPr>
        <w:shd w:val="clear" w:color="auto" w:fill="FFFFFF"/>
        <w:ind w:firstLine="709"/>
        <w:jc w:val="both"/>
        <w:rPr>
          <w:rFonts w:ascii="Times New Roman" w:hAnsi="Times New Roman" w:cs="Times New Roman"/>
        </w:rPr>
      </w:pPr>
      <w:bookmarkStart w:id="69" w:name="dst2146"/>
      <w:bookmarkEnd w:id="69"/>
      <w:r w:rsidRPr="00624E80">
        <w:rPr>
          <w:rStyle w:val="blk"/>
          <w:rFonts w:ascii="Times New Roman" w:hAnsi="Times New Roman" w:cs="Times New Roman"/>
        </w:rPr>
        <w:t>1) дата оформления протокола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70" w:name="dst2147"/>
      <w:bookmarkEnd w:id="70"/>
      <w:r w:rsidRPr="00624E80">
        <w:rPr>
          <w:rStyle w:val="blk"/>
          <w:rFonts w:ascii="Times New Roman" w:hAnsi="Times New Roman" w:cs="Times New Roman"/>
        </w:rPr>
        <w:t>2) информация об организаторе общественных обсуждений или публичных слушаний;</w:t>
      </w:r>
    </w:p>
    <w:p w:rsidR="00624E80" w:rsidRPr="00624E80" w:rsidRDefault="00624E80" w:rsidP="00624E80">
      <w:pPr>
        <w:shd w:val="clear" w:color="auto" w:fill="FFFFFF"/>
        <w:ind w:firstLine="709"/>
        <w:jc w:val="both"/>
        <w:rPr>
          <w:rFonts w:ascii="Times New Roman" w:hAnsi="Times New Roman" w:cs="Times New Roman"/>
        </w:rPr>
      </w:pPr>
      <w:bookmarkStart w:id="71" w:name="dst2148"/>
      <w:bookmarkEnd w:id="71"/>
      <w:r w:rsidRPr="00624E80">
        <w:rPr>
          <w:rStyle w:val="blk"/>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24E80" w:rsidRPr="00624E80" w:rsidRDefault="00624E80" w:rsidP="00624E80">
      <w:pPr>
        <w:shd w:val="clear" w:color="auto" w:fill="FFFFFF"/>
        <w:ind w:firstLine="709"/>
        <w:jc w:val="both"/>
        <w:rPr>
          <w:rFonts w:ascii="Times New Roman" w:hAnsi="Times New Roman" w:cs="Times New Roman"/>
        </w:rPr>
      </w:pPr>
      <w:bookmarkStart w:id="72" w:name="dst2149"/>
      <w:bookmarkEnd w:id="72"/>
      <w:r w:rsidRPr="00624E80">
        <w:rPr>
          <w:rStyle w:val="blk"/>
          <w:rFonts w:ascii="Times New Roman" w:hAnsi="Times New Roman" w:cs="Times New Roman"/>
        </w:rPr>
        <w:t xml:space="preserve">4) информация о сроке, в течение которого принимались предложения и замечания </w:t>
      </w:r>
      <w:r w:rsidRPr="00624E80">
        <w:rPr>
          <w:rStyle w:val="blk"/>
          <w:rFonts w:ascii="Times New Roman" w:hAnsi="Times New Roman" w:cs="Times New Roman"/>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24E80" w:rsidRPr="00624E80" w:rsidRDefault="00624E80" w:rsidP="00624E80">
      <w:pPr>
        <w:shd w:val="clear" w:color="auto" w:fill="FFFFFF"/>
        <w:ind w:firstLine="709"/>
        <w:jc w:val="both"/>
        <w:rPr>
          <w:rFonts w:ascii="Times New Roman" w:hAnsi="Times New Roman" w:cs="Times New Roman"/>
        </w:rPr>
      </w:pPr>
      <w:bookmarkStart w:id="73" w:name="dst2150"/>
      <w:bookmarkEnd w:id="73"/>
      <w:r w:rsidRPr="00624E80">
        <w:rPr>
          <w:rStyle w:val="blk"/>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24E80" w:rsidRPr="00624E80" w:rsidRDefault="009D4853" w:rsidP="00624E80">
      <w:pPr>
        <w:shd w:val="clear" w:color="auto" w:fill="FFFFFF"/>
        <w:ind w:firstLine="709"/>
        <w:jc w:val="both"/>
        <w:rPr>
          <w:rFonts w:ascii="Times New Roman" w:hAnsi="Times New Roman" w:cs="Times New Roman"/>
        </w:rPr>
      </w:pPr>
      <w:bookmarkStart w:id="74" w:name="dst2151"/>
      <w:bookmarkEnd w:id="74"/>
      <w:r>
        <w:rPr>
          <w:rStyle w:val="blk"/>
          <w:rFonts w:ascii="Times New Roman" w:hAnsi="Times New Roman" w:cs="Times New Roman"/>
        </w:rPr>
        <w:t>4.1.</w:t>
      </w:r>
      <w:r w:rsidR="00624E80" w:rsidRPr="00624E80">
        <w:rPr>
          <w:rStyle w:val="blk"/>
          <w:rFonts w:ascii="Times New Roman" w:hAnsi="Times New Roman" w:cs="Times New Roman"/>
        </w:rPr>
        <w:t xml:space="preserve">18. </w:t>
      </w:r>
      <w:proofErr w:type="gramStart"/>
      <w:r w:rsidR="00624E80" w:rsidRPr="00624E80">
        <w:rPr>
          <w:rStyle w:val="blk"/>
          <w:rFonts w:ascii="Times New Roman" w:hAnsi="Times New Roman" w:cs="Times New Roma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24E80" w:rsidRPr="00624E80" w:rsidRDefault="009D4853" w:rsidP="00624E80">
      <w:pPr>
        <w:shd w:val="clear" w:color="auto" w:fill="FFFFFF"/>
        <w:ind w:firstLine="709"/>
        <w:jc w:val="both"/>
        <w:rPr>
          <w:rFonts w:ascii="Times New Roman" w:hAnsi="Times New Roman" w:cs="Times New Roman"/>
        </w:rPr>
      </w:pPr>
      <w:bookmarkStart w:id="75" w:name="dst2152"/>
      <w:bookmarkEnd w:id="75"/>
      <w:r>
        <w:rPr>
          <w:rStyle w:val="blk"/>
          <w:rFonts w:ascii="Times New Roman" w:hAnsi="Times New Roman" w:cs="Times New Roman"/>
        </w:rPr>
        <w:t>4.1.</w:t>
      </w:r>
      <w:r w:rsidR="00624E80" w:rsidRPr="00624E80">
        <w:rPr>
          <w:rStyle w:val="blk"/>
          <w:rFonts w:ascii="Times New Roman" w:hAnsi="Times New Roman" w:cs="Times New Roman"/>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24E80" w:rsidRPr="00624E80" w:rsidRDefault="009D4853" w:rsidP="00624E80">
      <w:pPr>
        <w:shd w:val="clear" w:color="auto" w:fill="FFFFFF"/>
        <w:ind w:firstLine="709"/>
        <w:jc w:val="both"/>
        <w:rPr>
          <w:rFonts w:ascii="Times New Roman" w:hAnsi="Times New Roman" w:cs="Times New Roman"/>
        </w:rPr>
      </w:pPr>
      <w:bookmarkStart w:id="76" w:name="dst2153"/>
      <w:bookmarkEnd w:id="76"/>
      <w:r>
        <w:rPr>
          <w:rStyle w:val="blk"/>
          <w:rFonts w:ascii="Times New Roman" w:hAnsi="Times New Roman" w:cs="Times New Roman"/>
        </w:rPr>
        <w:t>4.1.</w:t>
      </w:r>
      <w:r w:rsidR="00624E80" w:rsidRPr="00624E80">
        <w:rPr>
          <w:rStyle w:val="blk"/>
          <w:rFonts w:ascii="Times New Roman" w:hAnsi="Times New Roman" w:cs="Times New Roman"/>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24E80" w:rsidRDefault="009D4853" w:rsidP="00624E80">
      <w:pPr>
        <w:shd w:val="clear" w:color="auto" w:fill="FFFFFF"/>
        <w:ind w:firstLine="709"/>
        <w:jc w:val="both"/>
        <w:rPr>
          <w:rStyle w:val="blk"/>
          <w:rFonts w:ascii="Times New Roman" w:hAnsi="Times New Roman" w:cs="Times New Roman"/>
        </w:rPr>
      </w:pPr>
      <w:bookmarkStart w:id="77" w:name="dst2154"/>
      <w:bookmarkStart w:id="78" w:name="dst2160"/>
      <w:bookmarkEnd w:id="77"/>
      <w:bookmarkEnd w:id="78"/>
      <w:r>
        <w:rPr>
          <w:rStyle w:val="blk"/>
          <w:rFonts w:ascii="Times New Roman" w:hAnsi="Times New Roman" w:cs="Times New Roman"/>
        </w:rPr>
        <w:t>4.1.</w:t>
      </w:r>
      <w:r w:rsidR="00624E80" w:rsidRPr="00624E80">
        <w:rPr>
          <w:rStyle w:val="blk"/>
          <w:rFonts w:ascii="Times New Roman" w:hAnsi="Times New Roman" w:cs="Times New Roman"/>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D4853" w:rsidRPr="00624E80" w:rsidRDefault="009D4853" w:rsidP="00624E80">
      <w:pPr>
        <w:shd w:val="clear" w:color="auto" w:fill="FFFFFF"/>
        <w:ind w:firstLine="709"/>
        <w:jc w:val="both"/>
        <w:rPr>
          <w:rStyle w:val="blk"/>
          <w:rFonts w:ascii="Times New Roman" w:hAnsi="Times New Roman" w:cs="Times New Roman"/>
        </w:rPr>
      </w:pPr>
    </w:p>
    <w:p w:rsidR="00C14516" w:rsidRPr="009D4853" w:rsidRDefault="00C72D0F" w:rsidP="001A763D">
      <w:pPr>
        <w:pStyle w:val="23"/>
        <w:shd w:val="clear" w:color="auto" w:fill="auto"/>
        <w:spacing w:before="0" w:after="2" w:line="240" w:lineRule="exact"/>
        <w:ind w:firstLine="0"/>
        <w:outlineLvl w:val="1"/>
        <w:rPr>
          <w:sz w:val="26"/>
          <w:szCs w:val="26"/>
        </w:rPr>
      </w:pPr>
      <w:bookmarkStart w:id="79" w:name="_Toc45283898"/>
      <w:r w:rsidRPr="009D4853">
        <w:rPr>
          <w:sz w:val="26"/>
          <w:szCs w:val="26"/>
        </w:rPr>
        <w:t>Раздел 5. Порядок внесения изменений в Правила землепользования</w:t>
      </w:r>
      <w:bookmarkEnd w:id="79"/>
    </w:p>
    <w:p w:rsidR="00C14516" w:rsidRDefault="00C72D0F" w:rsidP="001A763D">
      <w:pPr>
        <w:pStyle w:val="23"/>
        <w:shd w:val="clear" w:color="auto" w:fill="auto"/>
        <w:spacing w:before="0" w:after="309" w:line="240" w:lineRule="exact"/>
        <w:ind w:firstLine="0"/>
        <w:outlineLvl w:val="1"/>
      </w:pPr>
      <w:bookmarkStart w:id="80" w:name="_Toc45283899"/>
      <w:r w:rsidRPr="009D4853">
        <w:rPr>
          <w:sz w:val="26"/>
          <w:szCs w:val="26"/>
        </w:rPr>
        <w:t>и застройки</w:t>
      </w:r>
      <w:bookmarkEnd w:id="80"/>
    </w:p>
    <w:p w:rsidR="00C14516" w:rsidRPr="009D4853" w:rsidRDefault="00C72D0F" w:rsidP="001A763D">
      <w:pPr>
        <w:pStyle w:val="21"/>
        <w:shd w:val="clear" w:color="auto" w:fill="auto"/>
        <w:spacing w:after="292" w:line="312" w:lineRule="exact"/>
        <w:ind w:left="40" w:right="20" w:firstLine="560"/>
        <w:jc w:val="left"/>
        <w:outlineLvl w:val="2"/>
        <w:rPr>
          <w:b/>
          <w:sz w:val="24"/>
          <w:szCs w:val="24"/>
        </w:rPr>
      </w:pPr>
      <w:bookmarkStart w:id="81" w:name="_Toc45283900"/>
      <w:r w:rsidRPr="009D4853">
        <w:rPr>
          <w:b/>
          <w:sz w:val="24"/>
          <w:szCs w:val="24"/>
        </w:rPr>
        <w:t>Статья 5.1</w:t>
      </w:r>
      <w:r w:rsidR="009D4853">
        <w:rPr>
          <w:b/>
          <w:sz w:val="24"/>
          <w:szCs w:val="24"/>
        </w:rPr>
        <w:t>.</w:t>
      </w:r>
      <w:r w:rsidRPr="009D4853">
        <w:rPr>
          <w:b/>
          <w:sz w:val="24"/>
          <w:szCs w:val="24"/>
        </w:rPr>
        <w:t xml:space="preserve"> Основания для внесения изменений в Правила землепользования и застройки</w:t>
      </w:r>
      <w:bookmarkEnd w:id="81"/>
    </w:p>
    <w:p w:rsidR="009D4853" w:rsidRPr="009D4853" w:rsidRDefault="009D4853" w:rsidP="009D4853">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5.1.</w:t>
      </w:r>
      <w:r w:rsidRPr="009D4853">
        <w:rPr>
          <w:rFonts w:ascii="Times New Roman" w:hAnsi="Times New Roman" w:cs="Times New Roman"/>
        </w:rPr>
        <w:t>1. Основаниями для рассмотрения вопроса о внесении изменений в Правила землепользования и застройки являются:</w:t>
      </w:r>
    </w:p>
    <w:p w:rsidR="009D4853" w:rsidRPr="009D4853" w:rsidRDefault="009D4853" w:rsidP="009D4853">
      <w:pPr>
        <w:shd w:val="clear" w:color="auto" w:fill="FFFFFF"/>
        <w:ind w:firstLine="709"/>
        <w:jc w:val="both"/>
        <w:rPr>
          <w:rFonts w:ascii="Times New Roman" w:hAnsi="Times New Roman" w:cs="Times New Roman"/>
        </w:rPr>
      </w:pPr>
      <w:r w:rsidRPr="009D4853">
        <w:rPr>
          <w:rStyle w:val="blk"/>
          <w:rFonts w:ascii="Times New Roman" w:hAnsi="Times New Roman"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D4853" w:rsidRPr="009D4853" w:rsidRDefault="009D4853" w:rsidP="009D4853">
      <w:pPr>
        <w:shd w:val="clear" w:color="auto" w:fill="FFFFFF"/>
        <w:ind w:firstLine="709"/>
        <w:jc w:val="both"/>
        <w:rPr>
          <w:rFonts w:ascii="Times New Roman" w:hAnsi="Times New Roman" w:cs="Times New Roman"/>
        </w:rPr>
      </w:pPr>
      <w:bookmarkStart w:id="82" w:name="dst1969"/>
      <w:bookmarkEnd w:id="82"/>
      <w:r w:rsidRPr="009D4853">
        <w:rPr>
          <w:rStyle w:val="blk"/>
          <w:rFonts w:ascii="Times New Roman" w:hAnsi="Times New Roman" w:cs="Times New Roma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D4853">
        <w:rPr>
          <w:rStyle w:val="blk"/>
          <w:rFonts w:ascii="Times New Roman" w:hAnsi="Times New Roman" w:cs="Times New Roman"/>
        </w:rPr>
        <w:t>приаэродромной</w:t>
      </w:r>
      <w:proofErr w:type="spellEnd"/>
      <w:r w:rsidRPr="009D4853">
        <w:rPr>
          <w:rStyle w:val="blk"/>
          <w:rFonts w:ascii="Times New Roman" w:hAnsi="Times New Roman" w:cs="Times New Roman"/>
        </w:rPr>
        <w:t xml:space="preserve"> территории, которые допущены в правилах землепользования и застройки поселения;</w:t>
      </w:r>
    </w:p>
    <w:p w:rsidR="009D4853" w:rsidRPr="009D4853" w:rsidRDefault="009D4853" w:rsidP="009D4853">
      <w:pPr>
        <w:shd w:val="clear" w:color="auto" w:fill="FFFFFF"/>
        <w:ind w:firstLine="709"/>
        <w:jc w:val="both"/>
        <w:rPr>
          <w:rFonts w:ascii="Times New Roman" w:hAnsi="Times New Roman" w:cs="Times New Roman"/>
        </w:rPr>
      </w:pPr>
      <w:bookmarkStart w:id="83" w:name="dst100520"/>
      <w:bookmarkEnd w:id="83"/>
      <w:r w:rsidRPr="009D4853">
        <w:rPr>
          <w:rStyle w:val="blk"/>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9D4853" w:rsidRPr="009D4853" w:rsidRDefault="009D4853" w:rsidP="009D4853">
      <w:pPr>
        <w:shd w:val="clear" w:color="auto" w:fill="FFFFFF"/>
        <w:ind w:firstLine="709"/>
        <w:jc w:val="both"/>
        <w:rPr>
          <w:rFonts w:ascii="Times New Roman" w:hAnsi="Times New Roman" w:cs="Times New Roman"/>
        </w:rPr>
      </w:pPr>
      <w:bookmarkStart w:id="84" w:name="dst2456"/>
      <w:bookmarkEnd w:id="84"/>
      <w:r w:rsidRPr="009D4853">
        <w:rPr>
          <w:rStyle w:val="blk"/>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D4853" w:rsidRPr="009D4853" w:rsidRDefault="009D4853" w:rsidP="009D4853">
      <w:pPr>
        <w:shd w:val="clear" w:color="auto" w:fill="FFFFFF"/>
        <w:ind w:firstLine="709"/>
        <w:jc w:val="both"/>
        <w:rPr>
          <w:rFonts w:ascii="Times New Roman" w:hAnsi="Times New Roman" w:cs="Times New Roman"/>
        </w:rPr>
      </w:pPr>
      <w:bookmarkStart w:id="85" w:name="dst2457"/>
      <w:bookmarkEnd w:id="85"/>
      <w:r w:rsidRPr="009D4853">
        <w:rPr>
          <w:rStyle w:val="blk"/>
          <w:rFonts w:ascii="Times New Roman" w:hAnsi="Times New Roman" w:cs="Times New Roman"/>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D4853" w:rsidRDefault="009D4853" w:rsidP="009D4853">
      <w:pPr>
        <w:shd w:val="clear" w:color="auto" w:fill="FFFFFF"/>
        <w:ind w:firstLine="709"/>
        <w:jc w:val="both"/>
        <w:rPr>
          <w:rStyle w:val="blk"/>
          <w:rFonts w:ascii="Times New Roman" w:hAnsi="Times New Roman" w:cs="Times New Roman"/>
        </w:rPr>
      </w:pPr>
      <w:bookmarkStart w:id="86" w:name="dst2458"/>
      <w:bookmarkEnd w:id="86"/>
      <w:r w:rsidRPr="009D4853">
        <w:rPr>
          <w:rStyle w:val="blk"/>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D4853" w:rsidRDefault="009D4853" w:rsidP="009D4853">
      <w:pPr>
        <w:shd w:val="clear" w:color="auto" w:fill="FFFFFF"/>
        <w:ind w:firstLine="709"/>
        <w:jc w:val="both"/>
        <w:rPr>
          <w:rStyle w:val="blk"/>
          <w:rFonts w:ascii="Times New Roman" w:hAnsi="Times New Roman" w:cs="Times New Roman"/>
        </w:rPr>
      </w:pPr>
    </w:p>
    <w:p w:rsidR="009D4853" w:rsidRPr="00F72D1B" w:rsidRDefault="009D4853" w:rsidP="009D4853">
      <w:pPr>
        <w:pStyle w:val="3"/>
        <w:spacing w:before="0" w:after="0"/>
        <w:rPr>
          <w:rFonts w:ascii="Times New Roman" w:hAnsi="Times New Roman"/>
          <w:sz w:val="24"/>
          <w:szCs w:val="24"/>
        </w:rPr>
      </w:pPr>
      <w:bookmarkStart w:id="87" w:name="_Toc23949283"/>
      <w:bookmarkStart w:id="88" w:name="_Toc32223247"/>
      <w:bookmarkStart w:id="89" w:name="_Toc45283901"/>
      <w:r>
        <w:rPr>
          <w:rFonts w:ascii="Times New Roman" w:hAnsi="Times New Roman"/>
          <w:sz w:val="24"/>
          <w:szCs w:val="24"/>
        </w:rPr>
        <w:t>Статья 5.2</w:t>
      </w:r>
      <w:r w:rsidRPr="00F72D1B">
        <w:rPr>
          <w:rFonts w:ascii="Times New Roman" w:hAnsi="Times New Roman"/>
          <w:sz w:val="24"/>
          <w:szCs w:val="24"/>
        </w:rPr>
        <w:t>. Порядок внесения изменений в Правила землепользования и застройки</w:t>
      </w:r>
      <w:bookmarkEnd w:id="87"/>
      <w:bookmarkEnd w:id="88"/>
      <w:bookmarkEnd w:id="89"/>
    </w:p>
    <w:p w:rsidR="009D4853" w:rsidRPr="00D81E1D" w:rsidRDefault="009D4853" w:rsidP="009D4853">
      <w:pPr>
        <w:suppressAutoHyphens/>
        <w:ind w:firstLine="880"/>
        <w:jc w:val="center"/>
        <w:rPr>
          <w:b/>
        </w:rPr>
      </w:pPr>
    </w:p>
    <w:p w:rsidR="009D4853" w:rsidRPr="009D4853" w:rsidRDefault="009D4853" w:rsidP="009D4853">
      <w:pPr>
        <w:ind w:firstLine="709"/>
        <w:contextualSpacing/>
        <w:jc w:val="both"/>
        <w:rPr>
          <w:rFonts w:ascii="Times New Roman" w:hAnsi="Times New Roman" w:cs="Times New Roman"/>
          <w:b/>
          <w:bCs/>
        </w:rPr>
      </w:pPr>
      <w:r>
        <w:rPr>
          <w:rFonts w:ascii="Times New Roman" w:hAnsi="Times New Roman" w:cs="Times New Roman"/>
          <w:bCs/>
        </w:rPr>
        <w:t>5.2.</w:t>
      </w:r>
      <w:r w:rsidRPr="009D4853">
        <w:rPr>
          <w:rFonts w:ascii="Times New Roman" w:hAnsi="Times New Roman" w:cs="Times New Roman"/>
          <w:bCs/>
        </w:rPr>
        <w:t>1.</w:t>
      </w:r>
      <w:r w:rsidRPr="009D4853">
        <w:rPr>
          <w:rFonts w:ascii="Times New Roman" w:hAnsi="Times New Roman" w:cs="Times New Roman"/>
          <w:b/>
          <w:bCs/>
        </w:rPr>
        <w:t xml:space="preserve"> </w:t>
      </w:r>
      <w:r w:rsidRPr="009D4853">
        <w:rPr>
          <w:rFonts w:ascii="Times New Roman" w:hAnsi="Times New Roman" w:cs="Times New Roman"/>
          <w:shd w:val="clear" w:color="auto" w:fill="FFFFFF"/>
        </w:rPr>
        <w:t xml:space="preserve">Внесение изменений в Правила землепользования и застройки осуществляется в порядке, предусмотренном </w:t>
      </w:r>
      <w:hyperlink r:id="rId20" w:anchor="dst100487" w:history="1">
        <w:r w:rsidRPr="009D4853">
          <w:rPr>
            <w:rStyle w:val="a4"/>
            <w:rFonts w:ascii="Times New Roman" w:hAnsi="Times New Roman" w:cs="Times New Roman"/>
            <w:color w:val="000000" w:themeColor="text1"/>
            <w:u w:val="none"/>
            <w:shd w:val="clear" w:color="auto" w:fill="FFFFFF"/>
          </w:rPr>
          <w:t>статьями 31</w:t>
        </w:r>
      </w:hyperlink>
      <w:r w:rsidRPr="009D4853">
        <w:rPr>
          <w:rFonts w:ascii="Times New Roman" w:hAnsi="Times New Roman" w:cs="Times New Roman"/>
          <w:color w:val="000000" w:themeColor="text1"/>
        </w:rPr>
        <w:t xml:space="preserve"> </w:t>
      </w:r>
      <w:r w:rsidRPr="009D4853">
        <w:rPr>
          <w:rFonts w:ascii="Times New Roman" w:hAnsi="Times New Roman" w:cs="Times New Roman"/>
          <w:color w:val="000000" w:themeColor="text1"/>
          <w:shd w:val="clear" w:color="auto" w:fill="FFFFFF"/>
        </w:rPr>
        <w:t xml:space="preserve">и </w:t>
      </w:r>
      <w:hyperlink r:id="rId21" w:anchor="dst100510" w:history="1">
        <w:r w:rsidRPr="009D4853">
          <w:rPr>
            <w:rStyle w:val="a4"/>
            <w:rFonts w:ascii="Times New Roman" w:hAnsi="Times New Roman" w:cs="Times New Roman"/>
            <w:color w:val="000000" w:themeColor="text1"/>
            <w:u w:val="none"/>
            <w:shd w:val="clear" w:color="auto" w:fill="FFFFFF"/>
          </w:rPr>
          <w:t>32</w:t>
        </w:r>
      </w:hyperlink>
      <w:r w:rsidRPr="009D4853">
        <w:rPr>
          <w:rFonts w:ascii="Times New Roman" w:hAnsi="Times New Roman" w:cs="Times New Roman"/>
          <w:b/>
        </w:rPr>
        <w:t xml:space="preserve"> </w:t>
      </w:r>
      <w:r w:rsidRPr="009D4853">
        <w:rPr>
          <w:rFonts w:ascii="Times New Roman" w:hAnsi="Times New Roman" w:cs="Times New Roman"/>
          <w:shd w:val="clear" w:color="auto" w:fill="FFFFFF"/>
        </w:rPr>
        <w:t>Градостроительного Кодекса РФ, с учетом особенностей, установленных статьей 33 Градостроительного Кодекса РФ.</w:t>
      </w:r>
    </w:p>
    <w:p w:rsidR="009D4853" w:rsidRPr="009D4853" w:rsidRDefault="009D4853" w:rsidP="009D4853">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5.2.</w:t>
      </w:r>
      <w:r w:rsidRPr="009D4853">
        <w:rPr>
          <w:rFonts w:ascii="Times New Roman" w:hAnsi="Times New Roman" w:cs="Times New Roman"/>
        </w:rPr>
        <w:t>2. Предложения о внесении изменений в Правила землепользования и застройки в комиссию по подготовке проекта Правил направляются: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r w:rsidRPr="009D4853">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0" w:name="dst100523"/>
      <w:bookmarkEnd w:id="90"/>
      <w:r w:rsidRPr="009D4853">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1" w:name="dst100524"/>
      <w:bookmarkEnd w:id="91"/>
      <w:r w:rsidRPr="009D4853">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2" w:name="dst100525"/>
      <w:bookmarkEnd w:id="92"/>
      <w:r w:rsidRPr="009D4853">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9D4853" w:rsidRPr="009D4853" w:rsidRDefault="009D4853" w:rsidP="009D4853">
      <w:pPr>
        <w:shd w:val="clear" w:color="auto" w:fill="FFFFFF"/>
        <w:spacing w:line="193" w:lineRule="atLeast"/>
        <w:ind w:firstLine="540"/>
        <w:jc w:val="both"/>
        <w:rPr>
          <w:rFonts w:ascii="Times New Roman" w:hAnsi="Times New Roman" w:cs="Times New Roman"/>
        </w:rPr>
      </w:pPr>
      <w:bookmarkStart w:id="93" w:name="dst100526"/>
      <w:bookmarkEnd w:id="93"/>
      <w:r w:rsidRPr="009D4853">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853" w:rsidRPr="009D4853" w:rsidRDefault="009D4853" w:rsidP="009D4853">
      <w:pPr>
        <w:ind w:firstLine="709"/>
        <w:contextualSpacing/>
        <w:jc w:val="both"/>
        <w:rPr>
          <w:rFonts w:ascii="Times New Roman" w:hAnsi="Times New Roman" w:cs="Times New Roman"/>
          <w:shd w:val="clear" w:color="auto" w:fill="FFFFFF"/>
        </w:rPr>
      </w:pPr>
      <w:r>
        <w:rPr>
          <w:rFonts w:ascii="Times New Roman" w:hAnsi="Times New Roman" w:cs="Times New Roman"/>
        </w:rPr>
        <w:t>5.2.</w:t>
      </w:r>
      <w:r w:rsidRPr="009D4853">
        <w:rPr>
          <w:rFonts w:ascii="Times New Roman" w:hAnsi="Times New Roman" w:cs="Times New Roman"/>
        </w:rPr>
        <w:t xml:space="preserve">3. </w:t>
      </w:r>
      <w:proofErr w:type="gramStart"/>
      <w:r w:rsidRPr="009D4853">
        <w:rPr>
          <w:rFonts w:ascii="Times New Roman" w:hAnsi="Times New Roman" w:cs="Times New Roman"/>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r w:rsidRPr="009D4853">
        <w:rPr>
          <w:rFonts w:ascii="Times New Roman" w:hAnsi="Times New Roman" w:cs="Times New Roman"/>
          <w:shd w:val="clear" w:color="auto" w:fill="FFFFFF"/>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D4853">
        <w:rPr>
          <w:rFonts w:ascii="Times New Roman" w:hAnsi="Times New Roman" w:cs="Times New Roman"/>
          <w:shd w:val="clear" w:color="auto" w:fill="FFFFFF"/>
        </w:rPr>
        <w:t>приаэродромной</w:t>
      </w:r>
      <w:proofErr w:type="spellEnd"/>
      <w:r w:rsidRPr="009D4853">
        <w:rPr>
          <w:rFonts w:ascii="Times New Roman" w:hAnsi="Times New Roman" w:cs="Times New Roman"/>
          <w:shd w:val="clear" w:color="auto" w:fill="FFFFFF"/>
        </w:rPr>
        <w:t xml:space="preserve"> территории, рассмотрению комиссией не подлежит.</w:t>
      </w:r>
    </w:p>
    <w:p w:rsidR="009D4853" w:rsidRPr="009D4853" w:rsidRDefault="007B266F" w:rsidP="009D4853">
      <w:pPr>
        <w:shd w:val="clear" w:color="auto" w:fill="FFFFFF"/>
        <w:ind w:firstLine="709"/>
        <w:jc w:val="both"/>
        <w:rPr>
          <w:rStyle w:val="blk"/>
          <w:rFonts w:ascii="Times New Roman" w:hAnsi="Times New Roman" w:cs="Times New Roman"/>
        </w:rPr>
      </w:pPr>
      <w:r>
        <w:rPr>
          <w:rFonts w:ascii="Times New Roman" w:hAnsi="Times New Roman" w:cs="Times New Roman"/>
        </w:rPr>
        <w:t>5.2.</w:t>
      </w:r>
      <w:r w:rsidR="009D4853" w:rsidRPr="009D4853">
        <w:rPr>
          <w:rFonts w:ascii="Times New Roman" w:hAnsi="Times New Roman" w:cs="Times New Roman"/>
        </w:rPr>
        <w:t xml:space="preserve">4. </w:t>
      </w:r>
      <w:r w:rsidR="009D4853" w:rsidRPr="009D4853">
        <w:rPr>
          <w:rStyle w:val="blk"/>
          <w:rFonts w:ascii="Times New Roman" w:hAnsi="Times New Roman" w:cs="Times New Roman"/>
        </w:rPr>
        <w:t>Глава администрации с учетом рекомендаций, содержащихся в заключени</w:t>
      </w:r>
      <w:proofErr w:type="gramStart"/>
      <w:r w:rsidR="009D4853" w:rsidRPr="009D4853">
        <w:rPr>
          <w:rStyle w:val="blk"/>
          <w:rFonts w:ascii="Times New Roman" w:hAnsi="Times New Roman" w:cs="Times New Roman"/>
        </w:rPr>
        <w:t>и</w:t>
      </w:r>
      <w:proofErr w:type="gramEnd"/>
      <w:r w:rsidR="009D4853" w:rsidRPr="009D4853">
        <w:rPr>
          <w:rStyle w:val="blk"/>
          <w:rFonts w:ascii="Times New Roman" w:hAnsi="Times New Roman" w:cs="Times New Roman"/>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Start w:id="94" w:name="dst1971"/>
      <w:bookmarkEnd w:id="94"/>
    </w:p>
    <w:p w:rsidR="009D4853" w:rsidRPr="009D4853" w:rsidRDefault="007B266F" w:rsidP="009D4853">
      <w:pPr>
        <w:shd w:val="clear" w:color="auto" w:fill="FFFFFF"/>
        <w:ind w:firstLine="709"/>
        <w:jc w:val="both"/>
        <w:rPr>
          <w:rFonts w:ascii="Times New Roman" w:hAnsi="Times New Roman" w:cs="Times New Roman"/>
        </w:rPr>
      </w:pPr>
      <w:r>
        <w:rPr>
          <w:rStyle w:val="blk"/>
          <w:rFonts w:ascii="Times New Roman" w:hAnsi="Times New Roman" w:cs="Times New Roman"/>
        </w:rPr>
        <w:t>5.2.</w:t>
      </w:r>
      <w:r w:rsidR="009D4853" w:rsidRPr="009D4853">
        <w:rPr>
          <w:rStyle w:val="blk"/>
          <w:rFonts w:ascii="Times New Roman" w:hAnsi="Times New Roman" w:cs="Times New Roman"/>
        </w:rPr>
        <w:t>5.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2" w:anchor="dst1969" w:history="1">
        <w:r w:rsidR="009D4853" w:rsidRPr="007B266F">
          <w:rPr>
            <w:rStyle w:val="a4"/>
            <w:rFonts w:ascii="Times New Roman" w:hAnsi="Times New Roman" w:cs="Times New Roman"/>
            <w:color w:val="000000" w:themeColor="text1"/>
            <w:u w:val="none"/>
          </w:rPr>
          <w:t xml:space="preserve">пункте 1.1 части </w:t>
        </w:r>
      </w:hyperlink>
      <w:r w:rsidR="009D4853" w:rsidRPr="009D4853">
        <w:rPr>
          <w:rFonts w:ascii="Times New Roman" w:hAnsi="Times New Roman" w:cs="Times New Roman"/>
        </w:rPr>
        <w:t>1</w:t>
      </w:r>
      <w:r w:rsidR="009D4853" w:rsidRPr="009D4853">
        <w:rPr>
          <w:rFonts w:ascii="Times New Roman" w:hAnsi="Times New Roman" w:cs="Times New Roman"/>
          <w:b/>
        </w:rPr>
        <w:t xml:space="preserve"> </w:t>
      </w:r>
      <w:r w:rsidR="009D4853" w:rsidRPr="009D4853">
        <w:rPr>
          <w:rStyle w:val="blk"/>
          <w:rFonts w:ascii="Times New Roman" w:hAnsi="Times New Roman" w:cs="Times New Roman"/>
        </w:rPr>
        <w:t xml:space="preserve">статьи </w:t>
      </w:r>
      <w:r>
        <w:rPr>
          <w:rStyle w:val="blk"/>
          <w:rFonts w:ascii="Times New Roman" w:hAnsi="Times New Roman" w:cs="Times New Roman"/>
        </w:rPr>
        <w:t>5.1.</w:t>
      </w:r>
      <w:r w:rsidR="009D4853" w:rsidRPr="009D4853">
        <w:rPr>
          <w:rStyle w:val="blk"/>
          <w:rFonts w:ascii="Times New Roman" w:hAnsi="Times New Roman" w:cs="Times New Roman"/>
        </w:rPr>
        <w:t xml:space="preserve"> настоящих Правил, </w:t>
      </w:r>
      <w:proofErr w:type="gramStart"/>
      <w:r w:rsidR="009D4853" w:rsidRPr="009D4853">
        <w:rPr>
          <w:rStyle w:val="blk"/>
          <w:rFonts w:ascii="Times New Roman" w:hAnsi="Times New Roman" w:cs="Times New Roman"/>
        </w:rPr>
        <w:t>обязан</w:t>
      </w:r>
      <w:proofErr w:type="gramEnd"/>
      <w:r w:rsidR="009D4853" w:rsidRPr="009D4853">
        <w:rPr>
          <w:rStyle w:val="blk"/>
          <w:rFonts w:ascii="Times New Roman" w:hAnsi="Times New Roman" w:cs="Times New Roman"/>
        </w:rPr>
        <w:t xml:space="preserve"> </w:t>
      </w:r>
      <w:r w:rsidR="009D4853" w:rsidRPr="009D4853">
        <w:rPr>
          <w:rStyle w:val="blk"/>
          <w:rFonts w:ascii="Times New Roman" w:hAnsi="Times New Roman" w:cs="Times New Roman"/>
        </w:rPr>
        <w:lastRenderedPageBreak/>
        <w:t xml:space="preserve">принять решение о внесении изменений в правила землепользования и застройки. Предписание, указанное в </w:t>
      </w:r>
      <w:hyperlink r:id="rId23" w:anchor="dst1969" w:history="1">
        <w:r w:rsidR="009D4853" w:rsidRPr="007B266F">
          <w:rPr>
            <w:rStyle w:val="a4"/>
            <w:rFonts w:ascii="Times New Roman" w:hAnsi="Times New Roman" w:cs="Times New Roman"/>
            <w:color w:val="000000" w:themeColor="text1"/>
            <w:u w:val="none"/>
          </w:rPr>
          <w:t xml:space="preserve">пункте 1.1 части </w:t>
        </w:r>
      </w:hyperlink>
      <w:r w:rsidR="009D4853" w:rsidRPr="009D4853">
        <w:rPr>
          <w:rFonts w:ascii="Times New Roman" w:hAnsi="Times New Roman" w:cs="Times New Roman"/>
        </w:rPr>
        <w:t>1</w:t>
      </w:r>
      <w:r w:rsidR="009D4853" w:rsidRPr="009D4853">
        <w:rPr>
          <w:rFonts w:ascii="Times New Roman" w:hAnsi="Times New Roman" w:cs="Times New Roman"/>
          <w:b/>
        </w:rPr>
        <w:t xml:space="preserve"> </w:t>
      </w:r>
      <w:r w:rsidR="009D4853" w:rsidRPr="009D4853">
        <w:rPr>
          <w:rStyle w:val="blk"/>
          <w:rFonts w:ascii="Times New Roman" w:hAnsi="Times New Roman" w:cs="Times New Roman"/>
        </w:rPr>
        <w:t xml:space="preserve">статьи </w:t>
      </w:r>
      <w:r>
        <w:rPr>
          <w:rStyle w:val="blk"/>
          <w:rFonts w:ascii="Times New Roman" w:hAnsi="Times New Roman" w:cs="Times New Roman"/>
        </w:rPr>
        <w:t>5.1.</w:t>
      </w:r>
      <w:r w:rsidR="009D4853" w:rsidRPr="009D4853">
        <w:rPr>
          <w:rStyle w:val="blk"/>
          <w:rFonts w:ascii="Times New Roman" w:hAnsi="Times New Roman" w:cs="Times New Roman"/>
        </w:rPr>
        <w:t xml:space="preserve"> настоящих правил, может быть обжаловано главой администрации в суд.</w:t>
      </w:r>
    </w:p>
    <w:p w:rsidR="009D4853" w:rsidRPr="00F4116B" w:rsidRDefault="009D4853" w:rsidP="009D4853">
      <w:pPr>
        <w:shd w:val="clear" w:color="auto" w:fill="FFFFFF"/>
        <w:ind w:firstLine="709"/>
        <w:jc w:val="both"/>
      </w:pPr>
    </w:p>
    <w:p w:rsidR="007B266F" w:rsidRPr="007B266F" w:rsidRDefault="00C72D0F" w:rsidP="001A763D">
      <w:pPr>
        <w:pStyle w:val="23"/>
        <w:shd w:val="clear" w:color="auto" w:fill="auto"/>
        <w:spacing w:before="0" w:after="0"/>
        <w:ind w:left="40" w:right="20" w:firstLine="102"/>
        <w:outlineLvl w:val="1"/>
        <w:rPr>
          <w:sz w:val="26"/>
          <w:szCs w:val="26"/>
        </w:rPr>
      </w:pPr>
      <w:bookmarkStart w:id="95" w:name="_Toc45283902"/>
      <w:r w:rsidRPr="007B266F">
        <w:rPr>
          <w:sz w:val="26"/>
          <w:szCs w:val="26"/>
        </w:rPr>
        <w:t>Раздел 6. Положение о регулировании иных вопросов землепользования и застройки</w:t>
      </w:r>
      <w:bookmarkEnd w:id="95"/>
    </w:p>
    <w:p w:rsidR="007B266F" w:rsidRDefault="007B266F">
      <w:pPr>
        <w:pStyle w:val="23"/>
        <w:shd w:val="clear" w:color="auto" w:fill="auto"/>
        <w:spacing w:before="0" w:after="0"/>
        <w:ind w:left="40" w:right="20" w:firstLine="1520"/>
        <w:jc w:val="left"/>
      </w:pPr>
    </w:p>
    <w:p w:rsidR="00C14516" w:rsidRDefault="00C72D0F" w:rsidP="001A763D">
      <w:pPr>
        <w:pStyle w:val="23"/>
        <w:shd w:val="clear" w:color="auto" w:fill="auto"/>
        <w:spacing w:before="0" w:after="0"/>
        <w:ind w:left="40" w:right="20" w:firstLine="102"/>
        <w:jc w:val="left"/>
        <w:outlineLvl w:val="2"/>
      </w:pPr>
      <w:bookmarkStart w:id="96" w:name="_Toc45283903"/>
      <w:r>
        <w:t>Статья 6.1. О регулировании иных вопросов землепользования и застройки</w:t>
      </w:r>
      <w:bookmarkEnd w:id="96"/>
    </w:p>
    <w:p w:rsidR="007B266F" w:rsidRDefault="007B266F" w:rsidP="007B266F">
      <w:pPr>
        <w:pStyle w:val="23"/>
        <w:shd w:val="clear" w:color="auto" w:fill="auto"/>
        <w:spacing w:before="0" w:after="0"/>
        <w:ind w:left="40" w:right="20" w:firstLine="102"/>
        <w:jc w:val="left"/>
      </w:pPr>
    </w:p>
    <w:p w:rsidR="00C14516" w:rsidRDefault="00C72D0F" w:rsidP="004C3EB3">
      <w:pPr>
        <w:pStyle w:val="21"/>
        <w:numPr>
          <w:ilvl w:val="0"/>
          <w:numId w:val="5"/>
        </w:numPr>
        <w:shd w:val="clear" w:color="auto" w:fill="auto"/>
        <w:spacing w:line="240" w:lineRule="auto"/>
        <w:ind w:left="23" w:right="23" w:firstLine="539"/>
        <w:jc w:val="both"/>
        <w:rPr>
          <w:sz w:val="24"/>
          <w:szCs w:val="24"/>
        </w:rPr>
      </w:pPr>
      <w:r w:rsidRPr="007B266F">
        <w:rPr>
          <w:sz w:val="24"/>
          <w:szCs w:val="24"/>
        </w:rPr>
        <w:t xml:space="preserve">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r w:rsidR="00F3034C">
        <w:rPr>
          <w:sz w:val="24"/>
          <w:szCs w:val="24"/>
        </w:rPr>
        <w:t>.</w:t>
      </w:r>
    </w:p>
    <w:p w:rsidR="00F3034C" w:rsidRPr="007B266F" w:rsidRDefault="00F3034C" w:rsidP="00F3034C">
      <w:pPr>
        <w:pStyle w:val="21"/>
        <w:shd w:val="clear" w:color="auto" w:fill="auto"/>
        <w:spacing w:line="240" w:lineRule="auto"/>
        <w:ind w:left="562" w:right="23"/>
        <w:jc w:val="both"/>
        <w:rPr>
          <w:sz w:val="24"/>
          <w:szCs w:val="24"/>
        </w:rPr>
      </w:pPr>
    </w:p>
    <w:p w:rsidR="00C14516" w:rsidRDefault="00C72D0F" w:rsidP="001A763D">
      <w:pPr>
        <w:pStyle w:val="23"/>
        <w:shd w:val="clear" w:color="auto" w:fill="auto"/>
        <w:spacing w:before="0" w:after="279" w:line="240" w:lineRule="exact"/>
        <w:ind w:left="20" w:firstLine="540"/>
        <w:jc w:val="left"/>
        <w:outlineLvl w:val="2"/>
      </w:pPr>
      <w:bookmarkStart w:id="97" w:name="_Toc45283904"/>
      <w:r>
        <w:rPr>
          <w:rStyle w:val="24"/>
          <w:b/>
          <w:bCs/>
        </w:rPr>
        <w:t xml:space="preserve">Статья </w:t>
      </w:r>
      <w:r>
        <w:t xml:space="preserve">6.2. О введении в действие настоящих Правил </w:t>
      </w:r>
      <w:r w:rsidR="007B266F">
        <w:t xml:space="preserve">землепользования и </w:t>
      </w:r>
      <w:r>
        <w:t>застройки</w:t>
      </w:r>
      <w:bookmarkEnd w:id="97"/>
    </w:p>
    <w:p w:rsidR="00C14516" w:rsidRPr="00F3034C" w:rsidRDefault="00C72D0F" w:rsidP="004C3EB3">
      <w:pPr>
        <w:pStyle w:val="21"/>
        <w:numPr>
          <w:ilvl w:val="0"/>
          <w:numId w:val="6"/>
        </w:numPr>
        <w:shd w:val="clear" w:color="auto" w:fill="auto"/>
        <w:spacing w:line="240" w:lineRule="auto"/>
        <w:ind w:left="23" w:right="23" w:firstLine="539"/>
        <w:jc w:val="both"/>
      </w:pPr>
      <w:r w:rsidRPr="007B266F">
        <w:rPr>
          <w:sz w:val="24"/>
          <w:szCs w:val="24"/>
        </w:rPr>
        <w:t xml:space="preserve"> Настоящие Правила </w:t>
      </w:r>
      <w:r w:rsidR="007B266F" w:rsidRPr="007B266F">
        <w:rPr>
          <w:sz w:val="24"/>
          <w:szCs w:val="24"/>
        </w:rPr>
        <w:t xml:space="preserve">землепользования и </w:t>
      </w:r>
      <w:r w:rsidRPr="007B266F">
        <w:rPr>
          <w:sz w:val="24"/>
          <w:szCs w:val="24"/>
        </w:rPr>
        <w:t xml:space="preserve">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w:t>
      </w:r>
      <w:r w:rsidR="00F3034C">
        <w:rPr>
          <w:sz w:val="24"/>
          <w:szCs w:val="24"/>
        </w:rPr>
        <w:t>землепользования и застройки</w:t>
      </w:r>
      <w:r w:rsidRPr="007B266F">
        <w:rPr>
          <w:sz w:val="24"/>
          <w:szCs w:val="24"/>
        </w:rPr>
        <w:t>.</w:t>
      </w:r>
    </w:p>
    <w:p w:rsidR="00F3034C" w:rsidRPr="00C66968" w:rsidRDefault="00F3034C" w:rsidP="00F3034C">
      <w:pPr>
        <w:pStyle w:val="21"/>
        <w:shd w:val="clear" w:color="auto" w:fill="auto"/>
        <w:spacing w:line="240" w:lineRule="auto"/>
        <w:ind w:left="562" w:right="23"/>
        <w:jc w:val="both"/>
      </w:pPr>
    </w:p>
    <w:p w:rsidR="00C66968" w:rsidRPr="001A763D" w:rsidRDefault="00C66968" w:rsidP="001A763D">
      <w:pPr>
        <w:pStyle w:val="10"/>
        <w:spacing w:before="0"/>
        <w:jc w:val="center"/>
        <w:rPr>
          <w:rFonts w:ascii="Times New Roman" w:hAnsi="Times New Roman" w:cs="Times New Roman"/>
          <w:color w:val="000000" w:themeColor="text1"/>
        </w:rPr>
      </w:pPr>
      <w:bookmarkStart w:id="98" w:name="_Toc32223251"/>
      <w:bookmarkStart w:id="99" w:name="_Toc45283905"/>
      <w:r w:rsidRPr="001A763D">
        <w:rPr>
          <w:rFonts w:ascii="Times New Roman" w:hAnsi="Times New Roman" w:cs="Times New Roman"/>
          <w:color w:val="000000" w:themeColor="text1"/>
        </w:rPr>
        <w:t>Глава II. Карты градостроительного зонирования</w:t>
      </w:r>
      <w:bookmarkEnd w:id="98"/>
      <w:bookmarkEnd w:id="99"/>
    </w:p>
    <w:p w:rsidR="00C66968" w:rsidRPr="00F72D1B" w:rsidRDefault="00C66968" w:rsidP="00C66968">
      <w:pPr>
        <w:ind w:firstLine="600"/>
        <w:jc w:val="center"/>
        <w:rPr>
          <w:b/>
        </w:rPr>
      </w:pPr>
    </w:p>
    <w:p w:rsidR="00C66968" w:rsidRPr="00F72D1B" w:rsidRDefault="00C66968" w:rsidP="00C66968">
      <w:pPr>
        <w:pStyle w:val="2"/>
        <w:spacing w:before="0"/>
        <w:jc w:val="center"/>
        <w:rPr>
          <w:rFonts w:ascii="Times New Roman" w:hAnsi="Times New Roman" w:cs="Times New Roman"/>
          <w:color w:val="000000" w:themeColor="text1"/>
        </w:rPr>
      </w:pPr>
      <w:bookmarkStart w:id="100" w:name="_Toc32223252"/>
      <w:bookmarkStart w:id="101" w:name="_Toc45283906"/>
      <w:r>
        <w:rPr>
          <w:rFonts w:ascii="Times New Roman" w:hAnsi="Times New Roman" w:cs="Times New Roman"/>
          <w:color w:val="000000" w:themeColor="text1"/>
        </w:rPr>
        <w:t>Раздел</w:t>
      </w:r>
      <w:r w:rsidRPr="00F72D1B">
        <w:rPr>
          <w:rFonts w:ascii="Times New Roman" w:hAnsi="Times New Roman" w:cs="Times New Roman"/>
          <w:color w:val="000000" w:themeColor="text1"/>
        </w:rPr>
        <w:t xml:space="preserve"> 7. Карты градостроительного зонирования</w:t>
      </w:r>
      <w:bookmarkEnd w:id="100"/>
      <w:bookmarkEnd w:id="101"/>
    </w:p>
    <w:p w:rsidR="00C66968" w:rsidRPr="00445A14" w:rsidRDefault="00C66968" w:rsidP="00C66968">
      <w:pPr>
        <w:ind w:firstLine="600"/>
        <w:jc w:val="center"/>
        <w:rPr>
          <w:b/>
          <w:sz w:val="26"/>
          <w:szCs w:val="26"/>
        </w:rPr>
      </w:pPr>
    </w:p>
    <w:p w:rsidR="00C66968" w:rsidRPr="00F72D1B" w:rsidRDefault="00C66968" w:rsidP="00C66968">
      <w:pPr>
        <w:pStyle w:val="3"/>
        <w:spacing w:before="0" w:after="0"/>
        <w:rPr>
          <w:rFonts w:ascii="Times New Roman" w:hAnsi="Times New Roman"/>
          <w:sz w:val="24"/>
          <w:szCs w:val="24"/>
        </w:rPr>
      </w:pPr>
      <w:bookmarkStart w:id="102" w:name="_Toc32223253"/>
      <w:bookmarkStart w:id="103" w:name="_Toc45283907"/>
      <w:r w:rsidRPr="00F72D1B">
        <w:rPr>
          <w:rFonts w:ascii="Times New Roman" w:hAnsi="Times New Roman"/>
          <w:sz w:val="24"/>
          <w:szCs w:val="24"/>
        </w:rPr>
        <w:t xml:space="preserve">Статья </w:t>
      </w:r>
      <w:r>
        <w:rPr>
          <w:rFonts w:ascii="Times New Roman" w:hAnsi="Times New Roman"/>
          <w:sz w:val="24"/>
          <w:szCs w:val="24"/>
        </w:rPr>
        <w:t>7.1</w:t>
      </w:r>
      <w:r w:rsidRPr="00F72D1B">
        <w:rPr>
          <w:rFonts w:ascii="Times New Roman" w:hAnsi="Times New Roman"/>
          <w:sz w:val="24"/>
          <w:szCs w:val="24"/>
        </w:rPr>
        <w:t>. Состав карт градостроительного зонирования</w:t>
      </w:r>
      <w:bookmarkEnd w:id="102"/>
      <w:bookmarkEnd w:id="103"/>
    </w:p>
    <w:p w:rsidR="00C66968" w:rsidRPr="00C53B93" w:rsidRDefault="00C66968" w:rsidP="00C66968">
      <w:pPr>
        <w:ind w:firstLine="600"/>
        <w:jc w:val="center"/>
        <w:rPr>
          <w:b/>
        </w:rPr>
      </w:pPr>
    </w:p>
    <w:p w:rsidR="00C66968" w:rsidRPr="00C66968" w:rsidRDefault="00C66968" w:rsidP="00C66968">
      <w:pPr>
        <w:shd w:val="clear" w:color="auto" w:fill="FFFFFF"/>
        <w:ind w:firstLine="709"/>
        <w:jc w:val="both"/>
        <w:rPr>
          <w:rFonts w:ascii="Times New Roman" w:hAnsi="Times New Roman" w:cs="Times New Roman"/>
        </w:rPr>
      </w:pPr>
      <w:r>
        <w:rPr>
          <w:rStyle w:val="blk"/>
          <w:rFonts w:ascii="Times New Roman" w:hAnsi="Times New Roman" w:cs="Times New Roman"/>
        </w:rPr>
        <w:t>7.1.</w:t>
      </w:r>
      <w:r w:rsidRPr="00C66968">
        <w:rPr>
          <w:rStyle w:val="blk"/>
          <w:rFonts w:ascii="Times New Roman" w:hAnsi="Times New Roman" w:cs="Times New Roman"/>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4" w:anchor="dst345" w:history="1">
        <w:r w:rsidRPr="00C66968">
          <w:rPr>
            <w:rStyle w:val="a4"/>
            <w:rFonts w:ascii="Times New Roman" w:hAnsi="Times New Roman" w:cs="Times New Roman"/>
            <w:color w:val="000000"/>
            <w:u w:val="none"/>
          </w:rPr>
          <w:t>законодательством</w:t>
        </w:r>
      </w:hyperlink>
      <w:r w:rsidRPr="00C66968">
        <w:rPr>
          <w:rStyle w:val="blk"/>
          <w:rFonts w:ascii="Times New Roman" w:hAnsi="Times New Roman" w:cs="Times New Roman"/>
        </w:rPr>
        <w:t> могут пересекать границы территориальных зон.</w:t>
      </w:r>
    </w:p>
    <w:p w:rsidR="00C66968" w:rsidRPr="00C66968" w:rsidRDefault="00C66968" w:rsidP="00C66968">
      <w:pPr>
        <w:shd w:val="clear" w:color="auto" w:fill="FFFFFF"/>
        <w:ind w:firstLine="709"/>
        <w:jc w:val="both"/>
        <w:rPr>
          <w:rFonts w:ascii="Times New Roman" w:hAnsi="Times New Roman" w:cs="Times New Roman"/>
        </w:rPr>
      </w:pPr>
      <w:bookmarkStart w:id="104" w:name="dst3120"/>
      <w:bookmarkEnd w:id="104"/>
      <w:r>
        <w:rPr>
          <w:rStyle w:val="blk"/>
          <w:rFonts w:ascii="Times New Roman" w:hAnsi="Times New Roman" w:cs="Times New Roman"/>
        </w:rPr>
        <w:t>7.1.</w:t>
      </w:r>
      <w:r w:rsidRPr="00C66968">
        <w:rPr>
          <w:rStyle w:val="blk"/>
          <w:rFonts w:ascii="Times New Roman" w:hAnsi="Times New Roman" w:cs="Times New Roman"/>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66968" w:rsidRDefault="00C66968" w:rsidP="00C66968">
      <w:pPr>
        <w:shd w:val="clear" w:color="auto" w:fill="FFFFFF"/>
        <w:ind w:firstLine="709"/>
        <w:jc w:val="both"/>
        <w:rPr>
          <w:rStyle w:val="blk"/>
          <w:rFonts w:ascii="Times New Roman" w:hAnsi="Times New Roman" w:cs="Times New Roman"/>
        </w:rPr>
      </w:pPr>
      <w:bookmarkStart w:id="105" w:name="dst3121"/>
      <w:bookmarkEnd w:id="105"/>
      <w:r>
        <w:rPr>
          <w:rStyle w:val="blk"/>
          <w:rFonts w:ascii="Times New Roman" w:hAnsi="Times New Roman" w:cs="Times New Roman"/>
        </w:rPr>
        <w:t>7.1.</w:t>
      </w:r>
      <w:r w:rsidRPr="00C66968">
        <w:rPr>
          <w:rStyle w:val="blk"/>
          <w:rFonts w:ascii="Times New Roman" w:hAnsi="Times New Roman" w:cs="Times New Roman"/>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РФ.</w:t>
      </w:r>
    </w:p>
    <w:p w:rsidR="00CA49AF" w:rsidRPr="00C66968" w:rsidRDefault="00CA49AF" w:rsidP="00C66968">
      <w:pPr>
        <w:shd w:val="clear" w:color="auto" w:fill="FFFFFF"/>
        <w:ind w:firstLine="709"/>
        <w:jc w:val="both"/>
        <w:rPr>
          <w:rStyle w:val="blk"/>
          <w:rFonts w:ascii="Times New Roman" w:hAnsi="Times New Roman" w:cs="Times New Roman"/>
        </w:rPr>
      </w:pPr>
    </w:p>
    <w:p w:rsidR="002F1810" w:rsidRDefault="002F1810" w:rsidP="00C66968">
      <w:pPr>
        <w:pStyle w:val="a7"/>
        <w:spacing w:before="0" w:beforeAutospacing="0" w:after="0" w:afterAutospacing="0"/>
        <w:ind w:firstLine="709"/>
        <w:rPr>
          <w:color w:val="000000"/>
        </w:rPr>
      </w:pPr>
      <w:bookmarkStart w:id="106" w:name="dst100548"/>
      <w:bookmarkStart w:id="107" w:name="dst100575"/>
      <w:bookmarkEnd w:id="106"/>
      <w:bookmarkEnd w:id="107"/>
    </w:p>
    <w:p w:rsidR="002F1810" w:rsidRDefault="002F1810" w:rsidP="00C66968">
      <w:pPr>
        <w:pStyle w:val="a7"/>
        <w:spacing w:before="0" w:beforeAutospacing="0" w:after="0" w:afterAutospacing="0"/>
        <w:ind w:firstLine="709"/>
        <w:rPr>
          <w:color w:val="000000"/>
        </w:rPr>
      </w:pPr>
    </w:p>
    <w:p w:rsidR="002F1810" w:rsidRDefault="002F1810" w:rsidP="00C66968">
      <w:pPr>
        <w:pStyle w:val="a7"/>
        <w:spacing w:before="0" w:beforeAutospacing="0" w:after="0" w:afterAutospacing="0"/>
        <w:ind w:firstLine="709"/>
        <w:rPr>
          <w:color w:val="000000"/>
        </w:rPr>
      </w:pPr>
    </w:p>
    <w:p w:rsidR="00C66968" w:rsidRPr="00C66968" w:rsidRDefault="00C66968" w:rsidP="002F1810">
      <w:pPr>
        <w:pStyle w:val="a7"/>
        <w:spacing w:before="0" w:beforeAutospacing="0" w:after="0" w:afterAutospacing="0"/>
        <w:ind w:firstLine="709"/>
        <w:rPr>
          <w:color w:val="000000"/>
        </w:rPr>
      </w:pPr>
      <w:r>
        <w:rPr>
          <w:color w:val="000000"/>
        </w:rPr>
        <w:lastRenderedPageBreak/>
        <w:t>7.1.</w:t>
      </w:r>
      <w:r w:rsidRPr="00C66968">
        <w:rPr>
          <w:color w:val="000000"/>
        </w:rPr>
        <w:t xml:space="preserve">4. Карты градостроительного зонирования сельского поселения </w:t>
      </w:r>
      <w:proofErr w:type="spellStart"/>
      <w:r w:rsidR="00EB162D">
        <w:rPr>
          <w:color w:val="000000"/>
        </w:rPr>
        <w:t>Куликовский</w:t>
      </w:r>
      <w:proofErr w:type="spellEnd"/>
      <w:r>
        <w:rPr>
          <w:color w:val="000000"/>
        </w:rPr>
        <w:t xml:space="preserve"> </w:t>
      </w:r>
      <w:r w:rsidRPr="00C66968">
        <w:rPr>
          <w:color w:val="000000"/>
        </w:rPr>
        <w:t>сельсовет имеют следующий состав:</w:t>
      </w:r>
    </w:p>
    <w:p w:rsidR="00C66968" w:rsidRPr="00810B6F" w:rsidRDefault="00C66968" w:rsidP="00CC164B">
      <w:pPr>
        <w:pStyle w:val="a8"/>
        <w:numPr>
          <w:ilvl w:val="0"/>
          <w:numId w:val="7"/>
        </w:numPr>
        <w:autoSpaceDE w:val="0"/>
        <w:autoSpaceDN w:val="0"/>
        <w:adjustRightInd w:val="0"/>
        <w:ind w:right="34"/>
        <w:contextualSpacing w:val="0"/>
        <w:jc w:val="both"/>
        <w:rPr>
          <w:rFonts w:eastAsia="Calibri"/>
          <w:color w:val="000000" w:themeColor="text1"/>
        </w:rPr>
      </w:pPr>
      <w:r w:rsidRPr="00810B6F">
        <w:rPr>
          <w:noProof/>
          <w:color w:val="000000" w:themeColor="text1"/>
        </w:rPr>
        <w:t xml:space="preserve">Карта градостроительного зонирования </w:t>
      </w:r>
      <w:r w:rsidR="00CC164B">
        <w:rPr>
          <w:noProof/>
          <w:color w:val="000000" w:themeColor="text1"/>
        </w:rPr>
        <w:t xml:space="preserve">территории сельского </w:t>
      </w:r>
      <w:r w:rsidRPr="00810B6F">
        <w:rPr>
          <w:noProof/>
          <w:color w:val="000000" w:themeColor="text1"/>
        </w:rPr>
        <w:t>поселения</w:t>
      </w:r>
      <w:r w:rsidR="00CA49AF" w:rsidRPr="00810B6F">
        <w:rPr>
          <w:noProof/>
          <w:color w:val="000000" w:themeColor="text1"/>
        </w:rPr>
        <w:t xml:space="preserve"> </w:t>
      </w:r>
      <w:r w:rsidR="00EB162D">
        <w:rPr>
          <w:noProof/>
          <w:color w:val="000000" w:themeColor="text1"/>
        </w:rPr>
        <w:t>Куликовский</w:t>
      </w:r>
      <w:r w:rsidR="00810B6F" w:rsidRPr="00810B6F">
        <w:rPr>
          <w:noProof/>
          <w:color w:val="000000" w:themeColor="text1"/>
        </w:rPr>
        <w:t xml:space="preserve"> сельсовет</w:t>
      </w:r>
      <w:r w:rsidRPr="00810B6F">
        <w:rPr>
          <w:noProof/>
          <w:color w:val="000000" w:themeColor="text1"/>
        </w:rPr>
        <w:t>. Масштаб 1:2</w:t>
      </w:r>
      <w:r w:rsidR="00810B6F" w:rsidRPr="00810B6F">
        <w:rPr>
          <w:noProof/>
          <w:color w:val="000000" w:themeColor="text1"/>
        </w:rPr>
        <w:t>5</w:t>
      </w:r>
      <w:r w:rsidRPr="00810B6F">
        <w:rPr>
          <w:noProof/>
          <w:color w:val="000000" w:themeColor="text1"/>
        </w:rPr>
        <w:t xml:space="preserve"> 000, лист 1</w:t>
      </w:r>
      <w:r w:rsidRPr="00810B6F">
        <w:rPr>
          <w:rFonts w:eastAsia="Calibri"/>
          <w:color w:val="000000" w:themeColor="text1"/>
        </w:rPr>
        <w:t>;</w:t>
      </w:r>
    </w:p>
    <w:p w:rsidR="00C66968" w:rsidRPr="00CA49AF" w:rsidRDefault="004E307F" w:rsidP="00C66968">
      <w:pPr>
        <w:pStyle w:val="a8"/>
        <w:numPr>
          <w:ilvl w:val="0"/>
          <w:numId w:val="7"/>
        </w:numPr>
        <w:rPr>
          <w:color w:val="000000" w:themeColor="text1"/>
        </w:rPr>
      </w:pPr>
      <w:r w:rsidRPr="004E307F">
        <w:t>Карта градостроительного зонирования населенного пункта с. Куликовка</w:t>
      </w:r>
      <w:proofErr w:type="gramStart"/>
      <w:r w:rsidRPr="004E307F">
        <w:t xml:space="preserve"> В</w:t>
      </w:r>
      <w:proofErr w:type="gramEnd"/>
      <w:r w:rsidRPr="004E307F">
        <w:t>торая</w:t>
      </w:r>
      <w:r w:rsidR="00CA49AF" w:rsidRPr="00CA49AF">
        <w:rPr>
          <w:noProof/>
          <w:color w:val="000000" w:themeColor="text1"/>
        </w:rPr>
        <w:t>.</w:t>
      </w:r>
      <w:r w:rsidR="00C66968" w:rsidRPr="00CA49AF">
        <w:rPr>
          <w:noProof/>
          <w:color w:val="000000" w:themeColor="text1"/>
        </w:rPr>
        <w:t xml:space="preserve"> Масштаб 1:</w:t>
      </w:r>
      <w:r w:rsidR="00CA49AF" w:rsidRPr="00CA49AF">
        <w:rPr>
          <w:noProof/>
          <w:color w:val="000000" w:themeColor="text1"/>
        </w:rPr>
        <w:t>5</w:t>
      </w:r>
      <w:r w:rsidR="00C66968" w:rsidRPr="00CA49AF">
        <w:rPr>
          <w:noProof/>
          <w:color w:val="000000" w:themeColor="text1"/>
        </w:rPr>
        <w:t xml:space="preserve"> 000, лист 2</w:t>
      </w:r>
      <w:r w:rsidR="00CA49AF" w:rsidRPr="00CA49AF">
        <w:rPr>
          <w:noProof/>
          <w:color w:val="000000" w:themeColor="text1"/>
        </w:rPr>
        <w:t>;</w:t>
      </w:r>
    </w:p>
    <w:p w:rsidR="00CA49AF" w:rsidRDefault="00CA49AF" w:rsidP="00CA49AF">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с. Донские Избищи</w:t>
      </w:r>
      <w:r w:rsidRPr="00CA49AF">
        <w:rPr>
          <w:noProof/>
          <w:color w:val="000000" w:themeColor="text1"/>
        </w:rPr>
        <w:t>. Масштаб 1:5 000, лист 3;</w:t>
      </w:r>
    </w:p>
    <w:p w:rsidR="002D6B6B" w:rsidRPr="00CA49AF"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 Ключи</w:t>
      </w:r>
      <w:r w:rsidRPr="00CA49AF">
        <w:rPr>
          <w:noProof/>
          <w:color w:val="000000" w:themeColor="text1"/>
        </w:rPr>
        <w:t xml:space="preserve">. </w:t>
      </w:r>
      <w:r w:rsidR="004E307F">
        <w:rPr>
          <w:noProof/>
          <w:color w:val="000000" w:themeColor="text1"/>
        </w:rPr>
        <w:t xml:space="preserve">            </w:t>
      </w:r>
      <w:r w:rsidRPr="00CA49AF">
        <w:rPr>
          <w:noProof/>
          <w:color w:val="000000" w:themeColor="text1"/>
        </w:rPr>
        <w:t xml:space="preserve">Масштаб 1:5 000, лист </w:t>
      </w:r>
      <w:r>
        <w:rPr>
          <w:noProof/>
          <w:color w:val="000000" w:themeColor="text1"/>
        </w:rPr>
        <w:t>4</w:t>
      </w:r>
      <w:r w:rsidRPr="00CA49AF">
        <w:rPr>
          <w:noProof/>
          <w:color w:val="000000" w:themeColor="text1"/>
        </w:rPr>
        <w:t>;</w:t>
      </w:r>
    </w:p>
    <w:p w:rsidR="002D6B6B" w:rsidRPr="00CA49AF"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 Куликовка</w:t>
      </w:r>
      <w:proofErr w:type="gramStart"/>
      <w:r w:rsidR="004E307F" w:rsidRPr="004E307F">
        <w:t xml:space="preserve"> П</w:t>
      </w:r>
      <w:proofErr w:type="gramEnd"/>
      <w:r w:rsidR="004E307F" w:rsidRPr="004E307F">
        <w:t>ервая</w:t>
      </w:r>
      <w:r w:rsidRPr="004E307F">
        <w:rPr>
          <w:noProof/>
          <w:color w:val="000000" w:themeColor="text1"/>
        </w:rPr>
        <w:t>.</w:t>
      </w:r>
      <w:r w:rsidR="004E307F">
        <w:rPr>
          <w:noProof/>
          <w:color w:val="000000" w:themeColor="text1"/>
        </w:rPr>
        <w:t xml:space="preserve"> Масштаб</w:t>
      </w:r>
      <w:r>
        <w:rPr>
          <w:noProof/>
          <w:color w:val="000000" w:themeColor="text1"/>
        </w:rPr>
        <w:t xml:space="preserve"> </w:t>
      </w:r>
      <w:r w:rsidRPr="00CA49AF">
        <w:rPr>
          <w:noProof/>
          <w:color w:val="000000" w:themeColor="text1"/>
        </w:rPr>
        <w:t xml:space="preserve">1:5 000, лист </w:t>
      </w:r>
      <w:r>
        <w:rPr>
          <w:noProof/>
          <w:color w:val="000000" w:themeColor="text1"/>
        </w:rPr>
        <w:t>5</w:t>
      </w:r>
      <w:r w:rsidRPr="00CA49AF">
        <w:rPr>
          <w:noProof/>
          <w:color w:val="000000" w:themeColor="text1"/>
        </w:rPr>
        <w:t>;</w:t>
      </w:r>
    </w:p>
    <w:p w:rsidR="002D6B6B" w:rsidRPr="00CA49AF"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 Дубровка</w:t>
      </w:r>
      <w:r w:rsidRPr="00CA49AF">
        <w:rPr>
          <w:noProof/>
          <w:color w:val="000000" w:themeColor="text1"/>
        </w:rPr>
        <w:t xml:space="preserve">. </w:t>
      </w:r>
      <w:r w:rsidR="004E307F">
        <w:rPr>
          <w:noProof/>
          <w:color w:val="000000" w:themeColor="text1"/>
        </w:rPr>
        <w:t xml:space="preserve">     </w:t>
      </w:r>
      <w:r w:rsidRPr="00CA49AF">
        <w:rPr>
          <w:noProof/>
          <w:color w:val="000000" w:themeColor="text1"/>
        </w:rPr>
        <w:t xml:space="preserve">Масштаб 1:5 000, лист </w:t>
      </w:r>
      <w:r>
        <w:rPr>
          <w:noProof/>
          <w:color w:val="000000" w:themeColor="text1"/>
        </w:rPr>
        <w:t>6</w:t>
      </w:r>
      <w:r w:rsidRPr="00CA49AF">
        <w:rPr>
          <w:noProof/>
          <w:color w:val="000000" w:themeColor="text1"/>
        </w:rPr>
        <w:t>;</w:t>
      </w:r>
    </w:p>
    <w:p w:rsidR="002D6B6B" w:rsidRDefault="002D6B6B" w:rsidP="002D6B6B">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д</w:t>
      </w:r>
      <w:r w:rsidR="004E307F">
        <w:t xml:space="preserve">. </w:t>
      </w:r>
      <w:r w:rsidR="004E307F" w:rsidRPr="004E307F">
        <w:t>Степановка</w:t>
      </w:r>
      <w:r w:rsidRPr="00CA49AF">
        <w:rPr>
          <w:noProof/>
          <w:color w:val="000000" w:themeColor="text1"/>
        </w:rPr>
        <w:t xml:space="preserve">. Масштаб 1:5 000, лист </w:t>
      </w:r>
      <w:r w:rsidR="002D4FE1">
        <w:rPr>
          <w:noProof/>
          <w:color w:val="000000" w:themeColor="text1"/>
        </w:rPr>
        <w:t>7;</w:t>
      </w:r>
    </w:p>
    <w:p w:rsidR="004E307F" w:rsidRDefault="00EB162D" w:rsidP="00EB162D">
      <w:pPr>
        <w:pStyle w:val="a8"/>
        <w:numPr>
          <w:ilvl w:val="0"/>
          <w:numId w:val="7"/>
        </w:numPr>
        <w:rPr>
          <w:color w:val="000000" w:themeColor="text1"/>
        </w:rPr>
      </w:pPr>
      <w:r w:rsidRPr="00CA49AF">
        <w:rPr>
          <w:noProof/>
          <w:color w:val="000000" w:themeColor="text1"/>
        </w:rPr>
        <w:t xml:space="preserve">Карта градостроительного зонирования населенного пункта </w:t>
      </w:r>
      <w:r w:rsidR="004E307F" w:rsidRPr="004E307F">
        <w:t xml:space="preserve">д. </w:t>
      </w:r>
      <w:proofErr w:type="spellStart"/>
      <w:r w:rsidR="004E307F" w:rsidRPr="004E307F">
        <w:t>Парлово</w:t>
      </w:r>
      <w:proofErr w:type="spellEnd"/>
      <w:r w:rsidRPr="00CA49AF">
        <w:rPr>
          <w:noProof/>
          <w:color w:val="000000" w:themeColor="text1"/>
        </w:rPr>
        <w:t xml:space="preserve">. </w:t>
      </w:r>
    </w:p>
    <w:p w:rsidR="00EB162D" w:rsidRPr="00EB162D" w:rsidRDefault="00EB162D" w:rsidP="004E307F">
      <w:pPr>
        <w:pStyle w:val="a8"/>
        <w:rPr>
          <w:color w:val="000000" w:themeColor="text1"/>
        </w:rPr>
      </w:pPr>
      <w:r w:rsidRPr="00CA49AF">
        <w:rPr>
          <w:noProof/>
          <w:color w:val="000000" w:themeColor="text1"/>
        </w:rPr>
        <w:t xml:space="preserve">Масштаб 1:5 000, лист </w:t>
      </w:r>
      <w:r>
        <w:rPr>
          <w:noProof/>
          <w:color w:val="000000" w:themeColor="text1"/>
        </w:rPr>
        <w:t>8.</w:t>
      </w:r>
    </w:p>
    <w:p w:rsidR="002D6B6B" w:rsidRPr="00CA49AF" w:rsidRDefault="002D6B6B" w:rsidP="002D6B6B">
      <w:pPr>
        <w:pStyle w:val="a8"/>
        <w:rPr>
          <w:color w:val="000000" w:themeColor="text1"/>
        </w:rPr>
      </w:pPr>
    </w:p>
    <w:p w:rsidR="00F3034C" w:rsidRDefault="00F3034C" w:rsidP="00C66968">
      <w:pPr>
        <w:pStyle w:val="a8"/>
        <w:rPr>
          <w:color w:val="FF0000"/>
        </w:rPr>
      </w:pPr>
    </w:p>
    <w:p w:rsidR="00F3034C" w:rsidRPr="001A763D" w:rsidRDefault="00F3034C" w:rsidP="001A763D">
      <w:pPr>
        <w:pStyle w:val="10"/>
        <w:spacing w:before="0"/>
        <w:jc w:val="center"/>
        <w:rPr>
          <w:rFonts w:ascii="Times New Roman" w:hAnsi="Times New Roman" w:cs="Times New Roman"/>
          <w:color w:val="000000" w:themeColor="text1"/>
        </w:rPr>
      </w:pPr>
      <w:bookmarkStart w:id="108" w:name="_Toc32223254"/>
      <w:bookmarkStart w:id="109" w:name="_Toc45283908"/>
      <w:r w:rsidRPr="001A763D">
        <w:rPr>
          <w:rFonts w:ascii="Times New Roman" w:hAnsi="Times New Roman" w:cs="Times New Roman"/>
          <w:color w:val="000000" w:themeColor="text1"/>
        </w:rPr>
        <w:t xml:space="preserve">Глава </w:t>
      </w:r>
      <w:r w:rsidRPr="001A763D">
        <w:rPr>
          <w:rFonts w:ascii="Times New Roman" w:hAnsi="Times New Roman" w:cs="Times New Roman"/>
          <w:color w:val="000000" w:themeColor="text1"/>
          <w:lang w:val="en-US"/>
        </w:rPr>
        <w:t>III</w:t>
      </w:r>
      <w:r w:rsidRPr="001A763D">
        <w:rPr>
          <w:rFonts w:ascii="Times New Roman" w:hAnsi="Times New Roman" w:cs="Times New Roman"/>
          <w:color w:val="000000" w:themeColor="text1"/>
        </w:rPr>
        <w:t>. Градостроительные регламенты</w:t>
      </w:r>
      <w:bookmarkEnd w:id="108"/>
      <w:bookmarkEnd w:id="109"/>
    </w:p>
    <w:p w:rsidR="00F3034C" w:rsidRPr="00F72D1B" w:rsidRDefault="00F3034C" w:rsidP="00F3034C">
      <w:pPr>
        <w:tabs>
          <w:tab w:val="left" w:pos="993"/>
        </w:tabs>
        <w:autoSpaceDE w:val="0"/>
        <w:autoSpaceDN w:val="0"/>
        <w:adjustRightInd w:val="0"/>
        <w:contextualSpacing/>
        <w:jc w:val="center"/>
        <w:rPr>
          <w:b/>
        </w:rPr>
      </w:pPr>
    </w:p>
    <w:p w:rsidR="00F3034C" w:rsidRPr="00F72D1B" w:rsidRDefault="00F3034C" w:rsidP="00F3034C">
      <w:pPr>
        <w:pStyle w:val="2"/>
        <w:spacing w:before="0"/>
        <w:jc w:val="center"/>
        <w:rPr>
          <w:rFonts w:ascii="Times New Roman" w:hAnsi="Times New Roman" w:cs="Times New Roman"/>
          <w:color w:val="000000" w:themeColor="text1"/>
        </w:rPr>
      </w:pPr>
      <w:bookmarkStart w:id="110" w:name="_Toc32223255"/>
      <w:bookmarkStart w:id="111" w:name="_Toc45283909"/>
      <w:r>
        <w:rPr>
          <w:rFonts w:ascii="Times New Roman" w:hAnsi="Times New Roman" w:cs="Times New Roman"/>
          <w:color w:val="000000" w:themeColor="text1"/>
        </w:rPr>
        <w:t>Раздел</w:t>
      </w:r>
      <w:r w:rsidRPr="00F72D1B">
        <w:rPr>
          <w:rFonts w:ascii="Times New Roman" w:hAnsi="Times New Roman" w:cs="Times New Roman"/>
          <w:color w:val="000000" w:themeColor="text1"/>
        </w:rPr>
        <w:t xml:space="preserve"> 8. Градостроительные регламенты о видах использования территорий</w:t>
      </w:r>
      <w:bookmarkEnd w:id="110"/>
      <w:bookmarkEnd w:id="111"/>
    </w:p>
    <w:p w:rsidR="00F3034C" w:rsidRPr="00F72D1B" w:rsidRDefault="00F3034C" w:rsidP="00F3034C">
      <w:pPr>
        <w:tabs>
          <w:tab w:val="left" w:pos="993"/>
        </w:tabs>
        <w:autoSpaceDE w:val="0"/>
        <w:autoSpaceDN w:val="0"/>
        <w:adjustRightInd w:val="0"/>
        <w:ind w:firstLine="709"/>
        <w:contextualSpacing/>
        <w:jc w:val="center"/>
        <w:rPr>
          <w:b/>
        </w:rPr>
      </w:pPr>
    </w:p>
    <w:p w:rsidR="00F3034C" w:rsidRPr="00F72D1B" w:rsidRDefault="00F3034C" w:rsidP="00F3034C">
      <w:pPr>
        <w:pStyle w:val="3"/>
        <w:spacing w:before="0" w:after="0"/>
        <w:rPr>
          <w:rFonts w:ascii="Times New Roman" w:hAnsi="Times New Roman"/>
          <w:sz w:val="24"/>
          <w:szCs w:val="24"/>
        </w:rPr>
      </w:pPr>
      <w:bookmarkStart w:id="112" w:name="_Toc32223256"/>
      <w:bookmarkStart w:id="113" w:name="_Toc45283910"/>
      <w:r w:rsidRPr="00F72D1B">
        <w:rPr>
          <w:rFonts w:ascii="Times New Roman" w:hAnsi="Times New Roman"/>
          <w:sz w:val="24"/>
          <w:szCs w:val="24"/>
        </w:rPr>
        <w:t xml:space="preserve">Статья </w:t>
      </w:r>
      <w:r>
        <w:rPr>
          <w:rFonts w:ascii="Times New Roman" w:hAnsi="Times New Roman"/>
          <w:sz w:val="24"/>
          <w:szCs w:val="24"/>
        </w:rPr>
        <w:t>8.1</w:t>
      </w:r>
      <w:r w:rsidRPr="00F72D1B">
        <w:rPr>
          <w:rFonts w:ascii="Times New Roman" w:hAnsi="Times New Roman"/>
          <w:sz w:val="24"/>
          <w:szCs w:val="24"/>
        </w:rPr>
        <w:t>. Порядок установления территориальных зон</w:t>
      </w:r>
      <w:bookmarkEnd w:id="112"/>
      <w:bookmarkEnd w:id="113"/>
    </w:p>
    <w:p w:rsidR="00F3034C" w:rsidRPr="00A92784" w:rsidRDefault="00F3034C" w:rsidP="00F3034C">
      <w:pPr>
        <w:tabs>
          <w:tab w:val="left" w:pos="993"/>
        </w:tabs>
        <w:autoSpaceDE w:val="0"/>
        <w:autoSpaceDN w:val="0"/>
        <w:adjustRightInd w:val="0"/>
        <w:ind w:firstLine="709"/>
        <w:contextualSpacing/>
        <w:jc w:val="both"/>
        <w:rPr>
          <w:b/>
        </w:rPr>
      </w:pP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8.1.</w:t>
      </w:r>
      <w:r w:rsidRPr="00A92784">
        <w:rPr>
          <w:rFonts w:ascii="Times New Roman" w:hAnsi="Times New Roman"/>
          <w:sz w:val="24"/>
          <w:szCs w:val="24"/>
        </w:rPr>
        <w:t>1. 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определенных Градостроительным кодексом РФ территориальных зон;</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сложившейся планировки территории и существующего землепользования;</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F3034C" w:rsidRPr="00A92784" w:rsidRDefault="00F3034C" w:rsidP="00F3034C">
      <w:pPr>
        <w:pStyle w:val="16"/>
        <w:tabs>
          <w:tab w:val="left" w:pos="42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8.1.</w:t>
      </w:r>
      <w:r w:rsidRPr="00A92784">
        <w:rPr>
          <w:rFonts w:ascii="Times New Roman" w:hAnsi="Times New Roman"/>
          <w:sz w:val="24"/>
          <w:szCs w:val="24"/>
        </w:rPr>
        <w:t xml:space="preserve">2. Границы территориальных зон могут устанавливаться </w:t>
      </w:r>
      <w:proofErr w:type="gramStart"/>
      <w:r w:rsidRPr="00A92784">
        <w:rPr>
          <w:rFonts w:ascii="Times New Roman" w:hAnsi="Times New Roman"/>
          <w:sz w:val="24"/>
          <w:szCs w:val="24"/>
        </w:rPr>
        <w:t>по</w:t>
      </w:r>
      <w:proofErr w:type="gramEnd"/>
      <w:r w:rsidRPr="00A92784">
        <w:rPr>
          <w:rFonts w:ascii="Times New Roman" w:hAnsi="Times New Roman"/>
          <w:sz w:val="24"/>
          <w:szCs w:val="24"/>
        </w:rPr>
        <w:t>:</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красным линиям;</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границам земельных участков;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границам населенных пунктов в пределах муниципальных образований;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границам муниципальных образований;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естественным границам природных объектов;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иным обоснованным границам.</w:t>
      </w:r>
    </w:p>
    <w:p w:rsidR="00F3034C" w:rsidRPr="00A92784" w:rsidRDefault="00F3034C" w:rsidP="00F3034C">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8.1.</w:t>
      </w:r>
      <w:r w:rsidRPr="00A92784">
        <w:rPr>
          <w:rFonts w:ascii="Times New Roman" w:hAnsi="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3034C" w:rsidRPr="00A92784" w:rsidRDefault="00F3034C" w:rsidP="00F3034C">
      <w:pPr>
        <w:pStyle w:val="16"/>
        <w:autoSpaceDE w:val="0"/>
        <w:autoSpaceDN w:val="0"/>
        <w:adjustRightInd w:val="0"/>
        <w:spacing w:after="0" w:line="240" w:lineRule="auto"/>
        <w:ind w:left="0" w:firstLine="709"/>
        <w:jc w:val="both"/>
        <w:rPr>
          <w:rFonts w:ascii="Times New Roman" w:hAnsi="Times New Roman"/>
          <w:sz w:val="24"/>
          <w:szCs w:val="24"/>
        </w:rPr>
      </w:pPr>
    </w:p>
    <w:p w:rsidR="00F3034C" w:rsidRPr="00F72D1B" w:rsidRDefault="00F3034C" w:rsidP="00F3034C">
      <w:pPr>
        <w:pStyle w:val="3"/>
        <w:spacing w:before="0" w:after="0"/>
        <w:rPr>
          <w:rFonts w:ascii="Times New Roman" w:hAnsi="Times New Roman"/>
          <w:sz w:val="24"/>
          <w:szCs w:val="24"/>
        </w:rPr>
      </w:pPr>
      <w:bookmarkStart w:id="114" w:name="_Toc32223257"/>
      <w:bookmarkStart w:id="115" w:name="_Toc45283911"/>
      <w:r w:rsidRPr="00F72D1B">
        <w:rPr>
          <w:rFonts w:ascii="Times New Roman" w:hAnsi="Times New Roman"/>
          <w:sz w:val="24"/>
          <w:szCs w:val="24"/>
        </w:rPr>
        <w:lastRenderedPageBreak/>
        <w:t xml:space="preserve">Статья </w:t>
      </w:r>
      <w:r>
        <w:rPr>
          <w:rFonts w:ascii="Times New Roman" w:hAnsi="Times New Roman"/>
          <w:sz w:val="24"/>
          <w:szCs w:val="24"/>
        </w:rPr>
        <w:t>8.2</w:t>
      </w:r>
      <w:r w:rsidRPr="00F72D1B">
        <w:rPr>
          <w:rFonts w:ascii="Times New Roman" w:hAnsi="Times New Roman"/>
          <w:sz w:val="24"/>
          <w:szCs w:val="24"/>
        </w:rPr>
        <w:t>. Порядок применения градостроительных регламентов</w:t>
      </w:r>
      <w:bookmarkEnd w:id="114"/>
      <w:bookmarkEnd w:id="115"/>
    </w:p>
    <w:p w:rsidR="00F3034C" w:rsidRPr="00A92784" w:rsidRDefault="00F3034C" w:rsidP="00F3034C">
      <w:pPr>
        <w:tabs>
          <w:tab w:val="left" w:pos="993"/>
        </w:tabs>
        <w:autoSpaceDE w:val="0"/>
        <w:autoSpaceDN w:val="0"/>
        <w:adjustRightInd w:val="0"/>
        <w:ind w:firstLine="709"/>
        <w:contextualSpacing/>
        <w:rPr>
          <w:b/>
        </w:rPr>
      </w:pP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3. Действие градостроительного регламента не распространяется на земельные участки:</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предназначенные для размещения линейных объектов и (или) занятые линейными объектами;</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roofErr w:type="gramStart"/>
      <w:r w:rsidRPr="00A92784">
        <w:rPr>
          <w:rFonts w:ascii="Times New Roman" w:hAnsi="Times New Roman"/>
          <w:sz w:val="24"/>
          <w:szCs w:val="24"/>
        </w:rPr>
        <w:t>- предоставленные для добычи полезных ископаемых.</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 xml:space="preserve">6. </w:t>
      </w:r>
      <w:proofErr w:type="gramStart"/>
      <w:r w:rsidRPr="00A92784">
        <w:rPr>
          <w:rFonts w:ascii="Times New Roman" w:hAnsi="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7. Реконструкция указанных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w:t>
      </w:r>
      <w:r w:rsidRPr="00A92784">
        <w:rPr>
          <w:rFonts w:ascii="Times New Roman" w:hAnsi="Times New Roman"/>
          <w:sz w:val="24"/>
          <w:szCs w:val="24"/>
        </w:rPr>
        <w:t>8. В случае</w:t>
      </w:r>
      <w:proofErr w:type="gramStart"/>
      <w:r w:rsidRPr="00A92784">
        <w:rPr>
          <w:rFonts w:ascii="Times New Roman" w:hAnsi="Times New Roman"/>
          <w:sz w:val="24"/>
          <w:szCs w:val="24"/>
        </w:rPr>
        <w:t>,</w:t>
      </w:r>
      <w:proofErr w:type="gramEnd"/>
      <w:r w:rsidRPr="00A92784">
        <w:rPr>
          <w:rFonts w:ascii="Times New Roman" w:hAnsi="Times New Roman"/>
          <w:sz w:val="24"/>
          <w:szCs w:val="24"/>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8.2.</w:t>
      </w:r>
      <w:r w:rsidRPr="00A92784">
        <w:rPr>
          <w:rFonts w:ascii="Times New Roman" w:hAnsi="Times New Roman"/>
          <w:sz w:val="24"/>
          <w:szCs w:val="24"/>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виды разрешенного использования земельных участков и объектов капитального строительства;</w:t>
      </w: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034C"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r w:rsidRPr="00A92784">
        <w:rPr>
          <w:rFonts w:ascii="Times New Roman" w:hAnsi="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C3DD9" w:rsidRPr="00A92784" w:rsidRDefault="00AC3DD9" w:rsidP="002D6B6B">
      <w:pPr>
        <w:pStyle w:val="16"/>
        <w:tabs>
          <w:tab w:val="left" w:pos="426"/>
        </w:tabs>
        <w:autoSpaceDE w:val="0"/>
        <w:autoSpaceDN w:val="0"/>
        <w:adjustRightInd w:val="0"/>
        <w:spacing w:after="0" w:line="240" w:lineRule="auto"/>
        <w:ind w:left="0"/>
        <w:jc w:val="both"/>
        <w:rPr>
          <w:rFonts w:ascii="Times New Roman" w:hAnsi="Times New Roman"/>
          <w:sz w:val="24"/>
          <w:szCs w:val="24"/>
        </w:rPr>
      </w:pPr>
    </w:p>
    <w:p w:rsidR="00F3034C" w:rsidRPr="00A92784" w:rsidRDefault="00F3034C" w:rsidP="00F3034C">
      <w:pPr>
        <w:pStyle w:val="16"/>
        <w:tabs>
          <w:tab w:val="left" w:pos="426"/>
        </w:tabs>
        <w:autoSpaceDE w:val="0"/>
        <w:autoSpaceDN w:val="0"/>
        <w:adjustRightInd w:val="0"/>
        <w:spacing w:after="0" w:line="240" w:lineRule="auto"/>
        <w:ind w:left="0" w:firstLine="709"/>
        <w:jc w:val="both"/>
        <w:rPr>
          <w:rFonts w:ascii="Times New Roman" w:hAnsi="Times New Roman"/>
          <w:sz w:val="24"/>
          <w:szCs w:val="24"/>
        </w:rPr>
      </w:pPr>
    </w:p>
    <w:p w:rsidR="00F3034C" w:rsidRPr="00F72D1B" w:rsidRDefault="00F3034C" w:rsidP="00F3034C">
      <w:pPr>
        <w:pStyle w:val="3"/>
        <w:spacing w:before="0" w:after="0"/>
        <w:rPr>
          <w:rFonts w:ascii="Times New Roman" w:hAnsi="Times New Roman"/>
          <w:sz w:val="24"/>
          <w:szCs w:val="24"/>
        </w:rPr>
      </w:pPr>
      <w:bookmarkStart w:id="116" w:name="_Toc32223258"/>
      <w:bookmarkStart w:id="117" w:name="_Toc45283912"/>
      <w:r w:rsidRPr="00F72D1B">
        <w:rPr>
          <w:rFonts w:ascii="Times New Roman" w:hAnsi="Times New Roman"/>
          <w:sz w:val="24"/>
          <w:szCs w:val="24"/>
        </w:rPr>
        <w:t xml:space="preserve">Статья </w:t>
      </w:r>
      <w:r w:rsidR="008007F6">
        <w:rPr>
          <w:rFonts w:ascii="Times New Roman" w:hAnsi="Times New Roman"/>
          <w:sz w:val="24"/>
          <w:szCs w:val="24"/>
        </w:rPr>
        <w:t>8.3</w:t>
      </w:r>
      <w:r w:rsidRPr="00F72D1B">
        <w:rPr>
          <w:rFonts w:ascii="Times New Roman" w:hAnsi="Times New Roman"/>
          <w:sz w:val="24"/>
          <w:szCs w:val="24"/>
        </w:rPr>
        <w:t xml:space="preserve">. Перечень территориальных зон на территории сельского поселения </w:t>
      </w:r>
      <w:proofErr w:type="spellStart"/>
      <w:r w:rsidR="00EB162D">
        <w:rPr>
          <w:rFonts w:ascii="Times New Roman" w:hAnsi="Times New Roman"/>
          <w:sz w:val="24"/>
          <w:szCs w:val="24"/>
        </w:rPr>
        <w:t>Куликовский</w:t>
      </w:r>
      <w:proofErr w:type="spellEnd"/>
      <w:r w:rsidR="00CC164B">
        <w:rPr>
          <w:rFonts w:ascii="Times New Roman" w:hAnsi="Times New Roman"/>
          <w:sz w:val="24"/>
          <w:szCs w:val="24"/>
        </w:rPr>
        <w:t xml:space="preserve"> </w:t>
      </w:r>
      <w:r w:rsidRPr="00F72D1B">
        <w:rPr>
          <w:rFonts w:ascii="Times New Roman" w:hAnsi="Times New Roman"/>
          <w:sz w:val="24"/>
          <w:szCs w:val="24"/>
        </w:rPr>
        <w:t xml:space="preserve"> сельсовет</w:t>
      </w:r>
      <w:bookmarkEnd w:id="116"/>
      <w:bookmarkEnd w:id="117"/>
    </w:p>
    <w:p w:rsidR="00F3034C" w:rsidRPr="00920F2C" w:rsidRDefault="00F3034C" w:rsidP="00F3034C"/>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6768"/>
      </w:tblGrid>
      <w:tr w:rsidR="002D6B6B" w:rsidRPr="002D6B6B" w:rsidTr="003C096C">
        <w:trPr>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Код обозначения территориальных зон</w:t>
            </w: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Наименование территориальных зон</w:t>
            </w:r>
          </w:p>
        </w:tc>
      </w:tr>
      <w:tr w:rsidR="002D6B6B" w:rsidRPr="002D6B6B" w:rsidTr="003C096C">
        <w:trPr>
          <w:trHeight w:val="479"/>
          <w:jc w:val="center"/>
        </w:trPr>
        <w:tc>
          <w:tcPr>
            <w:tcW w:w="2183" w:type="dxa"/>
            <w:vAlign w:val="center"/>
          </w:tcPr>
          <w:p w:rsidR="002D6B6B" w:rsidRPr="002D6B6B" w:rsidRDefault="002D6B6B" w:rsidP="00DB32EA">
            <w:pPr>
              <w:jc w:val="right"/>
              <w:rPr>
                <w:rFonts w:ascii="Times New Roman" w:hAnsi="Times New Roman" w:cs="Times New Roman"/>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ЖИЛЫЕ ЗОНЫ</w:t>
            </w:r>
          </w:p>
        </w:tc>
      </w:tr>
      <w:tr w:rsidR="002D6B6B" w:rsidRPr="002D6B6B" w:rsidTr="003C096C">
        <w:trPr>
          <w:trHeight w:val="517"/>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 xml:space="preserve">Ж-1 </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 xml:space="preserve">Зона застройки индивидуальными жилыми домами </w:t>
            </w:r>
          </w:p>
        </w:tc>
      </w:tr>
      <w:tr w:rsidR="002D6B6B" w:rsidRPr="002D6B6B" w:rsidTr="003C096C">
        <w:trPr>
          <w:trHeight w:val="593"/>
          <w:jc w:val="center"/>
        </w:trPr>
        <w:tc>
          <w:tcPr>
            <w:tcW w:w="2183" w:type="dxa"/>
            <w:vAlign w:val="center"/>
          </w:tcPr>
          <w:p w:rsidR="002D6B6B" w:rsidRPr="002D6B6B" w:rsidRDefault="002D6B6B" w:rsidP="00DB32EA">
            <w:pPr>
              <w:jc w:val="center"/>
              <w:rPr>
                <w:rFonts w:ascii="Times New Roman" w:hAnsi="Times New Roman" w:cs="Times New Roman"/>
                <w:color w:val="FF0000"/>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ОБЩЕСТВЕННО-ДЕЛОВЫЕ ЗОНЫ</w:t>
            </w:r>
          </w:p>
        </w:tc>
      </w:tr>
      <w:tr w:rsidR="002D6B6B" w:rsidRPr="002D6B6B" w:rsidTr="003C096C">
        <w:trPr>
          <w:trHeight w:val="43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ОД-1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Многофункциональная общественно-деловая зона</w:t>
            </w:r>
          </w:p>
        </w:tc>
      </w:tr>
      <w:tr w:rsidR="002D6B6B" w:rsidRPr="002D6B6B" w:rsidTr="003C096C">
        <w:trPr>
          <w:trHeight w:val="688"/>
          <w:jc w:val="center"/>
        </w:trPr>
        <w:tc>
          <w:tcPr>
            <w:tcW w:w="2183" w:type="dxa"/>
            <w:vAlign w:val="center"/>
          </w:tcPr>
          <w:p w:rsidR="002D6B6B" w:rsidRPr="002D6B6B" w:rsidRDefault="002D6B6B" w:rsidP="00DB32EA">
            <w:pPr>
              <w:jc w:val="center"/>
              <w:rPr>
                <w:rFonts w:ascii="Times New Roman" w:hAnsi="Times New Roman" w:cs="Times New Roman"/>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ПРОИЗВОДСТВЕННЫЕ ЗОНЫ, ЗОНЫ ИНЖЕНЕРНОЙ И ТРАНСПОРТНОЙ ИНФРАСТРУКТУР</w:t>
            </w:r>
          </w:p>
        </w:tc>
      </w:tr>
      <w:tr w:rsidR="002D6B6B" w:rsidRPr="002D6B6B" w:rsidTr="003C096C">
        <w:trPr>
          <w:trHeight w:val="405"/>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ИТ-1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 xml:space="preserve">Зона транспортной инфраструктуры </w:t>
            </w:r>
          </w:p>
        </w:tc>
      </w:tr>
      <w:tr w:rsidR="002D6B6B" w:rsidRPr="002D6B6B" w:rsidTr="003C096C">
        <w:trPr>
          <w:trHeight w:val="405"/>
          <w:jc w:val="center"/>
        </w:trPr>
        <w:tc>
          <w:tcPr>
            <w:tcW w:w="2183" w:type="dxa"/>
            <w:vAlign w:val="center"/>
          </w:tcPr>
          <w:p w:rsidR="002D6B6B" w:rsidRPr="002D6B6B" w:rsidRDefault="002D6B6B" w:rsidP="00DB32EA">
            <w:pPr>
              <w:jc w:val="center"/>
              <w:rPr>
                <w:rFonts w:ascii="Times New Roman" w:hAnsi="Times New Roman" w:cs="Times New Roman"/>
                <w:b/>
              </w:rPr>
            </w:pPr>
            <w:r>
              <w:rPr>
                <w:rFonts w:ascii="Times New Roman" w:hAnsi="Times New Roman" w:cs="Times New Roman"/>
                <w:b/>
              </w:rPr>
              <w:t>ИТ-2</w:t>
            </w:r>
          </w:p>
        </w:tc>
        <w:tc>
          <w:tcPr>
            <w:tcW w:w="6768" w:type="dxa"/>
            <w:vAlign w:val="center"/>
          </w:tcPr>
          <w:p w:rsidR="002D6B6B" w:rsidRPr="002D6B6B" w:rsidRDefault="002D6B6B" w:rsidP="002D6B6B">
            <w:pPr>
              <w:rPr>
                <w:rFonts w:ascii="Times New Roman" w:hAnsi="Times New Roman" w:cs="Times New Roman"/>
              </w:rPr>
            </w:pPr>
            <w:r w:rsidRPr="002D6B6B">
              <w:rPr>
                <w:rFonts w:ascii="Times New Roman" w:hAnsi="Times New Roman" w:cs="Times New Roman"/>
              </w:rPr>
              <w:t xml:space="preserve">Зона </w:t>
            </w:r>
            <w:r>
              <w:rPr>
                <w:rFonts w:ascii="Times New Roman" w:hAnsi="Times New Roman" w:cs="Times New Roman"/>
              </w:rPr>
              <w:t>инженерной</w:t>
            </w:r>
            <w:r w:rsidRPr="002D6B6B">
              <w:rPr>
                <w:rFonts w:ascii="Times New Roman" w:hAnsi="Times New Roman" w:cs="Times New Roman"/>
              </w:rPr>
              <w:t xml:space="preserve"> инфраструктуры</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p>
        </w:tc>
        <w:tc>
          <w:tcPr>
            <w:tcW w:w="6768" w:type="dxa"/>
            <w:vAlign w:val="center"/>
          </w:tcPr>
          <w:p w:rsidR="002D6B6B" w:rsidRPr="002D6B6B" w:rsidRDefault="002D6B6B" w:rsidP="00DB32EA">
            <w:pPr>
              <w:jc w:val="center"/>
              <w:rPr>
                <w:rFonts w:ascii="Times New Roman" w:hAnsi="Times New Roman" w:cs="Times New Roman"/>
              </w:rPr>
            </w:pPr>
            <w:r w:rsidRPr="002D6B6B">
              <w:rPr>
                <w:rFonts w:ascii="Times New Roman" w:hAnsi="Times New Roman" w:cs="Times New Roman"/>
                <w:b/>
              </w:rPr>
              <w:t>ЗОНЫ СЕЛЬСКОХОЗЯЙСТВЕННОГО ИСПОЛЬЗОВАНИЯ</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СХ-1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Зона сельскохозяйственных угодий за границей населенных пунктов</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СХ-2</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Производственная зона сельскохозяйственных предприятий</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ЗОНЫ РЕКРЕАЦИОННОГО НАЗНАЧЕНИЯ</w:t>
            </w:r>
          </w:p>
        </w:tc>
      </w:tr>
      <w:tr w:rsidR="002D6B6B" w:rsidRPr="002D6B6B" w:rsidTr="003C096C">
        <w:trPr>
          <w:trHeight w:val="411"/>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Р-1</w:t>
            </w:r>
          </w:p>
        </w:tc>
        <w:tc>
          <w:tcPr>
            <w:tcW w:w="6768" w:type="dxa"/>
            <w:vAlign w:val="center"/>
          </w:tcPr>
          <w:p w:rsidR="002D6B6B" w:rsidRPr="002D6B6B" w:rsidRDefault="002D6B6B" w:rsidP="003C096C">
            <w:pPr>
              <w:rPr>
                <w:rFonts w:ascii="Times New Roman" w:hAnsi="Times New Roman" w:cs="Times New Roman"/>
              </w:rPr>
            </w:pPr>
            <w:r w:rsidRPr="002D6B6B">
              <w:rPr>
                <w:rFonts w:ascii="Times New Roman" w:hAnsi="Times New Roman" w:cs="Times New Roman"/>
              </w:rPr>
              <w:t xml:space="preserve">Зона </w:t>
            </w:r>
            <w:r w:rsidR="003C096C">
              <w:rPr>
                <w:rFonts w:ascii="Times New Roman" w:hAnsi="Times New Roman" w:cs="Times New Roman"/>
              </w:rPr>
              <w:t>рекреационного назначения</w:t>
            </w:r>
          </w:p>
        </w:tc>
      </w:tr>
      <w:tr w:rsidR="002D6B6B" w:rsidRPr="002D6B6B" w:rsidTr="003C096C">
        <w:trPr>
          <w:trHeight w:val="503"/>
          <w:jc w:val="center"/>
        </w:trPr>
        <w:tc>
          <w:tcPr>
            <w:tcW w:w="2183" w:type="dxa"/>
            <w:vAlign w:val="center"/>
          </w:tcPr>
          <w:p w:rsidR="002D6B6B" w:rsidRPr="002D6B6B" w:rsidRDefault="002D6B6B" w:rsidP="00DB32EA">
            <w:pPr>
              <w:jc w:val="center"/>
              <w:rPr>
                <w:rFonts w:ascii="Times New Roman" w:hAnsi="Times New Roman" w:cs="Times New Roman"/>
              </w:rPr>
            </w:pPr>
          </w:p>
        </w:tc>
        <w:tc>
          <w:tcPr>
            <w:tcW w:w="6768"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ЗОНЫ СПЕЦИАЛЬНОГО НАЗНАЧЕНИЯ</w:t>
            </w:r>
          </w:p>
        </w:tc>
      </w:tr>
      <w:tr w:rsidR="002D6B6B" w:rsidRPr="002D6B6B" w:rsidTr="003C096C">
        <w:trPr>
          <w:jc w:val="center"/>
        </w:trPr>
        <w:tc>
          <w:tcPr>
            <w:tcW w:w="2183" w:type="dxa"/>
            <w:vAlign w:val="center"/>
          </w:tcPr>
          <w:p w:rsidR="002D6B6B" w:rsidRPr="002D6B6B" w:rsidRDefault="002D6B6B" w:rsidP="00DB32EA">
            <w:pPr>
              <w:jc w:val="center"/>
              <w:rPr>
                <w:rFonts w:ascii="Times New Roman" w:hAnsi="Times New Roman" w:cs="Times New Roman"/>
                <w:b/>
              </w:rPr>
            </w:pPr>
            <w:r w:rsidRPr="002D6B6B">
              <w:rPr>
                <w:rFonts w:ascii="Times New Roman" w:hAnsi="Times New Roman" w:cs="Times New Roman"/>
                <w:b/>
              </w:rPr>
              <w:t>СН-1</w:t>
            </w:r>
          </w:p>
        </w:tc>
        <w:tc>
          <w:tcPr>
            <w:tcW w:w="6768" w:type="dxa"/>
            <w:vAlign w:val="center"/>
          </w:tcPr>
          <w:p w:rsidR="002D6B6B" w:rsidRPr="002D6B6B" w:rsidRDefault="002D6B6B" w:rsidP="00DB32EA">
            <w:pPr>
              <w:rPr>
                <w:rFonts w:ascii="Times New Roman" w:hAnsi="Times New Roman" w:cs="Times New Roman"/>
              </w:rPr>
            </w:pPr>
            <w:r w:rsidRPr="002D6B6B">
              <w:rPr>
                <w:rFonts w:ascii="Times New Roman" w:hAnsi="Times New Roman" w:cs="Times New Roman"/>
              </w:rPr>
              <w:t>Зона кладбищ</w:t>
            </w:r>
          </w:p>
        </w:tc>
      </w:tr>
    </w:tbl>
    <w:p w:rsidR="008007F6" w:rsidRPr="008007F6" w:rsidRDefault="008007F6" w:rsidP="00F3034C">
      <w:pPr>
        <w:tabs>
          <w:tab w:val="left" w:pos="1780"/>
        </w:tabs>
        <w:spacing w:line="360" w:lineRule="auto"/>
        <w:ind w:left="940"/>
        <w:rPr>
          <w:rFonts w:ascii="Times New Roman" w:hAnsi="Times New Roman" w:cs="Times New Roman"/>
          <w:bCs/>
          <w:color w:val="FF0000"/>
        </w:rPr>
      </w:pPr>
    </w:p>
    <w:p w:rsidR="008007F6" w:rsidRDefault="008007F6" w:rsidP="00C66968">
      <w:pPr>
        <w:pStyle w:val="21"/>
        <w:shd w:val="clear" w:color="auto" w:fill="auto"/>
        <w:spacing w:after="289" w:line="288" w:lineRule="exact"/>
        <w:ind w:right="20"/>
        <w:jc w:val="both"/>
        <w:rPr>
          <w:color w:val="000000" w:themeColor="text1"/>
        </w:rPr>
        <w:sectPr w:rsidR="008007F6" w:rsidSect="007C544C">
          <w:pgSz w:w="11909" w:h="16838"/>
          <w:pgMar w:top="709" w:right="1219" w:bottom="1197" w:left="1272" w:header="0" w:footer="3" w:gutter="0"/>
          <w:cols w:space="720"/>
          <w:noEndnote/>
          <w:docGrid w:linePitch="360"/>
        </w:sectPr>
      </w:pPr>
    </w:p>
    <w:p w:rsidR="00C66968" w:rsidRPr="003619E8" w:rsidRDefault="008007F6" w:rsidP="001A763D">
      <w:pPr>
        <w:pStyle w:val="21"/>
        <w:shd w:val="clear" w:color="auto" w:fill="auto"/>
        <w:spacing w:after="289" w:line="288" w:lineRule="exact"/>
        <w:ind w:right="20"/>
        <w:jc w:val="center"/>
        <w:outlineLvl w:val="2"/>
        <w:rPr>
          <w:b/>
          <w:color w:val="000000" w:themeColor="text1"/>
          <w:sz w:val="24"/>
          <w:szCs w:val="24"/>
        </w:rPr>
      </w:pPr>
      <w:bookmarkStart w:id="118" w:name="_Toc45283913"/>
      <w:r w:rsidRPr="003619E8">
        <w:rPr>
          <w:b/>
          <w:color w:val="000000" w:themeColor="text1"/>
          <w:sz w:val="24"/>
          <w:szCs w:val="24"/>
        </w:rPr>
        <w:lastRenderedPageBreak/>
        <w:t>Статья 8.4. Жилые зоны</w:t>
      </w:r>
      <w:bookmarkEnd w:id="118"/>
    </w:p>
    <w:p w:rsidR="004175D4" w:rsidRPr="003619E8" w:rsidRDefault="004175D4" w:rsidP="004175D4">
      <w:pPr>
        <w:pStyle w:val="72"/>
        <w:shd w:val="clear" w:color="auto" w:fill="auto"/>
        <w:spacing w:after="0" w:line="240" w:lineRule="auto"/>
        <w:ind w:firstLine="0"/>
        <w:jc w:val="right"/>
        <w:rPr>
          <w:rFonts w:eastAsia="Calibri"/>
          <w:sz w:val="24"/>
          <w:szCs w:val="24"/>
        </w:rPr>
      </w:pPr>
      <w:r w:rsidRPr="003619E8">
        <w:rPr>
          <w:rFonts w:eastAsia="Calibri"/>
          <w:sz w:val="24"/>
          <w:szCs w:val="24"/>
        </w:rPr>
        <w:t>Индекс зоны Ж-1</w:t>
      </w:r>
    </w:p>
    <w:p w:rsidR="004175D4" w:rsidRPr="003619E8" w:rsidRDefault="004175D4" w:rsidP="004175D4">
      <w:pPr>
        <w:pStyle w:val="2d"/>
        <w:spacing w:after="0" w:line="360" w:lineRule="auto"/>
        <w:ind w:firstLine="709"/>
        <w:contextualSpacing/>
        <w:jc w:val="right"/>
        <w:rPr>
          <w:b/>
          <w:bCs/>
        </w:rPr>
      </w:pPr>
      <w:r w:rsidRPr="003619E8">
        <w:rPr>
          <w:b/>
        </w:rPr>
        <w:t>Зона застройки индивидуальными жилыми домами</w:t>
      </w:r>
    </w:p>
    <w:p w:rsidR="004175D4" w:rsidRPr="00487C7A" w:rsidRDefault="004175D4" w:rsidP="00B477FE">
      <w:pPr>
        <w:pStyle w:val="2d"/>
        <w:numPr>
          <w:ilvl w:val="0"/>
          <w:numId w:val="50"/>
        </w:numPr>
        <w:spacing w:after="0" w:line="360" w:lineRule="auto"/>
        <w:ind w:left="142" w:hanging="77"/>
        <w:contextualSpacing/>
        <w:rPr>
          <w:b/>
          <w:bCs/>
        </w:rPr>
      </w:pPr>
      <w:r w:rsidRPr="00487C7A">
        <w:rPr>
          <w:b/>
          <w:bCs/>
        </w:rPr>
        <w:t>Основные виды разрешенного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2306"/>
        <w:gridCol w:w="1663"/>
        <w:gridCol w:w="1456"/>
        <w:gridCol w:w="1417"/>
        <w:gridCol w:w="1276"/>
        <w:gridCol w:w="1521"/>
        <w:gridCol w:w="1559"/>
        <w:gridCol w:w="1843"/>
      </w:tblGrid>
      <w:tr w:rsidR="004175D4" w:rsidRPr="00487C7A" w:rsidTr="005E4EFE">
        <w:trPr>
          <w:trHeight w:val="628"/>
        </w:trPr>
        <w:tc>
          <w:tcPr>
            <w:tcW w:w="567" w:type="dxa"/>
            <w:vMerge w:val="restart"/>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w:t>
            </w:r>
          </w:p>
          <w:p w:rsidR="004175D4" w:rsidRPr="00487C7A" w:rsidRDefault="004175D4" w:rsidP="00DB32EA">
            <w:pPr>
              <w:pStyle w:val="2d"/>
              <w:spacing w:after="0" w:line="240" w:lineRule="auto"/>
              <w:contextualSpacing/>
              <w:jc w:val="center"/>
              <w:rPr>
                <w:b/>
                <w:bCs/>
                <w:sz w:val="20"/>
                <w:szCs w:val="20"/>
              </w:rPr>
            </w:pPr>
            <w:proofErr w:type="spellStart"/>
            <w:proofErr w:type="gramStart"/>
            <w:r w:rsidRPr="00487C7A">
              <w:rPr>
                <w:b/>
                <w:bCs/>
                <w:sz w:val="20"/>
                <w:szCs w:val="20"/>
              </w:rPr>
              <w:t>п</w:t>
            </w:r>
            <w:proofErr w:type="spellEnd"/>
            <w:proofErr w:type="gramEnd"/>
            <w:r w:rsidRPr="00487C7A">
              <w:rPr>
                <w:b/>
                <w:bCs/>
                <w:sz w:val="20"/>
                <w:szCs w:val="20"/>
              </w:rPr>
              <w:t>/</w:t>
            </w:r>
            <w:proofErr w:type="spellStart"/>
            <w:r w:rsidRPr="00487C7A">
              <w:rPr>
                <w:b/>
                <w:bCs/>
                <w:sz w:val="20"/>
                <w:szCs w:val="20"/>
              </w:rPr>
              <w:t>п</w:t>
            </w:r>
            <w:proofErr w:type="spellEnd"/>
          </w:p>
        </w:tc>
        <w:tc>
          <w:tcPr>
            <w:tcW w:w="4149" w:type="dxa"/>
            <w:gridSpan w:val="2"/>
            <w:tcBorders>
              <w:bottom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Виды разрешенного использования</w:t>
            </w:r>
          </w:p>
        </w:tc>
        <w:tc>
          <w:tcPr>
            <w:tcW w:w="1663" w:type="dxa"/>
            <w:vMerge w:val="restart"/>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Вспомогательные виды разрешенного использования</w:t>
            </w:r>
          </w:p>
        </w:tc>
        <w:tc>
          <w:tcPr>
            <w:tcW w:w="9072" w:type="dxa"/>
            <w:gridSpan w:val="6"/>
            <w:tcBorders>
              <w:bottom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4175D4" w:rsidRPr="00487C7A" w:rsidTr="005E4EFE">
        <w:trPr>
          <w:trHeight w:val="523"/>
        </w:trPr>
        <w:tc>
          <w:tcPr>
            <w:tcW w:w="567" w:type="dxa"/>
            <w:vMerge/>
            <w:tcMar>
              <w:left w:w="0" w:type="dxa"/>
              <w:right w:w="0" w:type="dxa"/>
            </w:tcMar>
          </w:tcPr>
          <w:p w:rsidR="004175D4" w:rsidRPr="00487C7A" w:rsidRDefault="004175D4" w:rsidP="00DB32EA">
            <w:pPr>
              <w:pStyle w:val="2d"/>
              <w:spacing w:after="0" w:line="240" w:lineRule="auto"/>
              <w:contextualSpacing/>
              <w:jc w:val="center"/>
              <w:rPr>
                <w:b/>
                <w:bCs/>
                <w:sz w:val="20"/>
                <w:szCs w:val="20"/>
              </w:rPr>
            </w:pPr>
          </w:p>
        </w:tc>
        <w:tc>
          <w:tcPr>
            <w:tcW w:w="1843"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Земельных участков</w:t>
            </w:r>
          </w:p>
        </w:tc>
        <w:tc>
          <w:tcPr>
            <w:tcW w:w="2306" w:type="dxa"/>
            <w:tcBorders>
              <w:top w:val="single" w:sz="4" w:space="0" w:color="auto"/>
            </w:tcBorders>
            <w:tcMar>
              <w:left w:w="0" w:type="dxa"/>
              <w:right w:w="0" w:type="dxa"/>
            </w:tcMar>
          </w:tcPr>
          <w:p w:rsidR="004175D4" w:rsidRPr="003E4211" w:rsidRDefault="004175D4" w:rsidP="00DB32EA">
            <w:pPr>
              <w:pStyle w:val="2d"/>
              <w:spacing w:after="0" w:line="240" w:lineRule="auto"/>
              <w:contextualSpacing/>
              <w:jc w:val="center"/>
              <w:rPr>
                <w:b/>
                <w:bCs/>
                <w:sz w:val="20"/>
                <w:szCs w:val="20"/>
              </w:rPr>
            </w:pPr>
            <w:r w:rsidRPr="003E4211">
              <w:rPr>
                <w:b/>
                <w:sz w:val="20"/>
                <w:szCs w:val="20"/>
              </w:rPr>
              <w:t>Описание вида разрешенного использования</w:t>
            </w:r>
          </w:p>
        </w:tc>
        <w:tc>
          <w:tcPr>
            <w:tcW w:w="1663" w:type="dxa"/>
            <w:vMerge/>
            <w:tcMar>
              <w:left w:w="0" w:type="dxa"/>
              <w:right w:w="0" w:type="dxa"/>
            </w:tcMar>
          </w:tcPr>
          <w:p w:rsidR="004175D4" w:rsidRPr="00487C7A" w:rsidRDefault="004175D4" w:rsidP="00DB32EA">
            <w:pPr>
              <w:pStyle w:val="2d"/>
              <w:spacing w:after="0" w:line="240" w:lineRule="auto"/>
              <w:contextualSpacing/>
              <w:jc w:val="center"/>
              <w:rPr>
                <w:b/>
                <w:bCs/>
                <w:sz w:val="20"/>
                <w:szCs w:val="20"/>
              </w:rPr>
            </w:pPr>
          </w:p>
        </w:tc>
        <w:tc>
          <w:tcPr>
            <w:tcW w:w="1456"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Предельные (минимальные и (или) максимальные) размеры земельных участков</w:t>
            </w:r>
          </w:p>
        </w:tc>
        <w:tc>
          <w:tcPr>
            <w:tcW w:w="1417"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Минимальные отступы от границ земельных участков</w:t>
            </w:r>
          </w:p>
        </w:tc>
        <w:tc>
          <w:tcPr>
            <w:tcW w:w="1276"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Предельное количество этажей, предельная высота зданий, строений, сооружений</w:t>
            </w:r>
          </w:p>
        </w:tc>
        <w:tc>
          <w:tcPr>
            <w:tcW w:w="1521"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Максимальный процент застройки в границах земельного участка</w:t>
            </w:r>
          </w:p>
        </w:tc>
        <w:tc>
          <w:tcPr>
            <w:tcW w:w="1559"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Иные параметры</w:t>
            </w:r>
          </w:p>
        </w:tc>
        <w:tc>
          <w:tcPr>
            <w:tcW w:w="1843" w:type="dxa"/>
            <w:tcBorders>
              <w:top w:val="single" w:sz="4" w:space="0" w:color="auto"/>
            </w:tcBorders>
            <w:tcMar>
              <w:left w:w="0" w:type="dxa"/>
              <w:right w:w="0" w:type="dxa"/>
            </w:tcMar>
          </w:tcPr>
          <w:p w:rsidR="004175D4" w:rsidRPr="00487C7A" w:rsidRDefault="004175D4" w:rsidP="00DB32EA">
            <w:pPr>
              <w:pStyle w:val="2d"/>
              <w:spacing w:after="0" w:line="240" w:lineRule="auto"/>
              <w:contextualSpacing/>
              <w:jc w:val="center"/>
              <w:rPr>
                <w:b/>
                <w:bCs/>
                <w:sz w:val="20"/>
                <w:szCs w:val="20"/>
              </w:rPr>
            </w:pPr>
            <w:r w:rsidRPr="00487C7A">
              <w:rPr>
                <w:b/>
                <w:bCs/>
                <w:sz w:val="20"/>
                <w:szCs w:val="20"/>
              </w:rPr>
              <w:t>Ограничения использования земельных участков и объектов капитального строительства</w:t>
            </w:r>
          </w:p>
        </w:tc>
      </w:tr>
      <w:tr w:rsidR="004175D4" w:rsidRPr="004175D4" w:rsidTr="005E4EFE">
        <w:trPr>
          <w:trHeight w:val="274"/>
        </w:trPr>
        <w:tc>
          <w:tcPr>
            <w:tcW w:w="567" w:type="dxa"/>
            <w:tcMar>
              <w:left w:w="0" w:type="dxa"/>
              <w:right w:w="0" w:type="dxa"/>
            </w:tcMar>
          </w:tcPr>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b/>
                <w:sz w:val="20"/>
                <w:szCs w:val="20"/>
              </w:rPr>
              <w:t>1.</w:t>
            </w:r>
          </w:p>
        </w:tc>
        <w:tc>
          <w:tcPr>
            <w:tcW w:w="1843" w:type="dxa"/>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t>Для индивидуального жилищного строительства</w:t>
            </w:r>
          </w:p>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sz w:val="20"/>
                <w:szCs w:val="20"/>
              </w:rPr>
              <w:t xml:space="preserve"> </w:t>
            </w:r>
            <w:r w:rsidRPr="003619E8">
              <w:rPr>
                <w:rFonts w:ascii="Times New Roman" w:hAnsi="Times New Roman" w:cs="Times New Roman"/>
                <w:b/>
                <w:sz w:val="20"/>
                <w:szCs w:val="20"/>
              </w:rPr>
              <w:t>(код 2.1)</w:t>
            </w:r>
          </w:p>
        </w:tc>
        <w:tc>
          <w:tcPr>
            <w:tcW w:w="2306" w:type="dxa"/>
            <w:tcMar>
              <w:left w:w="0" w:type="dxa"/>
              <w:right w:w="0" w:type="dxa"/>
            </w:tcMar>
          </w:tcPr>
          <w:p w:rsidR="004175D4" w:rsidRPr="003619E8" w:rsidRDefault="004175D4"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175D4" w:rsidRPr="003619E8" w:rsidRDefault="004175D4"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выращивание сельскохозяйственных </w:t>
            </w:r>
            <w:r w:rsidRPr="003619E8">
              <w:rPr>
                <w:rFonts w:ascii="Times New Roman" w:hAnsi="Times New Roman" w:cs="Times New Roman"/>
                <w:sz w:val="20"/>
                <w:szCs w:val="20"/>
              </w:rPr>
              <w:lastRenderedPageBreak/>
              <w:t>культур;</w:t>
            </w:r>
          </w:p>
          <w:p w:rsidR="004175D4" w:rsidRPr="003619E8" w:rsidRDefault="004175D4" w:rsidP="004175D4">
            <w:pPr>
              <w:jc w:val="center"/>
              <w:textAlignment w:val="baseline"/>
              <w:rPr>
                <w:rFonts w:ascii="Times New Roman" w:hAnsi="Times New Roman" w:cs="Times New Roman"/>
                <w:color w:val="2D2D2D"/>
                <w:sz w:val="20"/>
                <w:szCs w:val="20"/>
              </w:rPr>
            </w:pPr>
            <w:r w:rsidRPr="003619E8">
              <w:rPr>
                <w:rFonts w:ascii="Times New Roman" w:hAnsi="Times New Roman" w:cs="Times New Roman"/>
                <w:sz w:val="20"/>
                <w:szCs w:val="20"/>
              </w:rPr>
              <w:t>размещение индивидуальных гаражей и хозяйственных построек</w:t>
            </w:r>
          </w:p>
        </w:tc>
        <w:tc>
          <w:tcPr>
            <w:tcW w:w="1663" w:type="dxa"/>
            <w:tcMar>
              <w:left w:w="0" w:type="dxa"/>
              <w:right w:w="0" w:type="dxa"/>
            </w:tcMar>
          </w:tcPr>
          <w:p w:rsidR="004175D4" w:rsidRPr="003619E8" w:rsidRDefault="004175D4" w:rsidP="004175D4">
            <w:pPr>
              <w:autoSpaceDE w:val="0"/>
              <w:autoSpaceDN w:val="0"/>
              <w:adjustRightInd w:val="0"/>
              <w:jc w:val="center"/>
              <w:rPr>
                <w:rFonts w:ascii="Times New Roman" w:hAnsi="Times New Roman" w:cs="Times New Roman"/>
                <w:sz w:val="20"/>
                <w:szCs w:val="20"/>
              </w:rPr>
            </w:pPr>
            <w:bookmarkStart w:id="119" w:name="sub_10271"/>
            <w:r w:rsidRPr="003619E8">
              <w:rPr>
                <w:rFonts w:ascii="Times New Roman" w:hAnsi="Times New Roman" w:cs="Times New Roman"/>
                <w:sz w:val="20"/>
                <w:szCs w:val="20"/>
              </w:rPr>
              <w:lastRenderedPageBreak/>
              <w:t>Хранение автотранспорта</w:t>
            </w:r>
            <w:bookmarkEnd w:id="119"/>
          </w:p>
          <w:p w:rsidR="004175D4" w:rsidRPr="003619E8" w:rsidRDefault="004175D4" w:rsidP="004175D4">
            <w:pPr>
              <w:autoSpaceDE w:val="0"/>
              <w:autoSpaceDN w:val="0"/>
              <w:adjustRightInd w:val="0"/>
              <w:jc w:val="center"/>
              <w:rPr>
                <w:rFonts w:ascii="Times New Roman" w:hAnsi="Times New Roman" w:cs="Times New Roman"/>
                <w:b/>
                <w:sz w:val="20"/>
                <w:szCs w:val="20"/>
              </w:rPr>
            </w:pPr>
            <w:r w:rsidRPr="003619E8">
              <w:rPr>
                <w:rFonts w:ascii="Times New Roman" w:hAnsi="Times New Roman" w:cs="Times New Roman"/>
                <w:b/>
                <w:sz w:val="20"/>
                <w:szCs w:val="20"/>
              </w:rPr>
              <w:t>(2.7.1)</w:t>
            </w:r>
          </w:p>
          <w:p w:rsidR="004175D4" w:rsidRPr="003619E8" w:rsidRDefault="004175D4" w:rsidP="004175D4">
            <w:pPr>
              <w:autoSpaceDE w:val="0"/>
              <w:autoSpaceDN w:val="0"/>
              <w:adjustRightInd w:val="0"/>
              <w:jc w:val="center"/>
              <w:rPr>
                <w:rFonts w:ascii="Times New Roman" w:hAnsi="Times New Roman" w:cs="Times New Roman"/>
                <w:b/>
                <w:bCs/>
                <w:sz w:val="20"/>
                <w:szCs w:val="20"/>
              </w:rPr>
            </w:pPr>
            <w:r w:rsidRPr="003619E8">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w:t>
            </w:r>
            <w:r w:rsidR="008F41F5">
              <w:rPr>
                <w:rFonts w:ascii="Times New Roman" w:hAnsi="Times New Roman" w:cs="Times New Roman"/>
                <w:sz w:val="20"/>
                <w:szCs w:val="20"/>
              </w:rPr>
              <w:t xml:space="preserve">м числе с разделением на </w:t>
            </w:r>
            <w:proofErr w:type="spellStart"/>
            <w:r w:rsidR="008F41F5">
              <w:rPr>
                <w:rFonts w:ascii="Times New Roman" w:hAnsi="Times New Roman" w:cs="Times New Roman"/>
                <w:sz w:val="20"/>
                <w:szCs w:val="20"/>
              </w:rPr>
              <w:t>машино-</w:t>
            </w:r>
            <w:r w:rsidRPr="003619E8">
              <w:rPr>
                <w:rFonts w:ascii="Times New Roman" w:hAnsi="Times New Roman" w:cs="Times New Roman"/>
                <w:sz w:val="20"/>
                <w:szCs w:val="20"/>
              </w:rPr>
              <w:t>места</w:t>
            </w:r>
            <w:proofErr w:type="spellEnd"/>
            <w:r w:rsidRPr="003619E8">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3619E8">
                <w:rPr>
                  <w:rStyle w:val="affff5"/>
                  <w:rFonts w:ascii="Times New Roman" w:hAnsi="Times New Roman" w:cs="Times New Roman"/>
                  <w:sz w:val="20"/>
                  <w:szCs w:val="20"/>
                </w:rPr>
                <w:t>кодом 4.9</w:t>
              </w:r>
            </w:hyperlink>
          </w:p>
        </w:tc>
        <w:tc>
          <w:tcPr>
            <w:tcW w:w="1456"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bCs/>
                <w:sz w:val="20"/>
                <w:szCs w:val="20"/>
              </w:rPr>
              <w:lastRenderedPageBreak/>
              <w:t>Минимальный размер–</w:t>
            </w:r>
            <w:r w:rsidR="008F41F5">
              <w:rPr>
                <w:bCs/>
                <w:sz w:val="20"/>
                <w:szCs w:val="20"/>
              </w:rPr>
              <w:t>5</w:t>
            </w:r>
            <w:r w:rsidRPr="003619E8">
              <w:rPr>
                <w:bCs/>
                <w:sz w:val="20"/>
                <w:szCs w:val="20"/>
              </w:rPr>
              <w:t>00 кв.м.</w:t>
            </w:r>
          </w:p>
          <w:p w:rsidR="004175D4" w:rsidRPr="003619E8" w:rsidRDefault="004175D4" w:rsidP="004175D4">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4175D4" w:rsidRPr="003619E8" w:rsidRDefault="00085B6F" w:rsidP="004175D4">
            <w:pPr>
              <w:pStyle w:val="2d"/>
              <w:spacing w:after="0" w:line="240" w:lineRule="auto"/>
              <w:contextualSpacing/>
              <w:jc w:val="center"/>
              <w:rPr>
                <w:bCs/>
                <w:sz w:val="20"/>
                <w:szCs w:val="20"/>
              </w:rPr>
            </w:pPr>
            <w:proofErr w:type="gramStart"/>
            <w:r w:rsidRPr="002D6BA6">
              <w:rPr>
                <w:sz w:val="20"/>
                <w:szCs w:val="20"/>
              </w:rPr>
              <w:t xml:space="preserve">от индивидуального, </w:t>
            </w:r>
            <w:proofErr w:type="spellStart"/>
            <w:r w:rsidRPr="002D6BA6">
              <w:rPr>
                <w:sz w:val="20"/>
                <w:szCs w:val="20"/>
              </w:rPr>
              <w:t>одно-двухквартирного</w:t>
            </w:r>
            <w:proofErr w:type="spellEnd"/>
            <w:r w:rsidRPr="002D6BA6">
              <w:rPr>
                <w:sz w:val="20"/>
                <w:szCs w:val="20"/>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2D6BA6">
              <w:rPr>
                <w:sz w:val="20"/>
                <w:szCs w:val="20"/>
              </w:rPr>
              <w:t>среднерослых</w:t>
            </w:r>
            <w:proofErr w:type="spellEnd"/>
            <w:r w:rsidRPr="002D6BA6">
              <w:rPr>
                <w:sz w:val="20"/>
                <w:szCs w:val="20"/>
              </w:rPr>
              <w:t xml:space="preserve"> - 2 м; от кустарников - 1 м.</w:t>
            </w:r>
            <w:proofErr w:type="gramEnd"/>
          </w:p>
        </w:tc>
        <w:tc>
          <w:tcPr>
            <w:tcW w:w="1276" w:type="dxa"/>
            <w:tcMar>
              <w:left w:w="0" w:type="dxa"/>
              <w:right w:w="0" w:type="dxa"/>
            </w:tcMar>
          </w:tcPr>
          <w:p w:rsidR="004175D4" w:rsidRPr="003619E8" w:rsidRDefault="00085B6F" w:rsidP="004175D4">
            <w:pPr>
              <w:pStyle w:val="2d"/>
              <w:spacing w:after="0" w:line="240" w:lineRule="auto"/>
              <w:contextualSpacing/>
              <w:jc w:val="center"/>
              <w:rPr>
                <w:bCs/>
                <w:sz w:val="20"/>
                <w:szCs w:val="20"/>
              </w:rPr>
            </w:pPr>
            <w:r w:rsidRPr="003619E8">
              <w:rPr>
                <w:bCs/>
                <w:sz w:val="20"/>
                <w:szCs w:val="20"/>
              </w:rPr>
              <w:t>Предельное количество этажей – 3</w:t>
            </w:r>
          </w:p>
        </w:tc>
        <w:tc>
          <w:tcPr>
            <w:tcW w:w="1521"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bCs/>
                <w:sz w:val="20"/>
                <w:szCs w:val="20"/>
              </w:rPr>
              <w:t>60 %</w:t>
            </w:r>
          </w:p>
        </w:tc>
        <w:tc>
          <w:tcPr>
            <w:tcW w:w="1559" w:type="dxa"/>
            <w:tcMar>
              <w:left w:w="0" w:type="dxa"/>
              <w:right w:w="0" w:type="dxa"/>
            </w:tcMar>
          </w:tcPr>
          <w:p w:rsidR="00085B6F" w:rsidRPr="00636FEA" w:rsidRDefault="00085B6F" w:rsidP="00085B6F">
            <w:pPr>
              <w:pStyle w:val="2d"/>
              <w:spacing w:after="0" w:line="240" w:lineRule="auto"/>
              <w:contextualSpacing/>
              <w:jc w:val="center"/>
              <w:rPr>
                <w:bCs/>
                <w:sz w:val="20"/>
                <w:szCs w:val="20"/>
              </w:rPr>
            </w:pPr>
            <w:r w:rsidRPr="00636FEA">
              <w:rPr>
                <w:sz w:val="20"/>
                <w:szCs w:val="20"/>
              </w:rPr>
              <w:t>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175D4" w:rsidRPr="003619E8" w:rsidRDefault="004175D4" w:rsidP="004175D4">
            <w:pPr>
              <w:pStyle w:val="2d"/>
              <w:spacing w:after="0" w:line="240" w:lineRule="auto"/>
              <w:contextualSpacing/>
              <w:jc w:val="center"/>
              <w:rPr>
                <w:bCs/>
                <w:sz w:val="20"/>
                <w:szCs w:val="20"/>
              </w:rPr>
            </w:pPr>
          </w:p>
        </w:tc>
        <w:tc>
          <w:tcPr>
            <w:tcW w:w="1843" w:type="dxa"/>
            <w:tcMar>
              <w:left w:w="0" w:type="dxa"/>
              <w:right w:w="0" w:type="dxa"/>
            </w:tcMar>
          </w:tcPr>
          <w:p w:rsidR="004175D4" w:rsidRPr="00085B6F" w:rsidRDefault="004175D4"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w:t>
            </w:r>
            <w:r w:rsidR="00085B6F" w:rsidRPr="00085B6F">
              <w:rPr>
                <w:bCs/>
                <w:sz w:val="20"/>
                <w:szCs w:val="20"/>
              </w:rPr>
              <w:t>Разделе 9</w:t>
            </w:r>
            <w:r w:rsidRPr="00085B6F">
              <w:rPr>
                <w:bCs/>
                <w:sz w:val="20"/>
                <w:szCs w:val="20"/>
              </w:rPr>
              <w:t xml:space="preserve">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274"/>
        </w:trPr>
        <w:tc>
          <w:tcPr>
            <w:tcW w:w="567" w:type="dxa"/>
            <w:tcMar>
              <w:left w:w="0" w:type="dxa"/>
              <w:right w:w="0" w:type="dxa"/>
            </w:tcMar>
          </w:tcPr>
          <w:p w:rsidR="00636FEA" w:rsidRPr="003619E8" w:rsidRDefault="00636FEA" w:rsidP="004175D4">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1843" w:type="dxa"/>
            <w:tcMar>
              <w:left w:w="0" w:type="dxa"/>
              <w:right w:w="0" w:type="dxa"/>
            </w:tcMar>
          </w:tcPr>
          <w:p w:rsidR="00636FEA" w:rsidRPr="00636FEA" w:rsidRDefault="00636FEA" w:rsidP="00DB32EA">
            <w:pPr>
              <w:jc w:val="center"/>
              <w:rPr>
                <w:rFonts w:ascii="Times New Roman" w:hAnsi="Times New Roman" w:cs="Times New Roman"/>
                <w:sz w:val="20"/>
                <w:szCs w:val="20"/>
              </w:rPr>
            </w:pPr>
            <w:bookmarkStart w:id="120" w:name="sub_10211"/>
            <w:r w:rsidRPr="00636FEA">
              <w:rPr>
                <w:rFonts w:ascii="Times New Roman" w:hAnsi="Times New Roman" w:cs="Times New Roman"/>
                <w:sz w:val="20"/>
                <w:szCs w:val="20"/>
              </w:rPr>
              <w:t>Малоэтажная многоквартирная жилая застройка</w:t>
            </w:r>
            <w:bookmarkEnd w:id="120"/>
            <w:r w:rsidRPr="00636FEA">
              <w:rPr>
                <w:rFonts w:ascii="Times New Roman" w:hAnsi="Times New Roman" w:cs="Times New Roman"/>
                <w:sz w:val="20"/>
                <w:szCs w:val="20"/>
              </w:rPr>
              <w:t xml:space="preserve"> </w:t>
            </w:r>
          </w:p>
          <w:p w:rsidR="00636FEA" w:rsidRPr="00636FEA" w:rsidRDefault="00636FEA" w:rsidP="00DB32EA">
            <w:pPr>
              <w:jc w:val="center"/>
              <w:rPr>
                <w:rFonts w:ascii="Times New Roman" w:hAnsi="Times New Roman" w:cs="Times New Roman"/>
                <w:b/>
                <w:sz w:val="20"/>
                <w:szCs w:val="20"/>
              </w:rPr>
            </w:pPr>
            <w:r w:rsidRPr="00636FEA">
              <w:rPr>
                <w:rFonts w:ascii="Times New Roman" w:hAnsi="Times New Roman" w:cs="Times New Roman"/>
                <w:b/>
                <w:sz w:val="20"/>
                <w:szCs w:val="20"/>
              </w:rPr>
              <w:t>(код 2.1.1)</w:t>
            </w:r>
          </w:p>
        </w:tc>
        <w:tc>
          <w:tcPr>
            <w:tcW w:w="2306" w:type="dxa"/>
            <w:tcMar>
              <w:left w:w="0" w:type="dxa"/>
              <w:right w:w="0" w:type="dxa"/>
            </w:tcMar>
          </w:tcPr>
          <w:p w:rsidR="00636FEA" w:rsidRPr="00636FEA" w:rsidRDefault="00636FEA" w:rsidP="00DB32EA">
            <w:pPr>
              <w:pStyle w:val="affff6"/>
              <w:jc w:val="center"/>
              <w:rPr>
                <w:rFonts w:ascii="Times New Roman" w:hAnsi="Times New Roman" w:cs="Times New Roman"/>
                <w:sz w:val="20"/>
                <w:szCs w:val="20"/>
              </w:rPr>
            </w:pPr>
            <w:r w:rsidRPr="00636FEA">
              <w:rPr>
                <w:rFonts w:ascii="Times New Roman" w:hAnsi="Times New Roman" w:cs="Times New Roman"/>
                <w:sz w:val="20"/>
                <w:szCs w:val="20"/>
              </w:rPr>
              <w:t xml:space="preserve">Размещение малоэтажных многоквартирных домов (многоквартирные дома высотой до 4 этажей, включая </w:t>
            </w:r>
            <w:proofErr w:type="gramStart"/>
            <w:r w:rsidRPr="00636FEA">
              <w:rPr>
                <w:rFonts w:ascii="Times New Roman" w:hAnsi="Times New Roman" w:cs="Times New Roman"/>
                <w:sz w:val="20"/>
                <w:szCs w:val="20"/>
              </w:rPr>
              <w:t>мансардный</w:t>
            </w:r>
            <w:proofErr w:type="gramEnd"/>
            <w:r w:rsidRPr="00636FEA">
              <w:rPr>
                <w:rFonts w:ascii="Times New Roman" w:hAnsi="Times New Roman" w:cs="Times New Roman"/>
                <w:sz w:val="20"/>
                <w:szCs w:val="20"/>
              </w:rPr>
              <w:t>);</w:t>
            </w:r>
          </w:p>
          <w:p w:rsidR="00636FEA" w:rsidRPr="00636FEA" w:rsidRDefault="00636FEA" w:rsidP="00DB32EA">
            <w:pPr>
              <w:jc w:val="center"/>
              <w:rPr>
                <w:rFonts w:ascii="Times New Roman" w:hAnsi="Times New Roman" w:cs="Times New Roman"/>
                <w:sz w:val="20"/>
                <w:szCs w:val="20"/>
              </w:rPr>
            </w:pPr>
            <w:r w:rsidRPr="00636FEA">
              <w:rPr>
                <w:rFonts w:ascii="Times New Roman" w:hAnsi="Times New Roman" w:cs="Times New Roman"/>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3" w:type="dxa"/>
            <w:tcMar>
              <w:left w:w="0" w:type="dxa"/>
              <w:right w:w="0" w:type="dxa"/>
            </w:tcMar>
          </w:tcPr>
          <w:p w:rsidR="00636FEA" w:rsidRPr="00636FEA" w:rsidRDefault="00636FEA" w:rsidP="00DB32EA">
            <w:pPr>
              <w:autoSpaceDE w:val="0"/>
              <w:autoSpaceDN w:val="0"/>
              <w:adjustRightInd w:val="0"/>
              <w:jc w:val="center"/>
              <w:rPr>
                <w:rFonts w:ascii="Times New Roman" w:hAnsi="Times New Roman" w:cs="Times New Roman"/>
                <w:sz w:val="20"/>
                <w:szCs w:val="20"/>
              </w:rPr>
            </w:pPr>
            <w:r w:rsidRPr="00636FEA">
              <w:rPr>
                <w:rFonts w:ascii="Times New Roman" w:hAnsi="Times New Roman" w:cs="Times New Roman"/>
                <w:sz w:val="20"/>
                <w:szCs w:val="20"/>
              </w:rPr>
              <w:t>Хранение автотранспорта</w:t>
            </w:r>
          </w:p>
          <w:p w:rsidR="00636FEA" w:rsidRPr="00636FEA" w:rsidRDefault="00636FEA" w:rsidP="00DB32EA">
            <w:pPr>
              <w:autoSpaceDE w:val="0"/>
              <w:autoSpaceDN w:val="0"/>
              <w:adjustRightInd w:val="0"/>
              <w:jc w:val="center"/>
              <w:rPr>
                <w:rFonts w:ascii="Times New Roman" w:hAnsi="Times New Roman" w:cs="Times New Roman"/>
                <w:b/>
                <w:sz w:val="20"/>
                <w:szCs w:val="20"/>
              </w:rPr>
            </w:pPr>
            <w:r w:rsidRPr="00636FEA">
              <w:rPr>
                <w:rFonts w:ascii="Times New Roman" w:hAnsi="Times New Roman" w:cs="Times New Roman"/>
                <w:b/>
                <w:sz w:val="20"/>
                <w:szCs w:val="20"/>
              </w:rPr>
              <w:t>(2.7.1)</w:t>
            </w:r>
          </w:p>
          <w:p w:rsidR="00636FEA" w:rsidRPr="00636FEA" w:rsidRDefault="00636FEA" w:rsidP="00DB32EA">
            <w:pPr>
              <w:autoSpaceDE w:val="0"/>
              <w:autoSpaceDN w:val="0"/>
              <w:adjustRightInd w:val="0"/>
              <w:jc w:val="center"/>
              <w:rPr>
                <w:rFonts w:ascii="Times New Roman" w:hAnsi="Times New Roman" w:cs="Times New Roman"/>
                <w:b/>
                <w:bCs/>
                <w:sz w:val="20"/>
                <w:szCs w:val="20"/>
              </w:rPr>
            </w:pPr>
            <w:r w:rsidRPr="00636FE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36FEA">
              <w:rPr>
                <w:rFonts w:ascii="Times New Roman" w:hAnsi="Times New Roman" w:cs="Times New Roman"/>
                <w:sz w:val="20"/>
                <w:szCs w:val="20"/>
              </w:rPr>
              <w:t>машино-места</w:t>
            </w:r>
            <w:proofErr w:type="spellEnd"/>
            <w:r w:rsidRPr="00636FEA">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636FEA">
                <w:rPr>
                  <w:rStyle w:val="affff5"/>
                  <w:rFonts w:ascii="Times New Roman" w:hAnsi="Times New Roman" w:cs="Times New Roman"/>
                  <w:sz w:val="20"/>
                  <w:szCs w:val="20"/>
                </w:rPr>
                <w:t>кодом 4.9</w:t>
              </w:r>
            </w:hyperlink>
          </w:p>
        </w:tc>
        <w:tc>
          <w:tcPr>
            <w:tcW w:w="1456" w:type="dxa"/>
            <w:tcMar>
              <w:left w:w="0" w:type="dxa"/>
              <w:right w:w="0" w:type="dxa"/>
            </w:tcMar>
          </w:tcPr>
          <w:p w:rsidR="00636FEA" w:rsidRPr="003619E8" w:rsidRDefault="00636FEA" w:rsidP="00636FEA">
            <w:pPr>
              <w:pStyle w:val="2d"/>
              <w:spacing w:after="0" w:line="240" w:lineRule="auto"/>
              <w:contextualSpacing/>
              <w:jc w:val="center"/>
              <w:rPr>
                <w:bCs/>
                <w:sz w:val="20"/>
                <w:szCs w:val="20"/>
              </w:rPr>
            </w:pPr>
            <w:r w:rsidRPr="003619E8">
              <w:rPr>
                <w:bCs/>
                <w:sz w:val="20"/>
                <w:szCs w:val="20"/>
              </w:rPr>
              <w:t>Минимальный размер–</w:t>
            </w:r>
            <w:r>
              <w:rPr>
                <w:bCs/>
                <w:sz w:val="20"/>
                <w:szCs w:val="20"/>
              </w:rPr>
              <w:t>5</w:t>
            </w:r>
            <w:r w:rsidRPr="003619E8">
              <w:rPr>
                <w:bCs/>
                <w:sz w:val="20"/>
                <w:szCs w:val="20"/>
              </w:rPr>
              <w:t>00 кв.м.</w:t>
            </w:r>
          </w:p>
          <w:p w:rsidR="00636FEA" w:rsidRPr="00636FEA" w:rsidRDefault="00636FEA" w:rsidP="00636FEA">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636FEA" w:rsidRPr="00636FEA" w:rsidRDefault="00636FEA" w:rsidP="00DB32EA">
            <w:pPr>
              <w:pStyle w:val="2d"/>
              <w:spacing w:after="0" w:line="240" w:lineRule="auto"/>
              <w:contextualSpacing/>
              <w:jc w:val="center"/>
              <w:rPr>
                <w:bCs/>
                <w:sz w:val="20"/>
                <w:szCs w:val="20"/>
              </w:rPr>
            </w:pPr>
            <w:proofErr w:type="gramStart"/>
            <w:r w:rsidRPr="00636FEA">
              <w:rPr>
                <w:sz w:val="20"/>
                <w:szCs w:val="20"/>
              </w:rPr>
              <w:t xml:space="preserve">от индивидуального, </w:t>
            </w:r>
            <w:proofErr w:type="spellStart"/>
            <w:r w:rsidRPr="00636FEA">
              <w:rPr>
                <w:sz w:val="20"/>
                <w:szCs w:val="20"/>
              </w:rPr>
              <w:t>одно-двухквартирного</w:t>
            </w:r>
            <w:proofErr w:type="spellEnd"/>
            <w:r w:rsidRPr="00636FEA">
              <w:rPr>
                <w:sz w:val="20"/>
                <w:szCs w:val="20"/>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636FEA">
              <w:rPr>
                <w:sz w:val="20"/>
                <w:szCs w:val="20"/>
              </w:rPr>
              <w:t>среднерослых</w:t>
            </w:r>
            <w:proofErr w:type="spellEnd"/>
            <w:r w:rsidRPr="00636FEA">
              <w:rPr>
                <w:sz w:val="20"/>
                <w:szCs w:val="20"/>
              </w:rPr>
              <w:t xml:space="preserve"> - 2 м; от кустарников - 1 м.</w:t>
            </w:r>
            <w:proofErr w:type="gramEnd"/>
          </w:p>
        </w:tc>
        <w:tc>
          <w:tcPr>
            <w:tcW w:w="1276" w:type="dxa"/>
            <w:tcMar>
              <w:left w:w="0" w:type="dxa"/>
              <w:right w:w="0" w:type="dxa"/>
            </w:tcMar>
          </w:tcPr>
          <w:p w:rsidR="00636FEA" w:rsidRPr="00636FEA" w:rsidRDefault="00085B6F" w:rsidP="00DB32EA">
            <w:pPr>
              <w:pStyle w:val="2d"/>
              <w:spacing w:after="0" w:line="240" w:lineRule="auto"/>
              <w:contextualSpacing/>
              <w:jc w:val="center"/>
              <w:rPr>
                <w:bCs/>
                <w:sz w:val="20"/>
                <w:szCs w:val="20"/>
              </w:rPr>
            </w:pPr>
            <w:r w:rsidRPr="003619E8">
              <w:rPr>
                <w:bCs/>
                <w:sz w:val="20"/>
                <w:szCs w:val="20"/>
              </w:rPr>
              <w:t>Предельное количество этажей – 3</w:t>
            </w:r>
          </w:p>
        </w:tc>
        <w:tc>
          <w:tcPr>
            <w:tcW w:w="1521" w:type="dxa"/>
            <w:tcMar>
              <w:left w:w="0" w:type="dxa"/>
              <w:right w:w="0" w:type="dxa"/>
            </w:tcMar>
          </w:tcPr>
          <w:p w:rsidR="00636FEA" w:rsidRPr="00636FEA" w:rsidRDefault="00636FEA" w:rsidP="00DB32EA">
            <w:pPr>
              <w:pStyle w:val="2d"/>
              <w:spacing w:after="0" w:line="240" w:lineRule="auto"/>
              <w:contextualSpacing/>
              <w:jc w:val="center"/>
              <w:rPr>
                <w:bCs/>
                <w:sz w:val="20"/>
                <w:szCs w:val="20"/>
              </w:rPr>
            </w:pPr>
            <w:r w:rsidRPr="00636FEA">
              <w:rPr>
                <w:bCs/>
                <w:sz w:val="20"/>
                <w:szCs w:val="20"/>
              </w:rPr>
              <w:t>60 %</w:t>
            </w:r>
          </w:p>
        </w:tc>
        <w:tc>
          <w:tcPr>
            <w:tcW w:w="1559" w:type="dxa"/>
            <w:tcMar>
              <w:left w:w="0" w:type="dxa"/>
              <w:right w:w="0" w:type="dxa"/>
            </w:tcMar>
          </w:tcPr>
          <w:p w:rsidR="00636FEA" w:rsidRPr="00636FEA" w:rsidRDefault="00636FEA" w:rsidP="00DB32EA">
            <w:pPr>
              <w:pStyle w:val="2d"/>
              <w:spacing w:after="0" w:line="240" w:lineRule="auto"/>
              <w:contextualSpacing/>
              <w:jc w:val="center"/>
              <w:rPr>
                <w:bCs/>
                <w:sz w:val="20"/>
                <w:szCs w:val="20"/>
              </w:rPr>
            </w:pPr>
            <w:r w:rsidRPr="00636FEA">
              <w:rPr>
                <w:sz w:val="20"/>
                <w:szCs w:val="20"/>
              </w:rPr>
              <w:t>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36FEA" w:rsidRPr="00636FEA" w:rsidRDefault="00636FEA" w:rsidP="00DB32EA">
            <w:pPr>
              <w:pStyle w:val="2d"/>
              <w:spacing w:after="0" w:line="240" w:lineRule="auto"/>
              <w:contextualSpacing/>
              <w:jc w:val="center"/>
              <w:rPr>
                <w:bCs/>
                <w:sz w:val="20"/>
                <w:szCs w:val="20"/>
              </w:rPr>
            </w:pPr>
          </w:p>
        </w:tc>
        <w:tc>
          <w:tcPr>
            <w:tcW w:w="1843" w:type="dxa"/>
            <w:tcMar>
              <w:left w:w="0" w:type="dxa"/>
              <w:right w:w="0" w:type="dxa"/>
            </w:tcMar>
          </w:tcPr>
          <w:p w:rsidR="00636FEA" w:rsidRPr="00636FEA" w:rsidRDefault="00085B6F"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4175D4">
            <w:pPr>
              <w:pStyle w:val="2d"/>
              <w:spacing w:after="0" w:line="240" w:lineRule="auto"/>
              <w:contextualSpacing/>
              <w:jc w:val="center"/>
              <w:rPr>
                <w:b/>
                <w:bCs/>
                <w:sz w:val="20"/>
                <w:szCs w:val="20"/>
              </w:rPr>
            </w:pPr>
            <w:r>
              <w:rPr>
                <w:b/>
                <w:bCs/>
                <w:sz w:val="20"/>
                <w:szCs w:val="20"/>
              </w:rPr>
              <w:t>3</w:t>
            </w:r>
            <w:r w:rsidRPr="003619E8">
              <w:rPr>
                <w:b/>
                <w:bCs/>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bookmarkStart w:id="121" w:name="sub_1022"/>
            <w:r w:rsidRPr="003619E8">
              <w:rPr>
                <w:rFonts w:ascii="Times New Roman" w:hAnsi="Times New Roman" w:cs="Times New Roman"/>
                <w:sz w:val="20"/>
                <w:szCs w:val="20"/>
              </w:rPr>
              <w:t>Для ведения личного подсобного хозяйства (приусадебный земельный участок)</w:t>
            </w:r>
            <w:bookmarkEnd w:id="121"/>
            <w:r w:rsidRPr="003619E8">
              <w:rPr>
                <w:rFonts w:ascii="Times New Roman" w:hAnsi="Times New Roman" w:cs="Times New Roman"/>
                <w:sz w:val="20"/>
                <w:szCs w:val="20"/>
              </w:rPr>
              <w:t xml:space="preserve"> </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2.2)</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sub_1021" w:history="1">
              <w:r w:rsidRPr="003619E8">
                <w:rPr>
                  <w:rStyle w:val="affff5"/>
                  <w:rFonts w:ascii="Times New Roman" w:hAnsi="Times New Roman" w:cs="Times New Roman"/>
                  <w:sz w:val="20"/>
                  <w:szCs w:val="20"/>
                </w:rPr>
                <w:t>кодом 2.1</w:t>
              </w:r>
            </w:hyperlink>
            <w:r w:rsidRPr="003619E8">
              <w:rPr>
                <w:rFonts w:ascii="Times New Roman" w:hAnsi="Times New Roman" w:cs="Times New Roman"/>
                <w:sz w:val="20"/>
                <w:szCs w:val="20"/>
              </w:rPr>
              <w:t>;</w:t>
            </w:r>
          </w:p>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производство сельскохозяйственной продукции;</w:t>
            </w:r>
          </w:p>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размещение гаража и иных вспомогательных сооружений;</w:t>
            </w:r>
          </w:p>
          <w:p w:rsidR="00636FEA" w:rsidRPr="003619E8" w:rsidRDefault="00636FE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содержание сельскохозяйственных </w:t>
            </w:r>
            <w:r w:rsidRPr="003619E8">
              <w:rPr>
                <w:rFonts w:ascii="Times New Roman" w:hAnsi="Times New Roman" w:cs="Times New Roman"/>
                <w:sz w:val="20"/>
                <w:szCs w:val="20"/>
              </w:rPr>
              <w:lastRenderedPageBreak/>
              <w:t>животных</w:t>
            </w:r>
          </w:p>
          <w:p w:rsidR="00636FEA" w:rsidRPr="003619E8" w:rsidRDefault="00636FEA" w:rsidP="004175D4">
            <w:pPr>
              <w:jc w:val="center"/>
              <w:textAlignment w:val="baseline"/>
              <w:rPr>
                <w:rFonts w:ascii="Times New Roman" w:hAnsi="Times New Roman" w:cs="Times New Roman"/>
                <w:sz w:val="20"/>
                <w:szCs w:val="20"/>
              </w:rPr>
            </w:pPr>
          </w:p>
        </w:tc>
        <w:tc>
          <w:tcPr>
            <w:tcW w:w="1663" w:type="dxa"/>
            <w:tcMar>
              <w:left w:w="0" w:type="dxa"/>
              <w:right w:w="0" w:type="dxa"/>
            </w:tcMar>
          </w:tcPr>
          <w:p w:rsidR="00636FEA" w:rsidRPr="003619E8" w:rsidRDefault="00636FEA" w:rsidP="004175D4">
            <w:pPr>
              <w:autoSpaceDE w:val="0"/>
              <w:autoSpaceDN w:val="0"/>
              <w:adjustRightInd w:val="0"/>
              <w:jc w:val="center"/>
              <w:rPr>
                <w:rFonts w:ascii="Times New Roman" w:hAnsi="Times New Roman" w:cs="Times New Roman"/>
                <w:sz w:val="20"/>
                <w:szCs w:val="20"/>
              </w:rPr>
            </w:pPr>
            <w:r w:rsidRPr="003619E8">
              <w:rPr>
                <w:rFonts w:ascii="Times New Roman" w:hAnsi="Times New Roman" w:cs="Times New Roman"/>
                <w:sz w:val="20"/>
                <w:szCs w:val="20"/>
              </w:rPr>
              <w:lastRenderedPageBreak/>
              <w:t>Хранение автотранспорта</w:t>
            </w:r>
          </w:p>
          <w:p w:rsidR="00636FEA" w:rsidRPr="003619E8" w:rsidRDefault="00636FEA" w:rsidP="004175D4">
            <w:pPr>
              <w:autoSpaceDE w:val="0"/>
              <w:autoSpaceDN w:val="0"/>
              <w:adjustRightInd w:val="0"/>
              <w:jc w:val="center"/>
              <w:rPr>
                <w:rFonts w:ascii="Times New Roman" w:hAnsi="Times New Roman" w:cs="Times New Roman"/>
                <w:b/>
                <w:sz w:val="20"/>
                <w:szCs w:val="20"/>
              </w:rPr>
            </w:pPr>
            <w:r w:rsidRPr="003619E8">
              <w:rPr>
                <w:rFonts w:ascii="Times New Roman" w:hAnsi="Times New Roman" w:cs="Times New Roman"/>
                <w:b/>
                <w:sz w:val="20"/>
                <w:szCs w:val="20"/>
              </w:rPr>
              <w:t>(2.7.1)</w:t>
            </w:r>
          </w:p>
          <w:p w:rsidR="00636FEA" w:rsidRPr="003619E8" w:rsidRDefault="00636FEA" w:rsidP="004175D4">
            <w:pPr>
              <w:autoSpaceDE w:val="0"/>
              <w:autoSpaceDN w:val="0"/>
              <w:adjustRightInd w:val="0"/>
              <w:jc w:val="center"/>
              <w:rPr>
                <w:rFonts w:ascii="Times New Roman" w:hAnsi="Times New Roman" w:cs="Times New Roman"/>
                <w:b/>
                <w:bCs/>
                <w:sz w:val="20"/>
                <w:szCs w:val="20"/>
              </w:rPr>
            </w:pPr>
            <w:r w:rsidRPr="003619E8">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619E8">
              <w:rPr>
                <w:rFonts w:ascii="Times New Roman" w:hAnsi="Times New Roman" w:cs="Times New Roman"/>
                <w:sz w:val="20"/>
                <w:szCs w:val="20"/>
              </w:rPr>
              <w:lastRenderedPageBreak/>
              <w:t>машино-места</w:t>
            </w:r>
            <w:proofErr w:type="spellEnd"/>
            <w:r w:rsidRPr="003619E8">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3619E8">
                <w:rPr>
                  <w:rStyle w:val="affff5"/>
                  <w:rFonts w:ascii="Times New Roman" w:hAnsi="Times New Roman" w:cs="Times New Roman"/>
                  <w:sz w:val="20"/>
                  <w:szCs w:val="20"/>
                </w:rPr>
                <w:t>кодом 4.9</w:t>
              </w:r>
            </w:hyperlink>
          </w:p>
        </w:tc>
        <w:tc>
          <w:tcPr>
            <w:tcW w:w="1456" w:type="dxa"/>
            <w:tcMar>
              <w:left w:w="0" w:type="dxa"/>
              <w:right w:w="0" w:type="dxa"/>
            </w:tcMar>
          </w:tcPr>
          <w:p w:rsidR="00636FEA" w:rsidRPr="003619E8" w:rsidRDefault="00636FEA" w:rsidP="00636FEA">
            <w:pPr>
              <w:pStyle w:val="2d"/>
              <w:spacing w:after="0" w:line="240" w:lineRule="auto"/>
              <w:contextualSpacing/>
              <w:jc w:val="center"/>
              <w:rPr>
                <w:bCs/>
                <w:sz w:val="20"/>
                <w:szCs w:val="20"/>
              </w:rPr>
            </w:pPr>
            <w:r w:rsidRPr="003619E8">
              <w:rPr>
                <w:bCs/>
                <w:sz w:val="20"/>
                <w:szCs w:val="20"/>
              </w:rPr>
              <w:lastRenderedPageBreak/>
              <w:t>Минимальный размер–</w:t>
            </w:r>
            <w:r>
              <w:rPr>
                <w:bCs/>
                <w:sz w:val="20"/>
                <w:szCs w:val="20"/>
              </w:rPr>
              <w:t>5</w:t>
            </w:r>
            <w:r w:rsidRPr="003619E8">
              <w:rPr>
                <w:bCs/>
                <w:sz w:val="20"/>
                <w:szCs w:val="20"/>
              </w:rPr>
              <w:t>00 кв.м.</w:t>
            </w:r>
          </w:p>
          <w:p w:rsidR="00636FEA" w:rsidRPr="003619E8" w:rsidRDefault="00636FEA" w:rsidP="00636FEA">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proofErr w:type="gramStart"/>
            <w:r w:rsidRPr="002D6BA6">
              <w:rPr>
                <w:sz w:val="20"/>
                <w:szCs w:val="20"/>
              </w:rPr>
              <w:t xml:space="preserve">от индивидуального, </w:t>
            </w:r>
            <w:proofErr w:type="spellStart"/>
            <w:r w:rsidRPr="002D6BA6">
              <w:rPr>
                <w:sz w:val="20"/>
                <w:szCs w:val="20"/>
              </w:rPr>
              <w:t>одно-двухквартирного</w:t>
            </w:r>
            <w:proofErr w:type="spellEnd"/>
            <w:r w:rsidRPr="002D6BA6">
              <w:rPr>
                <w:sz w:val="20"/>
                <w:szCs w:val="20"/>
              </w:rPr>
              <w:t xml:space="preserve"> и блокированного дома - 3 м; от постройки для содержания скота и птицы - 4 м; от других построек (бани, гаража и др.) - 1 </w:t>
            </w:r>
            <w:r w:rsidRPr="002D6BA6">
              <w:rPr>
                <w:sz w:val="20"/>
                <w:szCs w:val="20"/>
              </w:rPr>
              <w:lastRenderedPageBreak/>
              <w:t xml:space="preserve">м; от стволов высокорослых деревьев - 4 м; </w:t>
            </w:r>
            <w:proofErr w:type="spellStart"/>
            <w:r w:rsidRPr="002D6BA6">
              <w:rPr>
                <w:sz w:val="20"/>
                <w:szCs w:val="20"/>
              </w:rPr>
              <w:t>среднерослых</w:t>
            </w:r>
            <w:proofErr w:type="spellEnd"/>
            <w:r w:rsidRPr="002D6BA6">
              <w:rPr>
                <w:sz w:val="20"/>
                <w:szCs w:val="20"/>
              </w:rPr>
              <w:t xml:space="preserve"> - 2 м; от кустарников - 1 м.</w:t>
            </w:r>
            <w:proofErr w:type="gramEnd"/>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lastRenderedPageBreak/>
              <w:t>Предельное количество этажей – 3</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t>60 %</w:t>
            </w:r>
          </w:p>
        </w:tc>
        <w:tc>
          <w:tcPr>
            <w:tcW w:w="1559" w:type="dxa"/>
            <w:tcMar>
              <w:left w:w="0" w:type="dxa"/>
              <w:right w:w="0" w:type="dxa"/>
            </w:tcMar>
          </w:tcPr>
          <w:p w:rsidR="00085B6F" w:rsidRPr="00636FEA" w:rsidRDefault="00085B6F" w:rsidP="00085B6F">
            <w:pPr>
              <w:pStyle w:val="2d"/>
              <w:spacing w:after="0" w:line="240" w:lineRule="auto"/>
              <w:contextualSpacing/>
              <w:jc w:val="center"/>
              <w:rPr>
                <w:bCs/>
                <w:sz w:val="20"/>
                <w:szCs w:val="20"/>
              </w:rPr>
            </w:pPr>
            <w:r w:rsidRPr="00636FEA">
              <w:rPr>
                <w:sz w:val="20"/>
                <w:szCs w:val="20"/>
              </w:rPr>
              <w:t xml:space="preserve">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w:t>
            </w:r>
            <w:r w:rsidRPr="00636FEA">
              <w:rPr>
                <w:sz w:val="20"/>
                <w:szCs w:val="20"/>
              </w:rPr>
              <w:lastRenderedPageBreak/>
              <w:t>должно быть не менее 5 м.</w:t>
            </w:r>
          </w:p>
          <w:p w:rsidR="00636FEA" w:rsidRPr="003619E8" w:rsidRDefault="00636FEA" w:rsidP="004175D4">
            <w:pPr>
              <w:pStyle w:val="2d"/>
              <w:spacing w:after="0" w:line="240" w:lineRule="auto"/>
              <w:contextualSpacing/>
              <w:jc w:val="center"/>
              <w:rPr>
                <w:bCs/>
                <w:sz w:val="20"/>
                <w:szCs w:val="20"/>
              </w:rPr>
            </w:pP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lastRenderedPageBreak/>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w:t>
            </w:r>
            <w:r w:rsidRPr="00085B6F">
              <w:rPr>
                <w:bCs/>
                <w:sz w:val="20"/>
                <w:szCs w:val="20"/>
              </w:rPr>
              <w:lastRenderedPageBreak/>
              <w:t>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4175D4">
            <w:pPr>
              <w:pStyle w:val="2d"/>
              <w:spacing w:after="0" w:line="240" w:lineRule="auto"/>
              <w:contextualSpacing/>
              <w:jc w:val="center"/>
              <w:rPr>
                <w:b/>
                <w:bCs/>
                <w:sz w:val="20"/>
                <w:szCs w:val="20"/>
              </w:rPr>
            </w:pPr>
            <w:r>
              <w:rPr>
                <w:b/>
                <w:bCs/>
                <w:sz w:val="20"/>
                <w:szCs w:val="20"/>
              </w:rPr>
              <w:lastRenderedPageBreak/>
              <w:t>4</w:t>
            </w:r>
            <w:r w:rsidRPr="003619E8">
              <w:rPr>
                <w:b/>
                <w:bCs/>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Блокированная жилая застройка</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sz w:val="20"/>
                <w:szCs w:val="20"/>
              </w:rPr>
              <w:t xml:space="preserve"> </w:t>
            </w:r>
            <w:r w:rsidRPr="003619E8">
              <w:rPr>
                <w:rFonts w:ascii="Times New Roman" w:hAnsi="Times New Roman" w:cs="Times New Roman"/>
                <w:b/>
                <w:sz w:val="20"/>
                <w:szCs w:val="20"/>
              </w:rPr>
              <w:t>(код 2.3)</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proofErr w:type="gramStart"/>
            <w:r w:rsidRPr="003619E8">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619E8">
              <w:rPr>
                <w:rFonts w:ascii="Times New Roman" w:hAnsi="Times New Roman" w:cs="Times New Roman"/>
                <w:sz w:val="20"/>
                <w:szCs w:val="20"/>
              </w:rPr>
              <w:t xml:space="preserve"> пользования (жилые дома блокированной застройки);</w:t>
            </w:r>
          </w:p>
          <w:p w:rsidR="00636FEA" w:rsidRPr="003619E8" w:rsidRDefault="00636FE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w:t>
            </w:r>
            <w:r w:rsidRPr="003619E8">
              <w:rPr>
                <w:rFonts w:ascii="Times New Roman" w:hAnsi="Times New Roman" w:cs="Times New Roman"/>
                <w:sz w:val="20"/>
                <w:szCs w:val="20"/>
              </w:rPr>
              <w:lastRenderedPageBreak/>
              <w:t>и детских площадок, площадок для отдыха</w:t>
            </w:r>
          </w:p>
        </w:tc>
        <w:tc>
          <w:tcPr>
            <w:tcW w:w="1663" w:type="dxa"/>
            <w:tcMar>
              <w:left w:w="0" w:type="dxa"/>
              <w:right w:w="0" w:type="dxa"/>
            </w:tcMar>
          </w:tcPr>
          <w:p w:rsidR="00636FEA" w:rsidRPr="003619E8" w:rsidRDefault="00636FEA" w:rsidP="004175D4">
            <w:pPr>
              <w:autoSpaceDE w:val="0"/>
              <w:autoSpaceDN w:val="0"/>
              <w:adjustRightInd w:val="0"/>
              <w:jc w:val="center"/>
              <w:rPr>
                <w:rFonts w:ascii="Times New Roman" w:hAnsi="Times New Roman" w:cs="Times New Roman"/>
                <w:sz w:val="20"/>
                <w:szCs w:val="20"/>
              </w:rPr>
            </w:pPr>
            <w:r w:rsidRPr="003619E8">
              <w:rPr>
                <w:rFonts w:ascii="Times New Roman" w:hAnsi="Times New Roman" w:cs="Times New Roman"/>
                <w:sz w:val="20"/>
                <w:szCs w:val="20"/>
              </w:rPr>
              <w:lastRenderedPageBreak/>
              <w:t>Хранение автотранспорта</w:t>
            </w:r>
          </w:p>
          <w:p w:rsidR="00636FEA" w:rsidRPr="003619E8" w:rsidRDefault="00636FEA" w:rsidP="004175D4">
            <w:pPr>
              <w:autoSpaceDE w:val="0"/>
              <w:autoSpaceDN w:val="0"/>
              <w:adjustRightInd w:val="0"/>
              <w:jc w:val="center"/>
              <w:rPr>
                <w:rFonts w:ascii="Times New Roman" w:hAnsi="Times New Roman" w:cs="Times New Roman"/>
                <w:b/>
                <w:sz w:val="20"/>
                <w:szCs w:val="20"/>
              </w:rPr>
            </w:pPr>
            <w:r w:rsidRPr="003619E8">
              <w:rPr>
                <w:rFonts w:ascii="Times New Roman" w:hAnsi="Times New Roman" w:cs="Times New Roman"/>
                <w:b/>
                <w:sz w:val="20"/>
                <w:szCs w:val="20"/>
              </w:rPr>
              <w:t>(2.7.1)</w:t>
            </w:r>
          </w:p>
          <w:p w:rsidR="00636FEA" w:rsidRPr="003619E8" w:rsidRDefault="00636FEA" w:rsidP="004175D4">
            <w:pPr>
              <w:autoSpaceDE w:val="0"/>
              <w:autoSpaceDN w:val="0"/>
              <w:adjustRightInd w:val="0"/>
              <w:jc w:val="center"/>
              <w:rPr>
                <w:rFonts w:ascii="Times New Roman" w:hAnsi="Times New Roman" w:cs="Times New Roman"/>
                <w:b/>
                <w:bCs/>
                <w:sz w:val="20"/>
                <w:szCs w:val="20"/>
              </w:rPr>
            </w:pPr>
            <w:r w:rsidRPr="003619E8">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619E8">
              <w:rPr>
                <w:rFonts w:ascii="Times New Roman" w:hAnsi="Times New Roman" w:cs="Times New Roman"/>
                <w:sz w:val="20"/>
                <w:szCs w:val="20"/>
              </w:rPr>
              <w:t>машино-места</w:t>
            </w:r>
            <w:proofErr w:type="spellEnd"/>
            <w:r w:rsidRPr="003619E8">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sub_1049" w:history="1">
              <w:r w:rsidRPr="003619E8">
                <w:rPr>
                  <w:rStyle w:val="affff5"/>
                  <w:rFonts w:ascii="Times New Roman" w:hAnsi="Times New Roman" w:cs="Times New Roman"/>
                  <w:sz w:val="20"/>
                  <w:szCs w:val="20"/>
                </w:rPr>
                <w:t>кодом 4.9</w:t>
              </w:r>
            </w:hyperlink>
          </w:p>
        </w:tc>
        <w:tc>
          <w:tcPr>
            <w:tcW w:w="1456" w:type="dxa"/>
            <w:tcMar>
              <w:left w:w="0" w:type="dxa"/>
              <w:right w:w="0" w:type="dxa"/>
            </w:tcMar>
          </w:tcPr>
          <w:p w:rsidR="00636FEA" w:rsidRPr="003619E8" w:rsidRDefault="00636FEA" w:rsidP="00636FEA">
            <w:pPr>
              <w:pStyle w:val="2d"/>
              <w:spacing w:after="0" w:line="240" w:lineRule="auto"/>
              <w:contextualSpacing/>
              <w:jc w:val="center"/>
              <w:rPr>
                <w:bCs/>
                <w:sz w:val="20"/>
                <w:szCs w:val="20"/>
              </w:rPr>
            </w:pPr>
            <w:r w:rsidRPr="003619E8">
              <w:rPr>
                <w:bCs/>
                <w:sz w:val="20"/>
                <w:szCs w:val="20"/>
              </w:rPr>
              <w:t>Минимальный размер–</w:t>
            </w:r>
            <w:r>
              <w:rPr>
                <w:bCs/>
                <w:sz w:val="20"/>
                <w:szCs w:val="20"/>
              </w:rPr>
              <w:t>5</w:t>
            </w:r>
            <w:r w:rsidRPr="003619E8">
              <w:rPr>
                <w:bCs/>
                <w:sz w:val="20"/>
                <w:szCs w:val="20"/>
              </w:rPr>
              <w:t>00 кв.м.</w:t>
            </w:r>
          </w:p>
          <w:p w:rsidR="00636FEA" w:rsidRPr="003619E8" w:rsidRDefault="00636FEA" w:rsidP="00636FEA">
            <w:pPr>
              <w:pStyle w:val="2d"/>
              <w:spacing w:after="0" w:line="240" w:lineRule="auto"/>
              <w:contextualSpacing/>
              <w:jc w:val="center"/>
              <w:rPr>
                <w:bCs/>
                <w:sz w:val="20"/>
                <w:szCs w:val="20"/>
              </w:rPr>
            </w:pPr>
            <w:r w:rsidRPr="003619E8">
              <w:rPr>
                <w:bCs/>
                <w:sz w:val="20"/>
                <w:szCs w:val="20"/>
              </w:rPr>
              <w:t>Максимальный размер – 3000 кв.м.</w:t>
            </w:r>
          </w:p>
        </w:tc>
        <w:tc>
          <w:tcPr>
            <w:tcW w:w="1417"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proofErr w:type="gramStart"/>
            <w:r w:rsidRPr="002D6BA6">
              <w:rPr>
                <w:sz w:val="20"/>
                <w:szCs w:val="20"/>
              </w:rPr>
              <w:t xml:space="preserve">от индивидуального, </w:t>
            </w:r>
            <w:proofErr w:type="spellStart"/>
            <w:r w:rsidRPr="002D6BA6">
              <w:rPr>
                <w:sz w:val="20"/>
                <w:szCs w:val="20"/>
              </w:rPr>
              <w:t>одно-двухквартирного</w:t>
            </w:r>
            <w:proofErr w:type="spellEnd"/>
            <w:r w:rsidRPr="002D6BA6">
              <w:rPr>
                <w:sz w:val="20"/>
                <w:szCs w:val="20"/>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2D6BA6">
              <w:rPr>
                <w:sz w:val="20"/>
                <w:szCs w:val="20"/>
              </w:rPr>
              <w:t>среднерослых</w:t>
            </w:r>
            <w:proofErr w:type="spellEnd"/>
            <w:r w:rsidRPr="002D6BA6">
              <w:rPr>
                <w:sz w:val="20"/>
                <w:szCs w:val="20"/>
              </w:rPr>
              <w:t xml:space="preserve"> - 2 м; от кустарников - 1 м.</w:t>
            </w:r>
            <w:proofErr w:type="gramEnd"/>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t>Предельное количество этажей – 3</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bCs/>
                <w:sz w:val="20"/>
                <w:szCs w:val="20"/>
              </w:rPr>
              <w:t>60 %</w:t>
            </w:r>
          </w:p>
        </w:tc>
        <w:tc>
          <w:tcPr>
            <w:tcW w:w="1559" w:type="dxa"/>
            <w:tcMar>
              <w:left w:w="0" w:type="dxa"/>
              <w:right w:w="0" w:type="dxa"/>
            </w:tcMar>
          </w:tcPr>
          <w:p w:rsidR="00085B6F" w:rsidRPr="00636FEA" w:rsidRDefault="00085B6F" w:rsidP="00085B6F">
            <w:pPr>
              <w:pStyle w:val="2d"/>
              <w:spacing w:after="0" w:line="240" w:lineRule="auto"/>
              <w:contextualSpacing/>
              <w:jc w:val="center"/>
              <w:rPr>
                <w:bCs/>
                <w:sz w:val="20"/>
                <w:szCs w:val="20"/>
              </w:rPr>
            </w:pPr>
            <w:r w:rsidRPr="00636FEA">
              <w:rPr>
                <w:sz w:val="20"/>
                <w:szCs w:val="20"/>
              </w:rPr>
              <w:t>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36FEA" w:rsidRPr="003619E8" w:rsidRDefault="00636FEA" w:rsidP="004175D4">
            <w:pPr>
              <w:pStyle w:val="2d"/>
              <w:spacing w:after="0" w:line="240" w:lineRule="auto"/>
              <w:contextualSpacing/>
              <w:jc w:val="center"/>
              <w:rPr>
                <w:bCs/>
                <w:sz w:val="20"/>
                <w:szCs w:val="20"/>
              </w:rPr>
            </w:pP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lastRenderedPageBreak/>
              <w:t>5</w:t>
            </w:r>
            <w:r w:rsidRPr="003619E8">
              <w:rPr>
                <w:b/>
                <w:sz w:val="20"/>
                <w:szCs w:val="20"/>
              </w:rPr>
              <w:t>.</w:t>
            </w:r>
          </w:p>
        </w:tc>
        <w:tc>
          <w:tcPr>
            <w:tcW w:w="1843" w:type="dxa"/>
            <w:tcMar>
              <w:left w:w="0" w:type="dxa"/>
              <w:right w:w="0" w:type="dxa"/>
            </w:tcMar>
          </w:tcPr>
          <w:p w:rsidR="00636FEA" w:rsidRPr="003619E8" w:rsidRDefault="00636FEA" w:rsidP="004175D4">
            <w:pPr>
              <w:jc w:val="center"/>
              <w:textAlignment w:val="baseline"/>
              <w:rPr>
                <w:rFonts w:ascii="Times New Roman" w:hAnsi="Times New Roman" w:cs="Times New Roman"/>
                <w:sz w:val="20"/>
                <w:szCs w:val="20"/>
              </w:rPr>
            </w:pPr>
            <w:bookmarkStart w:id="122" w:name="sub_1027"/>
            <w:r w:rsidRPr="003619E8">
              <w:rPr>
                <w:rFonts w:ascii="Times New Roman" w:hAnsi="Times New Roman" w:cs="Times New Roman"/>
                <w:sz w:val="20"/>
                <w:szCs w:val="20"/>
              </w:rPr>
              <w:t>Обслуживание жилой застройки</w:t>
            </w:r>
            <w:bookmarkEnd w:id="122"/>
          </w:p>
          <w:p w:rsidR="00636FEA" w:rsidRPr="003619E8" w:rsidRDefault="00636FEA" w:rsidP="004175D4">
            <w:pPr>
              <w:jc w:val="center"/>
              <w:textAlignment w:val="baseline"/>
              <w:rPr>
                <w:rFonts w:ascii="Times New Roman" w:hAnsi="Times New Roman" w:cs="Times New Roman"/>
                <w:b/>
                <w:sz w:val="20"/>
                <w:szCs w:val="20"/>
              </w:rPr>
            </w:pPr>
            <w:r w:rsidRPr="003619E8">
              <w:rPr>
                <w:rFonts w:ascii="Times New Roman" w:hAnsi="Times New Roman" w:cs="Times New Roman"/>
                <w:b/>
                <w:sz w:val="20"/>
                <w:szCs w:val="20"/>
              </w:rPr>
              <w:t>(код 2.7)</w:t>
            </w:r>
          </w:p>
        </w:tc>
        <w:tc>
          <w:tcPr>
            <w:tcW w:w="2306" w:type="dxa"/>
            <w:tcMar>
              <w:left w:w="0" w:type="dxa"/>
              <w:right w:w="0" w:type="dxa"/>
            </w:tcMar>
          </w:tcPr>
          <w:p w:rsidR="00636FEA" w:rsidRPr="003619E8" w:rsidRDefault="00636FEA" w:rsidP="004175D4">
            <w:pPr>
              <w:jc w:val="center"/>
              <w:textAlignment w:val="baseline"/>
              <w:rPr>
                <w:rFonts w:ascii="Times New Roman" w:hAnsi="Times New Roman" w:cs="Times New Roman"/>
                <w:sz w:val="20"/>
                <w:szCs w:val="20"/>
              </w:rPr>
            </w:pPr>
            <w:proofErr w:type="gramStart"/>
            <w:r w:rsidRPr="003619E8">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3619E8">
                <w:rPr>
                  <w:rStyle w:val="affff5"/>
                  <w:rFonts w:ascii="Times New Roman" w:hAnsi="Times New Roman" w:cs="Times New Roman"/>
                  <w:sz w:val="20"/>
                  <w:szCs w:val="20"/>
                </w:rPr>
                <w:t>кодами 3.1</w:t>
              </w:r>
            </w:hyperlink>
            <w:r w:rsidRPr="003619E8">
              <w:rPr>
                <w:rFonts w:ascii="Times New Roman" w:hAnsi="Times New Roman" w:cs="Times New Roman"/>
                <w:sz w:val="20"/>
                <w:szCs w:val="20"/>
              </w:rPr>
              <w:t xml:space="preserve">, </w:t>
            </w:r>
            <w:hyperlink w:anchor="sub_1032" w:history="1">
              <w:r w:rsidRPr="003619E8">
                <w:rPr>
                  <w:rStyle w:val="affff5"/>
                  <w:rFonts w:ascii="Times New Roman" w:hAnsi="Times New Roman" w:cs="Times New Roman"/>
                  <w:sz w:val="20"/>
                  <w:szCs w:val="20"/>
                </w:rPr>
                <w:t>3.2</w:t>
              </w:r>
            </w:hyperlink>
            <w:r w:rsidRPr="003619E8">
              <w:rPr>
                <w:rFonts w:ascii="Times New Roman" w:hAnsi="Times New Roman" w:cs="Times New Roman"/>
                <w:sz w:val="20"/>
                <w:szCs w:val="20"/>
              </w:rPr>
              <w:t xml:space="preserve">, </w:t>
            </w:r>
            <w:hyperlink w:anchor="sub_1033" w:history="1">
              <w:r w:rsidRPr="003619E8">
                <w:rPr>
                  <w:rStyle w:val="affff5"/>
                  <w:rFonts w:ascii="Times New Roman" w:hAnsi="Times New Roman" w:cs="Times New Roman"/>
                  <w:sz w:val="20"/>
                  <w:szCs w:val="20"/>
                </w:rPr>
                <w:t>3.3</w:t>
              </w:r>
            </w:hyperlink>
            <w:r w:rsidRPr="003619E8">
              <w:rPr>
                <w:rFonts w:ascii="Times New Roman" w:hAnsi="Times New Roman" w:cs="Times New Roman"/>
                <w:sz w:val="20"/>
                <w:szCs w:val="20"/>
              </w:rPr>
              <w:t xml:space="preserve">, </w:t>
            </w:r>
            <w:hyperlink w:anchor="sub_1034" w:history="1">
              <w:r w:rsidRPr="003619E8">
                <w:rPr>
                  <w:rStyle w:val="affff5"/>
                  <w:rFonts w:ascii="Times New Roman" w:hAnsi="Times New Roman" w:cs="Times New Roman"/>
                  <w:sz w:val="20"/>
                  <w:szCs w:val="20"/>
                </w:rPr>
                <w:t>3.4</w:t>
              </w:r>
            </w:hyperlink>
            <w:r w:rsidRPr="003619E8">
              <w:rPr>
                <w:rFonts w:ascii="Times New Roman" w:hAnsi="Times New Roman" w:cs="Times New Roman"/>
                <w:sz w:val="20"/>
                <w:szCs w:val="20"/>
              </w:rPr>
              <w:t xml:space="preserve">, </w:t>
            </w:r>
            <w:hyperlink w:anchor="sub_10341" w:history="1">
              <w:r w:rsidRPr="003619E8">
                <w:rPr>
                  <w:rStyle w:val="affff5"/>
                  <w:rFonts w:ascii="Times New Roman" w:hAnsi="Times New Roman" w:cs="Times New Roman"/>
                  <w:sz w:val="20"/>
                  <w:szCs w:val="20"/>
                </w:rPr>
                <w:t>3.4.1</w:t>
              </w:r>
            </w:hyperlink>
            <w:r w:rsidRPr="003619E8">
              <w:rPr>
                <w:rFonts w:ascii="Times New Roman" w:hAnsi="Times New Roman" w:cs="Times New Roman"/>
                <w:sz w:val="20"/>
                <w:szCs w:val="20"/>
              </w:rPr>
              <w:t xml:space="preserve">, </w:t>
            </w:r>
            <w:hyperlink w:anchor="sub_10351" w:history="1">
              <w:r w:rsidRPr="003619E8">
                <w:rPr>
                  <w:rStyle w:val="affff5"/>
                  <w:rFonts w:ascii="Times New Roman" w:hAnsi="Times New Roman" w:cs="Times New Roman"/>
                  <w:sz w:val="20"/>
                  <w:szCs w:val="20"/>
                </w:rPr>
                <w:t>3.5.1</w:t>
              </w:r>
            </w:hyperlink>
            <w:r w:rsidRPr="003619E8">
              <w:rPr>
                <w:rFonts w:ascii="Times New Roman" w:hAnsi="Times New Roman" w:cs="Times New Roman"/>
                <w:sz w:val="20"/>
                <w:szCs w:val="20"/>
              </w:rPr>
              <w:t xml:space="preserve">, </w:t>
            </w:r>
            <w:hyperlink w:anchor="sub_1036" w:history="1">
              <w:r w:rsidRPr="003619E8">
                <w:rPr>
                  <w:rStyle w:val="affff5"/>
                  <w:rFonts w:ascii="Times New Roman" w:hAnsi="Times New Roman" w:cs="Times New Roman"/>
                  <w:sz w:val="20"/>
                  <w:szCs w:val="20"/>
                </w:rPr>
                <w:t>3.6</w:t>
              </w:r>
            </w:hyperlink>
            <w:r w:rsidRPr="003619E8">
              <w:rPr>
                <w:rFonts w:ascii="Times New Roman" w:hAnsi="Times New Roman" w:cs="Times New Roman"/>
                <w:sz w:val="20"/>
                <w:szCs w:val="20"/>
              </w:rPr>
              <w:t xml:space="preserve">, </w:t>
            </w:r>
            <w:hyperlink w:anchor="sub_1037" w:history="1">
              <w:r w:rsidRPr="003619E8">
                <w:rPr>
                  <w:rStyle w:val="affff5"/>
                  <w:rFonts w:ascii="Times New Roman" w:hAnsi="Times New Roman" w:cs="Times New Roman"/>
                  <w:sz w:val="20"/>
                  <w:szCs w:val="20"/>
                </w:rPr>
                <w:t>3.7</w:t>
              </w:r>
            </w:hyperlink>
            <w:r w:rsidRPr="003619E8">
              <w:rPr>
                <w:rFonts w:ascii="Times New Roman" w:hAnsi="Times New Roman" w:cs="Times New Roman"/>
                <w:sz w:val="20"/>
                <w:szCs w:val="20"/>
              </w:rPr>
              <w:t xml:space="preserve">, </w:t>
            </w:r>
            <w:hyperlink w:anchor="sub_103101" w:history="1">
              <w:r w:rsidRPr="003619E8">
                <w:rPr>
                  <w:rStyle w:val="affff5"/>
                  <w:rFonts w:ascii="Times New Roman" w:hAnsi="Times New Roman" w:cs="Times New Roman"/>
                  <w:sz w:val="20"/>
                  <w:szCs w:val="20"/>
                </w:rPr>
                <w:t>3.10.1</w:t>
              </w:r>
            </w:hyperlink>
            <w:r w:rsidRPr="003619E8">
              <w:rPr>
                <w:rFonts w:ascii="Times New Roman" w:hAnsi="Times New Roman" w:cs="Times New Roman"/>
                <w:sz w:val="20"/>
                <w:szCs w:val="20"/>
              </w:rPr>
              <w:t xml:space="preserve">, </w:t>
            </w:r>
            <w:hyperlink w:anchor="sub_1041" w:history="1">
              <w:r w:rsidRPr="003619E8">
                <w:rPr>
                  <w:rStyle w:val="affff5"/>
                  <w:rFonts w:ascii="Times New Roman" w:hAnsi="Times New Roman" w:cs="Times New Roman"/>
                  <w:sz w:val="20"/>
                  <w:szCs w:val="20"/>
                </w:rPr>
                <w:t>4.1</w:t>
              </w:r>
            </w:hyperlink>
            <w:r w:rsidRPr="003619E8">
              <w:rPr>
                <w:rFonts w:ascii="Times New Roman" w:hAnsi="Times New Roman" w:cs="Times New Roman"/>
                <w:sz w:val="20"/>
                <w:szCs w:val="20"/>
              </w:rPr>
              <w:t xml:space="preserve">, </w:t>
            </w:r>
            <w:hyperlink w:anchor="sub_1043" w:history="1">
              <w:r w:rsidRPr="003619E8">
                <w:rPr>
                  <w:rStyle w:val="affff5"/>
                  <w:rFonts w:ascii="Times New Roman" w:hAnsi="Times New Roman" w:cs="Times New Roman"/>
                  <w:sz w:val="20"/>
                  <w:szCs w:val="20"/>
                </w:rPr>
                <w:t>4.3</w:t>
              </w:r>
            </w:hyperlink>
            <w:r w:rsidRPr="003619E8">
              <w:rPr>
                <w:rFonts w:ascii="Times New Roman" w:hAnsi="Times New Roman" w:cs="Times New Roman"/>
                <w:sz w:val="20"/>
                <w:szCs w:val="20"/>
              </w:rPr>
              <w:t xml:space="preserve">, </w:t>
            </w:r>
            <w:hyperlink w:anchor="sub_1044" w:history="1">
              <w:r w:rsidRPr="003619E8">
                <w:rPr>
                  <w:rStyle w:val="affff5"/>
                  <w:rFonts w:ascii="Times New Roman" w:hAnsi="Times New Roman" w:cs="Times New Roman"/>
                  <w:sz w:val="20"/>
                  <w:szCs w:val="20"/>
                </w:rPr>
                <w:t>4.4</w:t>
              </w:r>
            </w:hyperlink>
            <w:r w:rsidRPr="003619E8">
              <w:rPr>
                <w:rFonts w:ascii="Times New Roman" w:hAnsi="Times New Roman" w:cs="Times New Roman"/>
                <w:sz w:val="20"/>
                <w:szCs w:val="20"/>
              </w:rPr>
              <w:t xml:space="preserve">, </w:t>
            </w:r>
            <w:hyperlink w:anchor="sub_1046" w:history="1">
              <w:r w:rsidRPr="003619E8">
                <w:rPr>
                  <w:rStyle w:val="affff5"/>
                  <w:rFonts w:ascii="Times New Roman" w:hAnsi="Times New Roman" w:cs="Times New Roman"/>
                  <w:sz w:val="20"/>
                  <w:szCs w:val="20"/>
                </w:rPr>
                <w:t>4.6</w:t>
              </w:r>
            </w:hyperlink>
            <w:r w:rsidRPr="003619E8">
              <w:rPr>
                <w:rFonts w:ascii="Times New Roman" w:hAnsi="Times New Roman" w:cs="Times New Roman"/>
                <w:sz w:val="20"/>
                <w:szCs w:val="20"/>
              </w:rPr>
              <w:t xml:space="preserve">, </w:t>
            </w:r>
            <w:hyperlink w:anchor="sub_1512" w:history="1">
              <w:r w:rsidRPr="003619E8">
                <w:rPr>
                  <w:rStyle w:val="affff5"/>
                  <w:rFonts w:ascii="Times New Roman" w:hAnsi="Times New Roman" w:cs="Times New Roman"/>
                  <w:sz w:val="20"/>
                  <w:szCs w:val="20"/>
                </w:rPr>
                <w:t>5.1.2</w:t>
              </w:r>
            </w:hyperlink>
            <w:r w:rsidRPr="003619E8">
              <w:rPr>
                <w:rFonts w:ascii="Times New Roman" w:hAnsi="Times New Roman" w:cs="Times New Roman"/>
                <w:sz w:val="20"/>
                <w:szCs w:val="20"/>
              </w:rPr>
              <w:t xml:space="preserve">, </w:t>
            </w:r>
            <w:hyperlink w:anchor="sub_1513" w:history="1">
              <w:r w:rsidRPr="003619E8">
                <w:rPr>
                  <w:rStyle w:val="affff5"/>
                  <w:rFonts w:ascii="Times New Roman" w:hAnsi="Times New Roman" w:cs="Times New Roman"/>
                  <w:sz w:val="20"/>
                  <w:szCs w:val="20"/>
                </w:rPr>
                <w:t>5.1.3</w:t>
              </w:r>
            </w:hyperlink>
            <w:r w:rsidRPr="003619E8">
              <w:rPr>
                <w:rFonts w:ascii="Times New Roman" w:hAnsi="Times New Roman" w:cs="Times New Roman"/>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t>6</w:t>
            </w:r>
            <w:r w:rsidRPr="003619E8">
              <w:rPr>
                <w:b/>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Земельные участки (территории) общего пользования</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 xml:space="preserve"> (код 12.0)</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Земельные участки общего пользования.</w:t>
            </w:r>
          </w:p>
          <w:p w:rsidR="00636FEA" w:rsidRPr="003619E8" w:rsidRDefault="00636FE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619E8">
                <w:rPr>
                  <w:rStyle w:val="affff5"/>
                  <w:rFonts w:ascii="Times New Roman" w:hAnsi="Times New Roman" w:cs="Times New Roman"/>
                  <w:sz w:val="20"/>
                  <w:szCs w:val="20"/>
                </w:rPr>
                <w:t>кодами 12.0.1 - 12.0.2</w:t>
              </w:r>
            </w:hyperlink>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w:t>
            </w:r>
            <w:r w:rsidRPr="00085B6F">
              <w:rPr>
                <w:bCs/>
                <w:sz w:val="20"/>
                <w:szCs w:val="20"/>
              </w:rPr>
              <w:lastRenderedPageBreak/>
              <w:t>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lastRenderedPageBreak/>
              <w:t>7</w:t>
            </w:r>
            <w:r w:rsidRPr="003619E8">
              <w:rPr>
                <w:b/>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bookmarkStart w:id="123" w:name="sub_11201"/>
            <w:r w:rsidRPr="003619E8">
              <w:rPr>
                <w:rFonts w:ascii="Times New Roman" w:hAnsi="Times New Roman" w:cs="Times New Roman"/>
                <w:sz w:val="20"/>
                <w:szCs w:val="20"/>
              </w:rPr>
              <w:t>Улично-дорожная сеть</w:t>
            </w:r>
            <w:bookmarkEnd w:id="123"/>
            <w:r w:rsidRPr="003619E8">
              <w:rPr>
                <w:rFonts w:ascii="Times New Roman" w:hAnsi="Times New Roman" w:cs="Times New Roman"/>
                <w:sz w:val="20"/>
                <w:szCs w:val="20"/>
              </w:rPr>
              <w:t xml:space="preserve"> </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12.0.1)</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619E8">
              <w:rPr>
                <w:rFonts w:ascii="Times New Roman" w:hAnsi="Times New Roman" w:cs="Times New Roman"/>
                <w:sz w:val="20"/>
                <w:szCs w:val="20"/>
              </w:rPr>
              <w:t>велотранспортной</w:t>
            </w:r>
            <w:proofErr w:type="spellEnd"/>
            <w:r w:rsidRPr="003619E8">
              <w:rPr>
                <w:rFonts w:ascii="Times New Roman" w:hAnsi="Times New Roman" w:cs="Times New Roman"/>
                <w:sz w:val="20"/>
                <w:szCs w:val="20"/>
              </w:rPr>
              <w:t xml:space="preserve"> и инженерной инфраструктуры;</w:t>
            </w:r>
          </w:p>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размещение придорожных стоянок (парковок) транспортных сре</w:t>
            </w:r>
            <w:proofErr w:type="gramStart"/>
            <w:r w:rsidRPr="003619E8">
              <w:rPr>
                <w:rFonts w:ascii="Times New Roman" w:hAnsi="Times New Roman" w:cs="Times New Roman"/>
                <w:sz w:val="20"/>
                <w:szCs w:val="20"/>
              </w:rPr>
              <w:t>дств в гр</w:t>
            </w:r>
            <w:proofErr w:type="gramEnd"/>
            <w:r w:rsidRPr="003619E8">
              <w:rPr>
                <w:rFonts w:ascii="Times New Roman" w:hAnsi="Times New Roman" w:cs="Times New Roman"/>
                <w:sz w:val="20"/>
                <w:szCs w:val="20"/>
              </w:rPr>
              <w:t xml:space="preserve">аницах городских улиц и дорог, за исключением предусмотренных видами разрешенного использования с </w:t>
            </w:r>
            <w:hyperlink w:anchor="sub_10271" w:history="1">
              <w:r w:rsidRPr="003619E8">
                <w:rPr>
                  <w:rStyle w:val="affff5"/>
                  <w:rFonts w:ascii="Times New Roman" w:hAnsi="Times New Roman" w:cs="Times New Roman"/>
                  <w:sz w:val="20"/>
                  <w:szCs w:val="20"/>
                </w:rPr>
                <w:t>кодами 2.7.1</w:t>
              </w:r>
            </w:hyperlink>
            <w:r w:rsidRPr="003619E8">
              <w:rPr>
                <w:rFonts w:ascii="Times New Roman" w:hAnsi="Times New Roman" w:cs="Times New Roman"/>
                <w:sz w:val="20"/>
                <w:szCs w:val="20"/>
              </w:rPr>
              <w:t xml:space="preserve">, </w:t>
            </w:r>
            <w:hyperlink w:anchor="sub_1049" w:history="1">
              <w:r w:rsidRPr="003619E8">
                <w:rPr>
                  <w:rStyle w:val="affff5"/>
                  <w:rFonts w:ascii="Times New Roman" w:hAnsi="Times New Roman" w:cs="Times New Roman"/>
                  <w:sz w:val="20"/>
                  <w:szCs w:val="20"/>
                </w:rPr>
                <w:t>4.9</w:t>
              </w:r>
            </w:hyperlink>
            <w:r w:rsidRPr="003619E8">
              <w:rPr>
                <w:rFonts w:ascii="Times New Roman" w:hAnsi="Times New Roman" w:cs="Times New Roman"/>
                <w:sz w:val="20"/>
                <w:szCs w:val="20"/>
              </w:rPr>
              <w:t xml:space="preserve">, </w:t>
            </w:r>
            <w:hyperlink w:anchor="sub_1723" w:history="1">
              <w:r w:rsidRPr="003619E8">
                <w:rPr>
                  <w:rStyle w:val="affff5"/>
                  <w:rFonts w:ascii="Times New Roman" w:hAnsi="Times New Roman" w:cs="Times New Roman"/>
                  <w:sz w:val="20"/>
                  <w:szCs w:val="20"/>
                </w:rPr>
                <w:t>7.2.3</w:t>
              </w:r>
            </w:hyperlink>
            <w:r w:rsidRPr="003619E8">
              <w:rPr>
                <w:rFonts w:ascii="Times New Roman" w:hAnsi="Times New Roman" w:cs="Times New Roman"/>
                <w:sz w:val="20"/>
                <w:szCs w:val="20"/>
              </w:rPr>
              <w:t>, а также некапитальных сооружений, предназначенных для охраны транспортных средств</w:t>
            </w:r>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36FEA" w:rsidRPr="004175D4" w:rsidTr="005E4EFE">
        <w:trPr>
          <w:trHeight w:val="376"/>
        </w:trPr>
        <w:tc>
          <w:tcPr>
            <w:tcW w:w="567" w:type="dxa"/>
            <w:tcMar>
              <w:left w:w="0" w:type="dxa"/>
              <w:right w:w="0" w:type="dxa"/>
            </w:tcMar>
          </w:tcPr>
          <w:p w:rsidR="00636FEA" w:rsidRPr="003619E8" w:rsidRDefault="00636FEA" w:rsidP="00C9280A">
            <w:pPr>
              <w:pStyle w:val="42"/>
              <w:shd w:val="clear" w:color="auto" w:fill="auto"/>
              <w:spacing w:line="240" w:lineRule="auto"/>
              <w:ind w:firstLine="0"/>
              <w:jc w:val="center"/>
              <w:rPr>
                <w:b/>
                <w:sz w:val="20"/>
                <w:szCs w:val="20"/>
              </w:rPr>
            </w:pPr>
            <w:r>
              <w:rPr>
                <w:b/>
                <w:sz w:val="20"/>
                <w:szCs w:val="20"/>
              </w:rPr>
              <w:t>8</w:t>
            </w:r>
            <w:r w:rsidRPr="003619E8">
              <w:rPr>
                <w:b/>
                <w:sz w:val="20"/>
                <w:szCs w:val="20"/>
              </w:rPr>
              <w:t>.</w:t>
            </w:r>
          </w:p>
        </w:tc>
        <w:tc>
          <w:tcPr>
            <w:tcW w:w="1843" w:type="dxa"/>
            <w:tcMar>
              <w:left w:w="0" w:type="dxa"/>
              <w:right w:w="0" w:type="dxa"/>
            </w:tcMar>
          </w:tcPr>
          <w:p w:rsidR="00636FEA" w:rsidRPr="003619E8" w:rsidRDefault="00636FEA" w:rsidP="004175D4">
            <w:pPr>
              <w:jc w:val="center"/>
              <w:rPr>
                <w:rFonts w:ascii="Times New Roman" w:hAnsi="Times New Roman" w:cs="Times New Roman"/>
                <w:sz w:val="20"/>
                <w:szCs w:val="20"/>
              </w:rPr>
            </w:pPr>
            <w:bookmarkStart w:id="124" w:name="sub_11202"/>
            <w:r w:rsidRPr="003619E8">
              <w:rPr>
                <w:rFonts w:ascii="Times New Roman" w:hAnsi="Times New Roman" w:cs="Times New Roman"/>
                <w:sz w:val="20"/>
                <w:szCs w:val="20"/>
              </w:rPr>
              <w:t>Благоустройство территории</w:t>
            </w:r>
            <w:bookmarkEnd w:id="124"/>
            <w:r w:rsidRPr="003619E8">
              <w:rPr>
                <w:rFonts w:ascii="Times New Roman" w:hAnsi="Times New Roman" w:cs="Times New Roman"/>
                <w:sz w:val="20"/>
                <w:szCs w:val="20"/>
              </w:rPr>
              <w:t xml:space="preserve"> </w:t>
            </w:r>
          </w:p>
          <w:p w:rsidR="00636FEA" w:rsidRPr="003619E8" w:rsidRDefault="00636FE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12.0.2)</w:t>
            </w:r>
          </w:p>
        </w:tc>
        <w:tc>
          <w:tcPr>
            <w:tcW w:w="2306" w:type="dxa"/>
            <w:tcMar>
              <w:left w:w="0" w:type="dxa"/>
              <w:right w:w="0" w:type="dxa"/>
            </w:tcMar>
          </w:tcPr>
          <w:p w:rsidR="00636FEA" w:rsidRPr="003619E8" w:rsidRDefault="00636FEA" w:rsidP="004175D4">
            <w:pPr>
              <w:pStyle w:val="affff6"/>
              <w:jc w:val="center"/>
              <w:rPr>
                <w:rFonts w:ascii="Times New Roman" w:hAnsi="Times New Roman" w:cs="Times New Roman"/>
                <w:sz w:val="20"/>
                <w:szCs w:val="20"/>
              </w:rPr>
            </w:pPr>
            <w:r w:rsidRPr="003619E8">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w:t>
            </w:r>
            <w:r w:rsidRPr="003619E8">
              <w:rPr>
                <w:rFonts w:ascii="Times New Roman" w:hAnsi="Times New Roman" w:cs="Times New Roman"/>
                <w:sz w:val="20"/>
                <w:szCs w:val="20"/>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3" w:type="dxa"/>
            <w:tcMar>
              <w:left w:w="0" w:type="dxa"/>
              <w:right w:w="0" w:type="dxa"/>
            </w:tcMar>
          </w:tcPr>
          <w:p w:rsidR="00636FEA" w:rsidRPr="003619E8" w:rsidRDefault="00636FEA" w:rsidP="004175D4">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5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21" w:type="dxa"/>
            <w:tcMar>
              <w:left w:w="0" w:type="dxa"/>
              <w:right w:w="0" w:type="dxa"/>
            </w:tcMar>
          </w:tcPr>
          <w:p w:rsidR="00636FEA" w:rsidRPr="003619E8" w:rsidRDefault="00636FE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636FEA" w:rsidRPr="003619E8" w:rsidRDefault="00636FE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636FEA"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w:t>
            </w:r>
            <w:r w:rsidRPr="00085B6F">
              <w:rPr>
                <w:bCs/>
                <w:sz w:val="20"/>
                <w:szCs w:val="20"/>
              </w:rPr>
              <w:lastRenderedPageBreak/>
              <w:t>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4175D4" w:rsidRPr="004175D4" w:rsidRDefault="004175D4" w:rsidP="003619E8">
      <w:pPr>
        <w:pStyle w:val="2d"/>
        <w:spacing w:after="0" w:line="360" w:lineRule="auto"/>
        <w:contextualSpacing/>
        <w:rPr>
          <w:b/>
          <w:bCs/>
          <w:color w:val="FF0000"/>
          <w:sz w:val="22"/>
          <w:szCs w:val="22"/>
        </w:rPr>
      </w:pPr>
    </w:p>
    <w:p w:rsidR="004175D4" w:rsidRPr="004175D4" w:rsidRDefault="004175D4" w:rsidP="00B477FE">
      <w:pPr>
        <w:pStyle w:val="2d"/>
        <w:numPr>
          <w:ilvl w:val="0"/>
          <w:numId w:val="50"/>
        </w:numPr>
        <w:spacing w:after="0" w:line="360" w:lineRule="auto"/>
        <w:ind w:left="142" w:hanging="77"/>
        <w:contextualSpacing/>
        <w:rPr>
          <w:b/>
          <w:bCs/>
          <w:sz w:val="22"/>
          <w:szCs w:val="22"/>
        </w:rPr>
      </w:pPr>
      <w:r w:rsidRPr="004175D4">
        <w:rPr>
          <w:b/>
          <w:bCs/>
          <w:sz w:val="22"/>
          <w:szCs w:val="22"/>
        </w:rPr>
        <w:t>Условно разрешенные виды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2"/>
        <w:gridCol w:w="2268"/>
        <w:gridCol w:w="1701"/>
        <w:gridCol w:w="1418"/>
        <w:gridCol w:w="1417"/>
        <w:gridCol w:w="1276"/>
        <w:gridCol w:w="1559"/>
        <w:gridCol w:w="1560"/>
        <w:gridCol w:w="1843"/>
      </w:tblGrid>
      <w:tr w:rsidR="004175D4" w:rsidRPr="004175D4" w:rsidTr="005E4EFE">
        <w:trPr>
          <w:trHeight w:val="628"/>
        </w:trPr>
        <w:tc>
          <w:tcPr>
            <w:tcW w:w="567" w:type="dxa"/>
            <w:vMerge w:val="restart"/>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w:t>
            </w:r>
          </w:p>
          <w:p w:rsidR="004175D4" w:rsidRPr="004175D4" w:rsidRDefault="004175D4" w:rsidP="004175D4">
            <w:pPr>
              <w:pStyle w:val="2d"/>
              <w:spacing w:after="0" w:line="240" w:lineRule="auto"/>
              <w:contextualSpacing/>
              <w:jc w:val="center"/>
              <w:rPr>
                <w:b/>
                <w:bCs/>
                <w:sz w:val="22"/>
                <w:szCs w:val="22"/>
              </w:rPr>
            </w:pPr>
            <w:proofErr w:type="spellStart"/>
            <w:proofErr w:type="gramStart"/>
            <w:r w:rsidRPr="004175D4">
              <w:rPr>
                <w:b/>
                <w:bCs/>
                <w:sz w:val="22"/>
                <w:szCs w:val="22"/>
              </w:rPr>
              <w:t>п</w:t>
            </w:r>
            <w:proofErr w:type="spellEnd"/>
            <w:proofErr w:type="gramEnd"/>
            <w:r w:rsidRPr="004175D4">
              <w:rPr>
                <w:b/>
                <w:bCs/>
                <w:sz w:val="22"/>
                <w:szCs w:val="22"/>
              </w:rPr>
              <w:t>/</w:t>
            </w:r>
            <w:proofErr w:type="spellStart"/>
            <w:r w:rsidRPr="004175D4">
              <w:rPr>
                <w:b/>
                <w:bCs/>
                <w:sz w:val="22"/>
                <w:szCs w:val="22"/>
              </w:rPr>
              <w:t>п</w:t>
            </w:r>
            <w:proofErr w:type="spellEnd"/>
          </w:p>
        </w:tc>
        <w:tc>
          <w:tcPr>
            <w:tcW w:w="4110" w:type="dxa"/>
            <w:gridSpan w:val="2"/>
            <w:tcBorders>
              <w:bottom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Виды разрешенного использования</w:t>
            </w:r>
          </w:p>
        </w:tc>
        <w:tc>
          <w:tcPr>
            <w:tcW w:w="1701" w:type="dxa"/>
            <w:vMerge w:val="restart"/>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Вспомогательные виды разрешенного использования</w:t>
            </w:r>
          </w:p>
        </w:tc>
        <w:tc>
          <w:tcPr>
            <w:tcW w:w="9073" w:type="dxa"/>
            <w:gridSpan w:val="6"/>
            <w:tcBorders>
              <w:bottom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4175D4" w:rsidRPr="004175D4" w:rsidTr="005E4EFE">
        <w:trPr>
          <w:trHeight w:val="523"/>
        </w:trPr>
        <w:tc>
          <w:tcPr>
            <w:tcW w:w="567" w:type="dxa"/>
            <w:vMerge/>
            <w:tcMar>
              <w:left w:w="0" w:type="dxa"/>
              <w:right w:w="0" w:type="dxa"/>
            </w:tcMar>
          </w:tcPr>
          <w:p w:rsidR="004175D4" w:rsidRPr="004175D4" w:rsidRDefault="004175D4" w:rsidP="004175D4">
            <w:pPr>
              <w:pStyle w:val="2d"/>
              <w:spacing w:after="0" w:line="240" w:lineRule="auto"/>
              <w:contextualSpacing/>
              <w:jc w:val="center"/>
              <w:rPr>
                <w:b/>
                <w:bCs/>
                <w:sz w:val="22"/>
                <w:szCs w:val="22"/>
              </w:rPr>
            </w:pPr>
          </w:p>
        </w:tc>
        <w:tc>
          <w:tcPr>
            <w:tcW w:w="1842"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Земельных участков</w:t>
            </w:r>
          </w:p>
        </w:tc>
        <w:tc>
          <w:tcPr>
            <w:tcW w:w="2268"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sz w:val="22"/>
                <w:szCs w:val="22"/>
              </w:rPr>
              <w:t>Описание вида разрешенного использования</w:t>
            </w:r>
          </w:p>
        </w:tc>
        <w:tc>
          <w:tcPr>
            <w:tcW w:w="1701" w:type="dxa"/>
            <w:vMerge/>
            <w:tcMar>
              <w:left w:w="0" w:type="dxa"/>
              <w:right w:w="0" w:type="dxa"/>
            </w:tcMar>
          </w:tcPr>
          <w:p w:rsidR="004175D4" w:rsidRPr="004175D4" w:rsidRDefault="004175D4" w:rsidP="004175D4">
            <w:pPr>
              <w:pStyle w:val="2d"/>
              <w:spacing w:after="0" w:line="240" w:lineRule="auto"/>
              <w:contextualSpacing/>
              <w:jc w:val="center"/>
              <w:rPr>
                <w:b/>
                <w:bCs/>
                <w:sz w:val="22"/>
                <w:szCs w:val="22"/>
              </w:rPr>
            </w:pPr>
          </w:p>
        </w:tc>
        <w:tc>
          <w:tcPr>
            <w:tcW w:w="1418"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Предельные (минимальные и (или) максимальные) размеры земельных участков</w:t>
            </w:r>
          </w:p>
        </w:tc>
        <w:tc>
          <w:tcPr>
            <w:tcW w:w="1417"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Минимальные отступы от границ земельных участков</w:t>
            </w:r>
          </w:p>
        </w:tc>
        <w:tc>
          <w:tcPr>
            <w:tcW w:w="1276"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Предельное количество этажей, предельная высота зданий, строений, сооружений</w:t>
            </w:r>
          </w:p>
        </w:tc>
        <w:tc>
          <w:tcPr>
            <w:tcW w:w="1559"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Максимальный процент застройки в границах земельного участка</w:t>
            </w:r>
          </w:p>
        </w:tc>
        <w:tc>
          <w:tcPr>
            <w:tcW w:w="1560"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Иные параметры</w:t>
            </w:r>
          </w:p>
        </w:tc>
        <w:tc>
          <w:tcPr>
            <w:tcW w:w="1843" w:type="dxa"/>
            <w:tcBorders>
              <w:top w:val="single" w:sz="4" w:space="0" w:color="auto"/>
            </w:tcBorders>
            <w:tcMar>
              <w:left w:w="0" w:type="dxa"/>
              <w:right w:w="0" w:type="dxa"/>
            </w:tcMar>
          </w:tcPr>
          <w:p w:rsidR="004175D4" w:rsidRPr="004175D4" w:rsidRDefault="004175D4" w:rsidP="004175D4">
            <w:pPr>
              <w:pStyle w:val="2d"/>
              <w:spacing w:after="0" w:line="240" w:lineRule="auto"/>
              <w:contextualSpacing/>
              <w:jc w:val="center"/>
              <w:rPr>
                <w:b/>
                <w:bCs/>
                <w:sz w:val="22"/>
                <w:szCs w:val="22"/>
              </w:rPr>
            </w:pPr>
            <w:r w:rsidRPr="004175D4">
              <w:rPr>
                <w:b/>
                <w:bCs/>
                <w:sz w:val="22"/>
                <w:szCs w:val="22"/>
              </w:rPr>
              <w:t>Ограничения использования земельных участков и объектов капитального строительства</w:t>
            </w:r>
          </w:p>
        </w:tc>
      </w:tr>
      <w:tr w:rsidR="004175D4" w:rsidRPr="004175D4" w:rsidTr="005E4EFE">
        <w:trPr>
          <w:trHeight w:val="523"/>
        </w:trPr>
        <w:tc>
          <w:tcPr>
            <w:tcW w:w="567" w:type="dxa"/>
            <w:tcMar>
              <w:left w:w="0" w:type="dxa"/>
              <w:right w:w="0" w:type="dxa"/>
            </w:tcMar>
          </w:tcPr>
          <w:p w:rsidR="004175D4" w:rsidRPr="00C9280A" w:rsidRDefault="00636FEA" w:rsidP="00C9280A">
            <w:pPr>
              <w:pStyle w:val="42"/>
              <w:shd w:val="clear" w:color="auto" w:fill="auto"/>
              <w:spacing w:line="240" w:lineRule="auto"/>
              <w:ind w:firstLine="0"/>
              <w:jc w:val="center"/>
              <w:rPr>
                <w:b/>
                <w:sz w:val="20"/>
                <w:szCs w:val="20"/>
              </w:rPr>
            </w:pPr>
            <w:r w:rsidRPr="00C9280A">
              <w:rPr>
                <w:b/>
                <w:sz w:val="20"/>
                <w:szCs w:val="20"/>
              </w:rPr>
              <w:t>1</w:t>
            </w:r>
            <w:r w:rsidR="004175D4" w:rsidRPr="00C9280A">
              <w:rPr>
                <w:b/>
                <w:sz w:val="20"/>
                <w:szCs w:val="20"/>
              </w:rPr>
              <w:t>.</w:t>
            </w:r>
          </w:p>
        </w:tc>
        <w:tc>
          <w:tcPr>
            <w:tcW w:w="1842" w:type="dxa"/>
            <w:tcBorders>
              <w:top w:val="single" w:sz="4" w:space="0" w:color="auto"/>
            </w:tcBorders>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t xml:space="preserve">Коммунальное обслуживание </w:t>
            </w:r>
          </w:p>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3.1)</w:t>
            </w:r>
          </w:p>
        </w:tc>
        <w:tc>
          <w:tcPr>
            <w:tcW w:w="2268" w:type="dxa"/>
            <w:tcBorders>
              <w:top w:val="single" w:sz="4" w:space="0" w:color="auto"/>
            </w:tcBorders>
            <w:tcMar>
              <w:left w:w="0" w:type="dxa"/>
              <w:right w:w="0" w:type="dxa"/>
            </w:tcMar>
          </w:tcPr>
          <w:p w:rsidR="004175D4" w:rsidRPr="003619E8" w:rsidRDefault="004175D4"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3619E8">
              <w:rPr>
                <w:rFonts w:ascii="Times New Roman" w:hAnsi="Times New Roman" w:cs="Times New Roman"/>
                <w:sz w:val="20"/>
                <w:szCs w:val="20"/>
              </w:rPr>
              <w:lastRenderedPageBreak/>
              <w:t xml:space="preserve">разрешенного использования с </w:t>
            </w:r>
            <w:hyperlink w:anchor="sub_1311" w:history="1">
              <w:r w:rsidRPr="003619E8">
                <w:rPr>
                  <w:rStyle w:val="affff5"/>
                  <w:rFonts w:ascii="Times New Roman" w:hAnsi="Times New Roman" w:cs="Times New Roman"/>
                  <w:sz w:val="20"/>
                  <w:szCs w:val="20"/>
                </w:rPr>
                <w:t>кодами 3.1.1-3.1.2</w:t>
              </w:r>
            </w:hyperlink>
          </w:p>
        </w:tc>
        <w:tc>
          <w:tcPr>
            <w:tcW w:w="1701" w:type="dxa"/>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18"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Borders>
              <w:top w:val="single" w:sz="4" w:space="0" w:color="auto"/>
            </w:tcBorders>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Borders>
              <w:top w:val="single" w:sz="4" w:space="0" w:color="auto"/>
            </w:tcBorders>
            <w:tcMar>
              <w:left w:w="0" w:type="dxa"/>
              <w:right w:w="0" w:type="dxa"/>
            </w:tcMar>
          </w:tcPr>
          <w:p w:rsidR="004175D4" w:rsidRPr="003619E8" w:rsidRDefault="004175D4"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Borders>
              <w:top w:val="single" w:sz="4" w:space="0" w:color="auto"/>
            </w:tcBorders>
            <w:tcMar>
              <w:left w:w="0" w:type="dxa"/>
              <w:right w:w="0" w:type="dxa"/>
            </w:tcMar>
          </w:tcPr>
          <w:p w:rsidR="004175D4"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w:t>
            </w:r>
            <w:r w:rsidRPr="00085B6F">
              <w:rPr>
                <w:bCs/>
                <w:sz w:val="20"/>
                <w:szCs w:val="20"/>
              </w:rPr>
              <w:lastRenderedPageBreak/>
              <w:t>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4175D4" w:rsidRPr="004175D4" w:rsidTr="005E4EFE">
        <w:trPr>
          <w:trHeight w:val="376"/>
        </w:trPr>
        <w:tc>
          <w:tcPr>
            <w:tcW w:w="567" w:type="dxa"/>
            <w:tcMar>
              <w:left w:w="0" w:type="dxa"/>
              <w:right w:w="0" w:type="dxa"/>
            </w:tcMar>
          </w:tcPr>
          <w:p w:rsidR="004175D4" w:rsidRPr="00C9280A" w:rsidRDefault="00636FEA" w:rsidP="00C9280A">
            <w:pPr>
              <w:pStyle w:val="42"/>
              <w:shd w:val="clear" w:color="auto" w:fill="auto"/>
              <w:spacing w:line="240" w:lineRule="auto"/>
              <w:ind w:firstLine="0"/>
              <w:jc w:val="center"/>
              <w:rPr>
                <w:b/>
                <w:sz w:val="20"/>
                <w:szCs w:val="20"/>
              </w:rPr>
            </w:pPr>
            <w:r w:rsidRPr="00C9280A">
              <w:rPr>
                <w:b/>
                <w:sz w:val="20"/>
                <w:szCs w:val="20"/>
              </w:rPr>
              <w:lastRenderedPageBreak/>
              <w:t>2</w:t>
            </w:r>
            <w:r w:rsidR="004175D4" w:rsidRPr="00C9280A">
              <w:rPr>
                <w:b/>
                <w:sz w:val="20"/>
                <w:szCs w:val="20"/>
              </w:rPr>
              <w:t>.</w:t>
            </w:r>
          </w:p>
        </w:tc>
        <w:tc>
          <w:tcPr>
            <w:tcW w:w="1842" w:type="dxa"/>
            <w:tcMar>
              <w:left w:w="0" w:type="dxa"/>
              <w:right w:w="0" w:type="dxa"/>
            </w:tcMar>
          </w:tcPr>
          <w:p w:rsidR="004175D4" w:rsidRPr="003619E8" w:rsidRDefault="004175D4" w:rsidP="004175D4">
            <w:pPr>
              <w:jc w:val="center"/>
              <w:rPr>
                <w:rFonts w:ascii="Times New Roman" w:hAnsi="Times New Roman" w:cs="Times New Roman"/>
                <w:sz w:val="20"/>
                <w:szCs w:val="20"/>
              </w:rPr>
            </w:pPr>
            <w:bookmarkStart w:id="125" w:name="sub_1311"/>
            <w:r w:rsidRPr="003619E8">
              <w:rPr>
                <w:rFonts w:ascii="Times New Roman" w:hAnsi="Times New Roman" w:cs="Times New Roman"/>
                <w:sz w:val="20"/>
                <w:szCs w:val="20"/>
              </w:rPr>
              <w:t>Предоставление коммунальных услуг</w:t>
            </w:r>
            <w:bookmarkEnd w:id="125"/>
          </w:p>
          <w:p w:rsidR="004175D4" w:rsidRPr="003619E8" w:rsidRDefault="004175D4" w:rsidP="004175D4">
            <w:pPr>
              <w:jc w:val="center"/>
              <w:rPr>
                <w:rFonts w:ascii="Times New Roman" w:hAnsi="Times New Roman" w:cs="Times New Roman"/>
                <w:b/>
                <w:sz w:val="20"/>
                <w:szCs w:val="20"/>
              </w:rPr>
            </w:pPr>
            <w:r w:rsidRPr="003619E8">
              <w:rPr>
                <w:rFonts w:ascii="Times New Roman" w:hAnsi="Times New Roman" w:cs="Times New Roman"/>
                <w:b/>
                <w:sz w:val="20"/>
                <w:szCs w:val="20"/>
              </w:rPr>
              <w:t>(код 3.1.1)</w:t>
            </w:r>
          </w:p>
        </w:tc>
        <w:tc>
          <w:tcPr>
            <w:tcW w:w="2268" w:type="dxa"/>
            <w:tcMar>
              <w:left w:w="0" w:type="dxa"/>
              <w:right w:w="0" w:type="dxa"/>
            </w:tcMar>
          </w:tcPr>
          <w:p w:rsidR="004175D4" w:rsidRPr="003619E8" w:rsidRDefault="004175D4" w:rsidP="004175D4">
            <w:pPr>
              <w:jc w:val="center"/>
              <w:textAlignment w:val="baseline"/>
              <w:rPr>
                <w:rFonts w:ascii="Times New Roman" w:hAnsi="Times New Roman" w:cs="Times New Roman"/>
                <w:sz w:val="20"/>
                <w:szCs w:val="20"/>
              </w:rPr>
            </w:pPr>
            <w:proofErr w:type="gramStart"/>
            <w:r w:rsidRPr="003619E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Mar>
              <w:left w:w="0" w:type="dxa"/>
              <w:right w:w="0" w:type="dxa"/>
            </w:tcMar>
          </w:tcPr>
          <w:p w:rsidR="004175D4" w:rsidRPr="003619E8" w:rsidRDefault="004175D4"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18"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4175D4" w:rsidRPr="003619E8" w:rsidRDefault="004175D4"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4175D4" w:rsidRPr="003619E8" w:rsidRDefault="004175D4"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4175D4" w:rsidRPr="003619E8" w:rsidRDefault="00085B6F"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9280A" w:rsidRPr="004175D4" w:rsidTr="005E4EFE">
        <w:trPr>
          <w:trHeight w:val="376"/>
        </w:trPr>
        <w:tc>
          <w:tcPr>
            <w:tcW w:w="567" w:type="dxa"/>
            <w:tcMar>
              <w:left w:w="0" w:type="dxa"/>
              <w:right w:w="0" w:type="dxa"/>
            </w:tcMar>
          </w:tcPr>
          <w:p w:rsidR="00C9280A" w:rsidRPr="00C9280A" w:rsidRDefault="00C9280A" w:rsidP="00C9280A">
            <w:pPr>
              <w:pStyle w:val="42"/>
              <w:shd w:val="clear" w:color="auto" w:fill="auto"/>
              <w:spacing w:line="240" w:lineRule="auto"/>
              <w:ind w:firstLine="0"/>
              <w:jc w:val="center"/>
              <w:rPr>
                <w:b/>
                <w:sz w:val="20"/>
                <w:szCs w:val="20"/>
              </w:rPr>
            </w:pPr>
            <w:r w:rsidRPr="00C9280A">
              <w:rPr>
                <w:b/>
                <w:sz w:val="20"/>
                <w:szCs w:val="20"/>
              </w:rPr>
              <w:t>3.</w:t>
            </w:r>
          </w:p>
        </w:tc>
        <w:tc>
          <w:tcPr>
            <w:tcW w:w="1842" w:type="dxa"/>
            <w:tcMar>
              <w:left w:w="0" w:type="dxa"/>
              <w:right w:w="0" w:type="dxa"/>
            </w:tcMar>
          </w:tcPr>
          <w:p w:rsidR="00C9280A" w:rsidRPr="00C9280A" w:rsidRDefault="00C9280A" w:rsidP="00DB32EA">
            <w:pPr>
              <w:jc w:val="center"/>
              <w:textAlignment w:val="baseline"/>
              <w:rPr>
                <w:rFonts w:ascii="Times New Roman" w:hAnsi="Times New Roman" w:cs="Times New Roman"/>
                <w:sz w:val="20"/>
                <w:szCs w:val="20"/>
              </w:rPr>
            </w:pPr>
            <w:r w:rsidRPr="00C9280A">
              <w:rPr>
                <w:rFonts w:ascii="Times New Roman" w:hAnsi="Times New Roman" w:cs="Times New Roman"/>
                <w:sz w:val="20"/>
                <w:szCs w:val="20"/>
              </w:rPr>
              <w:t>Магазины</w:t>
            </w:r>
          </w:p>
          <w:p w:rsidR="00C9280A" w:rsidRPr="00C9280A" w:rsidRDefault="00C9280A" w:rsidP="00DB32EA">
            <w:pPr>
              <w:jc w:val="center"/>
              <w:textAlignment w:val="baseline"/>
              <w:rPr>
                <w:rFonts w:ascii="Times New Roman" w:hAnsi="Times New Roman" w:cs="Times New Roman"/>
                <w:b/>
                <w:sz w:val="20"/>
                <w:szCs w:val="20"/>
              </w:rPr>
            </w:pPr>
            <w:r w:rsidRPr="00C9280A">
              <w:rPr>
                <w:rFonts w:ascii="Times New Roman" w:hAnsi="Times New Roman" w:cs="Times New Roman"/>
                <w:b/>
                <w:sz w:val="20"/>
                <w:szCs w:val="20"/>
              </w:rPr>
              <w:t xml:space="preserve"> (код 4.4)</w:t>
            </w:r>
          </w:p>
        </w:tc>
        <w:tc>
          <w:tcPr>
            <w:tcW w:w="2268" w:type="dxa"/>
            <w:tcMar>
              <w:left w:w="0" w:type="dxa"/>
              <w:right w:w="0" w:type="dxa"/>
            </w:tcMar>
          </w:tcPr>
          <w:p w:rsidR="00C9280A" w:rsidRPr="00C9280A" w:rsidRDefault="00C9280A" w:rsidP="00DB32EA">
            <w:pPr>
              <w:jc w:val="center"/>
              <w:textAlignment w:val="baseline"/>
              <w:rPr>
                <w:rFonts w:ascii="Times New Roman" w:hAnsi="Times New Roman" w:cs="Times New Roman"/>
                <w:sz w:val="20"/>
                <w:szCs w:val="20"/>
              </w:rPr>
            </w:pPr>
            <w:r w:rsidRPr="00C9280A">
              <w:rPr>
                <w:rFonts w:ascii="Times New Roman" w:hAnsi="Times New Roman" w:cs="Times New Roman"/>
                <w:sz w:val="20"/>
                <w:szCs w:val="20"/>
              </w:rPr>
              <w:t xml:space="preserve">Размещение объектов капитального строительства, </w:t>
            </w:r>
            <w:r w:rsidRPr="00C9280A">
              <w:rPr>
                <w:rFonts w:ascii="Times New Roman" w:hAnsi="Times New Roman" w:cs="Times New Roman"/>
                <w:sz w:val="20"/>
                <w:szCs w:val="20"/>
              </w:rPr>
              <w:lastRenderedPageBreak/>
              <w:t>предназначенных для продажи товаров, торговая площадь которых составляет до 5000 кв. м</w:t>
            </w:r>
          </w:p>
        </w:tc>
        <w:tc>
          <w:tcPr>
            <w:tcW w:w="1701" w:type="dxa"/>
            <w:tcMar>
              <w:left w:w="0" w:type="dxa"/>
              <w:right w:w="0" w:type="dxa"/>
            </w:tcMar>
          </w:tcPr>
          <w:p w:rsidR="00C9280A" w:rsidRPr="003619E8" w:rsidRDefault="00C9280A" w:rsidP="00DB32EA">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18"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C9280A" w:rsidRPr="003619E8" w:rsidRDefault="00C9280A" w:rsidP="00DB32EA">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w:t>
            </w:r>
            <w:r w:rsidRPr="00085B6F">
              <w:rPr>
                <w:bCs/>
                <w:sz w:val="20"/>
                <w:szCs w:val="20"/>
              </w:rPr>
              <w:lastRenderedPageBreak/>
              <w:t xml:space="preserve">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9280A" w:rsidRPr="004175D4" w:rsidTr="005E4EFE">
        <w:trPr>
          <w:trHeight w:val="376"/>
        </w:trPr>
        <w:tc>
          <w:tcPr>
            <w:tcW w:w="567" w:type="dxa"/>
            <w:tcMar>
              <w:left w:w="0" w:type="dxa"/>
              <w:right w:w="0" w:type="dxa"/>
            </w:tcMar>
          </w:tcPr>
          <w:p w:rsidR="00C9280A" w:rsidRPr="00C9280A" w:rsidRDefault="00C9280A" w:rsidP="00C9280A">
            <w:pPr>
              <w:pStyle w:val="42"/>
              <w:shd w:val="clear" w:color="auto" w:fill="auto"/>
              <w:spacing w:line="240" w:lineRule="auto"/>
              <w:ind w:firstLine="0"/>
              <w:jc w:val="center"/>
              <w:rPr>
                <w:b/>
                <w:sz w:val="20"/>
                <w:szCs w:val="20"/>
              </w:rPr>
            </w:pPr>
            <w:r>
              <w:rPr>
                <w:b/>
                <w:sz w:val="20"/>
                <w:szCs w:val="20"/>
              </w:rPr>
              <w:lastRenderedPageBreak/>
              <w:t>4.</w:t>
            </w:r>
          </w:p>
        </w:tc>
        <w:tc>
          <w:tcPr>
            <w:tcW w:w="1842" w:type="dxa"/>
            <w:tcMar>
              <w:left w:w="0" w:type="dxa"/>
              <w:right w:w="0" w:type="dxa"/>
            </w:tcMar>
          </w:tcPr>
          <w:p w:rsidR="00C9280A" w:rsidRDefault="00C9280A" w:rsidP="00DB32EA">
            <w:pPr>
              <w:pStyle w:val="ConsPlusNormal"/>
              <w:ind w:firstLine="0"/>
              <w:jc w:val="center"/>
              <w:rPr>
                <w:rFonts w:ascii="Times New Roman" w:hAnsi="Times New Roman" w:cs="Times New Roman"/>
              </w:rPr>
            </w:pPr>
            <w:r w:rsidRPr="00487C7A">
              <w:rPr>
                <w:rFonts w:ascii="Times New Roman" w:hAnsi="Times New Roman" w:cs="Times New Roman"/>
              </w:rPr>
              <w:t>Спорт</w:t>
            </w:r>
          </w:p>
          <w:p w:rsidR="00C9280A" w:rsidRPr="00487C7A" w:rsidRDefault="00C9280A" w:rsidP="00DB32EA">
            <w:pPr>
              <w:pStyle w:val="ConsPlusNormal"/>
              <w:ind w:firstLine="0"/>
              <w:jc w:val="center"/>
              <w:rPr>
                <w:rFonts w:ascii="Times New Roman" w:hAnsi="Times New Roman" w:cs="Times New Roman"/>
              </w:rPr>
            </w:pPr>
            <w:r w:rsidRPr="00487C7A">
              <w:rPr>
                <w:rFonts w:ascii="Times New Roman" w:hAnsi="Times New Roman" w:cs="Times New Roman"/>
                <w:b/>
              </w:rPr>
              <w:t>(код 5.1)</w:t>
            </w:r>
          </w:p>
        </w:tc>
        <w:tc>
          <w:tcPr>
            <w:tcW w:w="2268" w:type="dxa"/>
            <w:tcMar>
              <w:left w:w="0" w:type="dxa"/>
              <w:right w:w="0" w:type="dxa"/>
            </w:tcMar>
          </w:tcPr>
          <w:p w:rsidR="00C9280A" w:rsidRPr="006F4C86" w:rsidRDefault="00C9280A" w:rsidP="00DB32EA">
            <w:pPr>
              <w:pStyle w:val="pboth"/>
              <w:spacing w:before="0" w:beforeAutospacing="0" w:after="0" w:afterAutospacing="0"/>
              <w:jc w:val="center"/>
              <w:textAlignment w:val="baseline"/>
              <w:rPr>
                <w:sz w:val="20"/>
                <w:szCs w:val="20"/>
              </w:rPr>
            </w:pPr>
            <w:r w:rsidRPr="006F4C86">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5" w:history="1">
              <w:r w:rsidRPr="006F4C86">
                <w:rPr>
                  <w:rStyle w:val="affff5"/>
                  <w:sz w:val="20"/>
                  <w:szCs w:val="20"/>
                </w:rPr>
                <w:t>кодами 5.1.1 - 5.1.7</w:t>
              </w:r>
            </w:hyperlink>
          </w:p>
        </w:tc>
        <w:tc>
          <w:tcPr>
            <w:tcW w:w="1701" w:type="dxa"/>
            <w:tcMar>
              <w:left w:w="0" w:type="dxa"/>
              <w:right w:w="0" w:type="dxa"/>
            </w:tcMar>
          </w:tcPr>
          <w:p w:rsidR="00C9280A" w:rsidRPr="003619E8" w:rsidRDefault="00C9280A" w:rsidP="00DB32EA">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18"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C9280A" w:rsidRPr="003619E8" w:rsidRDefault="00C9280A" w:rsidP="00DB32EA">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C9280A" w:rsidRPr="003619E8" w:rsidRDefault="00C9280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w:t>
            </w:r>
            <w:r w:rsidRPr="00085B6F">
              <w:rPr>
                <w:bCs/>
                <w:sz w:val="20"/>
                <w:szCs w:val="20"/>
              </w:rPr>
              <w:lastRenderedPageBreak/>
              <w:t>территории</w:t>
            </w:r>
          </w:p>
        </w:tc>
      </w:tr>
      <w:tr w:rsidR="00C9280A" w:rsidRPr="004175D4" w:rsidTr="005E4EFE">
        <w:trPr>
          <w:trHeight w:val="376"/>
        </w:trPr>
        <w:tc>
          <w:tcPr>
            <w:tcW w:w="567" w:type="dxa"/>
            <w:tcMar>
              <w:left w:w="0" w:type="dxa"/>
              <w:right w:w="0" w:type="dxa"/>
            </w:tcMar>
          </w:tcPr>
          <w:p w:rsidR="00C9280A" w:rsidRPr="00C9280A" w:rsidRDefault="00C9280A" w:rsidP="00C9280A">
            <w:pPr>
              <w:pStyle w:val="42"/>
              <w:shd w:val="clear" w:color="auto" w:fill="auto"/>
              <w:spacing w:line="240" w:lineRule="auto"/>
              <w:ind w:firstLine="0"/>
              <w:jc w:val="center"/>
              <w:rPr>
                <w:b/>
                <w:sz w:val="20"/>
                <w:szCs w:val="20"/>
              </w:rPr>
            </w:pPr>
            <w:r>
              <w:rPr>
                <w:b/>
                <w:sz w:val="20"/>
                <w:szCs w:val="20"/>
              </w:rPr>
              <w:lastRenderedPageBreak/>
              <w:t>5</w:t>
            </w:r>
            <w:r w:rsidRPr="00C9280A">
              <w:rPr>
                <w:b/>
                <w:sz w:val="20"/>
                <w:szCs w:val="20"/>
              </w:rPr>
              <w:t>.</w:t>
            </w:r>
          </w:p>
        </w:tc>
        <w:tc>
          <w:tcPr>
            <w:tcW w:w="1842" w:type="dxa"/>
            <w:tcMar>
              <w:left w:w="0" w:type="dxa"/>
              <w:right w:w="0" w:type="dxa"/>
            </w:tcMar>
          </w:tcPr>
          <w:p w:rsidR="00C9280A" w:rsidRPr="003619E8" w:rsidRDefault="00C9280A" w:rsidP="004175D4">
            <w:pPr>
              <w:jc w:val="center"/>
              <w:rPr>
                <w:rFonts w:ascii="Times New Roman" w:hAnsi="Times New Roman" w:cs="Times New Roman"/>
                <w:sz w:val="20"/>
                <w:szCs w:val="20"/>
              </w:rPr>
            </w:pPr>
            <w:r w:rsidRPr="003619E8">
              <w:rPr>
                <w:rFonts w:ascii="Times New Roman" w:hAnsi="Times New Roman" w:cs="Times New Roman"/>
                <w:sz w:val="20"/>
                <w:szCs w:val="20"/>
              </w:rPr>
              <w:t>Связь</w:t>
            </w:r>
          </w:p>
          <w:p w:rsidR="00C9280A" w:rsidRPr="003619E8" w:rsidRDefault="00C9280A" w:rsidP="004175D4">
            <w:pPr>
              <w:jc w:val="center"/>
              <w:rPr>
                <w:rFonts w:ascii="Times New Roman" w:hAnsi="Times New Roman" w:cs="Times New Roman"/>
                <w:b/>
                <w:sz w:val="20"/>
                <w:szCs w:val="20"/>
              </w:rPr>
            </w:pPr>
            <w:r w:rsidRPr="003619E8">
              <w:rPr>
                <w:rFonts w:ascii="Times New Roman" w:hAnsi="Times New Roman" w:cs="Times New Roman"/>
                <w:b/>
                <w:sz w:val="20"/>
                <w:szCs w:val="20"/>
              </w:rPr>
              <w:t xml:space="preserve"> (код 6.8)</w:t>
            </w:r>
          </w:p>
        </w:tc>
        <w:tc>
          <w:tcPr>
            <w:tcW w:w="2268" w:type="dxa"/>
            <w:tcMar>
              <w:left w:w="0" w:type="dxa"/>
              <w:right w:w="0" w:type="dxa"/>
            </w:tcMar>
          </w:tcPr>
          <w:p w:rsidR="00C9280A" w:rsidRPr="003619E8" w:rsidRDefault="00C9280A" w:rsidP="004175D4">
            <w:pPr>
              <w:jc w:val="center"/>
              <w:textAlignment w:val="baseline"/>
              <w:rPr>
                <w:rFonts w:ascii="Times New Roman" w:hAnsi="Times New Roman" w:cs="Times New Roman"/>
                <w:sz w:val="20"/>
                <w:szCs w:val="20"/>
              </w:rPr>
            </w:pPr>
            <w:r w:rsidRPr="003619E8">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619E8">
                <w:rPr>
                  <w:rStyle w:val="affff5"/>
                  <w:rFonts w:ascii="Times New Roman" w:hAnsi="Times New Roman" w:cs="Times New Roman"/>
                  <w:sz w:val="20"/>
                  <w:szCs w:val="20"/>
                </w:rPr>
                <w:t>кодами 3.1.1</w:t>
              </w:r>
            </w:hyperlink>
            <w:r w:rsidRPr="003619E8">
              <w:rPr>
                <w:rFonts w:ascii="Times New Roman" w:hAnsi="Times New Roman" w:cs="Times New Roman"/>
                <w:sz w:val="20"/>
                <w:szCs w:val="20"/>
              </w:rPr>
              <w:t xml:space="preserve">, </w:t>
            </w:r>
            <w:hyperlink w:anchor="sub_1323" w:history="1">
              <w:r w:rsidRPr="003619E8">
                <w:rPr>
                  <w:rStyle w:val="affff5"/>
                  <w:rFonts w:ascii="Times New Roman" w:hAnsi="Times New Roman" w:cs="Times New Roman"/>
                  <w:sz w:val="20"/>
                  <w:szCs w:val="20"/>
                </w:rPr>
                <w:t>3.2.3</w:t>
              </w:r>
            </w:hyperlink>
          </w:p>
        </w:tc>
        <w:tc>
          <w:tcPr>
            <w:tcW w:w="1701" w:type="dxa"/>
            <w:tcMar>
              <w:left w:w="0" w:type="dxa"/>
              <w:right w:w="0" w:type="dxa"/>
            </w:tcMar>
          </w:tcPr>
          <w:p w:rsidR="00C9280A" w:rsidRPr="003619E8" w:rsidRDefault="00C9280A" w:rsidP="004175D4">
            <w:pPr>
              <w:jc w:val="center"/>
              <w:rPr>
                <w:rFonts w:ascii="Times New Roman" w:hAnsi="Times New Roman" w:cs="Times New Roman"/>
                <w:sz w:val="20"/>
                <w:szCs w:val="20"/>
              </w:rPr>
            </w:pPr>
            <w:r w:rsidRPr="003619E8">
              <w:rPr>
                <w:rFonts w:ascii="Times New Roman" w:hAnsi="Times New Roman" w:cs="Times New Roman"/>
                <w:sz w:val="20"/>
                <w:szCs w:val="20"/>
              </w:rPr>
              <w:t>Не подлежат установлению</w:t>
            </w:r>
          </w:p>
        </w:tc>
        <w:tc>
          <w:tcPr>
            <w:tcW w:w="1418"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C9280A" w:rsidRPr="003619E8" w:rsidRDefault="00C9280A" w:rsidP="004175D4">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C9280A" w:rsidRPr="003619E8" w:rsidRDefault="00C9280A" w:rsidP="004175D4">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F49A9" w:rsidRPr="004175D4" w:rsidTr="005E4EFE">
        <w:trPr>
          <w:trHeight w:val="376"/>
        </w:trPr>
        <w:tc>
          <w:tcPr>
            <w:tcW w:w="567" w:type="dxa"/>
            <w:tcMar>
              <w:left w:w="0" w:type="dxa"/>
              <w:right w:w="0" w:type="dxa"/>
            </w:tcMar>
          </w:tcPr>
          <w:p w:rsidR="001F49A9" w:rsidRDefault="001F49A9" w:rsidP="00C9280A">
            <w:pPr>
              <w:pStyle w:val="42"/>
              <w:shd w:val="clear" w:color="auto" w:fill="auto"/>
              <w:spacing w:line="240" w:lineRule="auto"/>
              <w:ind w:firstLine="0"/>
              <w:jc w:val="center"/>
              <w:rPr>
                <w:b/>
                <w:sz w:val="20"/>
                <w:szCs w:val="20"/>
              </w:rPr>
            </w:pPr>
            <w:r>
              <w:rPr>
                <w:b/>
                <w:sz w:val="20"/>
                <w:szCs w:val="20"/>
              </w:rPr>
              <w:t>6.</w:t>
            </w:r>
          </w:p>
        </w:tc>
        <w:tc>
          <w:tcPr>
            <w:tcW w:w="1842" w:type="dxa"/>
            <w:tcMar>
              <w:left w:w="0" w:type="dxa"/>
              <w:right w:w="0" w:type="dxa"/>
            </w:tcMar>
          </w:tcPr>
          <w:p w:rsidR="001F49A9" w:rsidRPr="00487C7A" w:rsidRDefault="001F49A9" w:rsidP="00DB32EA">
            <w:pPr>
              <w:pStyle w:val="ConsPlusNormal"/>
              <w:ind w:firstLine="0"/>
              <w:jc w:val="center"/>
              <w:rPr>
                <w:rFonts w:ascii="Times New Roman" w:hAnsi="Times New Roman" w:cs="Times New Roman"/>
              </w:rPr>
            </w:pPr>
            <w:r w:rsidRPr="00487C7A">
              <w:rPr>
                <w:rFonts w:ascii="Times New Roman" w:hAnsi="Times New Roman" w:cs="Times New Roman"/>
              </w:rPr>
              <w:t>Историко-культурная деятельность</w:t>
            </w:r>
          </w:p>
          <w:p w:rsidR="001F49A9" w:rsidRPr="00487C7A" w:rsidRDefault="001F49A9" w:rsidP="00DB32EA">
            <w:pPr>
              <w:pStyle w:val="ConsPlusNormal"/>
              <w:ind w:firstLine="0"/>
              <w:jc w:val="center"/>
              <w:rPr>
                <w:rFonts w:ascii="Times New Roman" w:hAnsi="Times New Roman" w:cs="Times New Roman"/>
                <w:b/>
              </w:rPr>
            </w:pPr>
            <w:r w:rsidRPr="00487C7A">
              <w:rPr>
                <w:rFonts w:ascii="Times New Roman" w:hAnsi="Times New Roman" w:cs="Times New Roman"/>
                <w:b/>
              </w:rPr>
              <w:t>(код 9.3)</w:t>
            </w:r>
          </w:p>
        </w:tc>
        <w:tc>
          <w:tcPr>
            <w:tcW w:w="2268" w:type="dxa"/>
            <w:tcMar>
              <w:left w:w="0" w:type="dxa"/>
              <w:right w:w="0" w:type="dxa"/>
            </w:tcMar>
          </w:tcPr>
          <w:p w:rsidR="001F49A9" w:rsidRPr="00487C7A" w:rsidRDefault="001F49A9" w:rsidP="00DB32EA">
            <w:pPr>
              <w:pStyle w:val="pboth"/>
              <w:spacing w:before="0" w:beforeAutospacing="0" w:after="0" w:afterAutospacing="0"/>
              <w:jc w:val="center"/>
              <w:textAlignment w:val="baseline"/>
              <w:rPr>
                <w:sz w:val="20"/>
                <w:szCs w:val="20"/>
              </w:rPr>
            </w:pPr>
            <w:r w:rsidRPr="00487C7A">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w:t>
            </w:r>
            <w:r w:rsidRPr="00487C7A">
              <w:rPr>
                <w:sz w:val="20"/>
                <w:szCs w:val="20"/>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Mar>
              <w:left w:w="0" w:type="dxa"/>
              <w:right w:w="0" w:type="dxa"/>
            </w:tcMar>
          </w:tcPr>
          <w:p w:rsidR="001F49A9" w:rsidRPr="003619E8" w:rsidRDefault="001F49A9" w:rsidP="00DB32EA">
            <w:pPr>
              <w:jc w:val="center"/>
              <w:rPr>
                <w:rFonts w:ascii="Times New Roman" w:hAnsi="Times New Roman" w:cs="Times New Roman"/>
                <w:sz w:val="20"/>
                <w:szCs w:val="20"/>
              </w:rPr>
            </w:pPr>
            <w:r w:rsidRPr="003619E8">
              <w:rPr>
                <w:rFonts w:ascii="Times New Roman" w:hAnsi="Times New Roman" w:cs="Times New Roman"/>
                <w:sz w:val="20"/>
                <w:szCs w:val="20"/>
              </w:rPr>
              <w:lastRenderedPageBreak/>
              <w:t>Не подлежат установлению</w:t>
            </w:r>
          </w:p>
        </w:tc>
        <w:tc>
          <w:tcPr>
            <w:tcW w:w="1418"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417"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276"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59"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3619E8">
              <w:rPr>
                <w:sz w:val="20"/>
                <w:szCs w:val="20"/>
              </w:rPr>
              <w:t>Не подлежат установлению</w:t>
            </w:r>
          </w:p>
        </w:tc>
        <w:tc>
          <w:tcPr>
            <w:tcW w:w="1560" w:type="dxa"/>
            <w:tcMar>
              <w:left w:w="0" w:type="dxa"/>
              <w:right w:w="0" w:type="dxa"/>
            </w:tcMar>
          </w:tcPr>
          <w:p w:rsidR="001F49A9" w:rsidRPr="003619E8" w:rsidRDefault="001F49A9" w:rsidP="00DB32EA">
            <w:pPr>
              <w:pStyle w:val="af2"/>
              <w:tabs>
                <w:tab w:val="left" w:pos="-109"/>
              </w:tabs>
              <w:spacing w:after="0"/>
              <w:ind w:left="-109"/>
              <w:jc w:val="center"/>
              <w:rPr>
                <w:sz w:val="20"/>
                <w:szCs w:val="20"/>
              </w:rPr>
            </w:pPr>
            <w:r w:rsidRPr="003619E8">
              <w:rPr>
                <w:sz w:val="20"/>
                <w:szCs w:val="20"/>
              </w:rPr>
              <w:t>Не подлежат установлению</w:t>
            </w:r>
          </w:p>
        </w:tc>
        <w:tc>
          <w:tcPr>
            <w:tcW w:w="1843" w:type="dxa"/>
            <w:tcMar>
              <w:left w:w="0" w:type="dxa"/>
              <w:right w:w="0" w:type="dxa"/>
            </w:tcMar>
          </w:tcPr>
          <w:p w:rsidR="001F49A9" w:rsidRPr="003619E8" w:rsidRDefault="001F49A9"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w:t>
            </w:r>
            <w:r w:rsidRPr="00085B6F">
              <w:rPr>
                <w:bCs/>
                <w:sz w:val="20"/>
                <w:szCs w:val="20"/>
              </w:rPr>
              <w:lastRenderedPageBreak/>
              <w:t>зонирования границ зон с особыми условиями использования территории</w:t>
            </w:r>
          </w:p>
        </w:tc>
      </w:tr>
    </w:tbl>
    <w:p w:rsidR="007C7B70" w:rsidRPr="00F0530D" w:rsidRDefault="007C7B70" w:rsidP="007C7B70">
      <w:pPr>
        <w:tabs>
          <w:tab w:val="left" w:pos="-142"/>
        </w:tabs>
        <w:ind w:right="-1" w:firstLine="540"/>
        <w:jc w:val="both"/>
        <w:rPr>
          <w:rFonts w:ascii="Times New Roman" w:hAnsi="Times New Roman"/>
        </w:rPr>
      </w:pPr>
    </w:p>
    <w:p w:rsidR="003619E8" w:rsidRDefault="003619E8" w:rsidP="007C7B70">
      <w:pPr>
        <w:ind w:left="-284" w:firstLine="426"/>
        <w:jc w:val="center"/>
        <w:rPr>
          <w:rFonts w:ascii="Times New Roman" w:hAnsi="Times New Roman"/>
          <w:b/>
        </w:rPr>
      </w:pPr>
      <w:bookmarkStart w:id="126" w:name="_Toc333482339"/>
    </w:p>
    <w:p w:rsidR="001F49A9" w:rsidRDefault="001F49A9" w:rsidP="007C7B70">
      <w:pPr>
        <w:ind w:left="-284" w:firstLine="426"/>
        <w:jc w:val="center"/>
        <w:rPr>
          <w:rFonts w:ascii="Times New Roman" w:hAnsi="Times New Roman"/>
          <w:b/>
        </w:rPr>
      </w:pPr>
    </w:p>
    <w:p w:rsidR="0022125C" w:rsidRPr="001F49A9" w:rsidRDefault="008F1C15" w:rsidP="001A763D">
      <w:pPr>
        <w:pStyle w:val="3"/>
        <w:spacing w:before="0" w:after="0"/>
        <w:jc w:val="center"/>
        <w:rPr>
          <w:rFonts w:ascii="Times New Roman" w:hAnsi="Times New Roman"/>
          <w:sz w:val="24"/>
          <w:szCs w:val="24"/>
        </w:rPr>
      </w:pPr>
      <w:bookmarkStart w:id="127" w:name="_Toc45283914"/>
      <w:r w:rsidRPr="001F49A9">
        <w:rPr>
          <w:rFonts w:ascii="Times New Roman" w:hAnsi="Times New Roman"/>
          <w:sz w:val="24"/>
          <w:szCs w:val="24"/>
        </w:rPr>
        <w:t>Статья 8.5</w:t>
      </w:r>
      <w:r w:rsidR="007C7B70" w:rsidRPr="001F49A9">
        <w:rPr>
          <w:rFonts w:ascii="Times New Roman" w:hAnsi="Times New Roman"/>
          <w:sz w:val="24"/>
          <w:szCs w:val="24"/>
        </w:rPr>
        <w:t>. Общественно-деловые зон</w:t>
      </w:r>
      <w:bookmarkEnd w:id="126"/>
      <w:r w:rsidR="007C7B70" w:rsidRPr="001F49A9">
        <w:rPr>
          <w:rFonts w:ascii="Times New Roman" w:hAnsi="Times New Roman"/>
          <w:sz w:val="24"/>
          <w:szCs w:val="24"/>
        </w:rPr>
        <w:t>ы</w:t>
      </w:r>
      <w:bookmarkEnd w:id="127"/>
    </w:p>
    <w:p w:rsidR="00CC4367" w:rsidRPr="001F49A9" w:rsidRDefault="00CC4367" w:rsidP="001F49A9">
      <w:pPr>
        <w:spacing w:line="276" w:lineRule="auto"/>
        <w:jc w:val="both"/>
        <w:rPr>
          <w:rFonts w:ascii="Times New Roman" w:hAnsi="Times New Roman"/>
        </w:rPr>
      </w:pPr>
    </w:p>
    <w:p w:rsidR="001F49A9" w:rsidRPr="001F49A9" w:rsidRDefault="001F49A9" w:rsidP="001F49A9">
      <w:pPr>
        <w:tabs>
          <w:tab w:val="left" w:pos="-142"/>
        </w:tabs>
        <w:autoSpaceDE w:val="0"/>
        <w:autoSpaceDN w:val="0"/>
        <w:adjustRightInd w:val="0"/>
        <w:spacing w:line="276" w:lineRule="auto"/>
        <w:ind w:left="567" w:firstLine="709"/>
        <w:rPr>
          <w:rFonts w:ascii="Times New Roman" w:hAnsi="Times New Roman" w:cs="Times New Roman"/>
        </w:rPr>
      </w:pPr>
      <w:proofErr w:type="gramStart"/>
      <w:r w:rsidRPr="001F49A9">
        <w:rPr>
          <w:rFonts w:ascii="Times New Roman" w:hAnsi="Times New Roman" w:cs="Times New Roman"/>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1F49A9">
        <w:rPr>
          <w:rFonts w:ascii="Times New Roman" w:hAnsi="Times New Roman" w:cs="Times New Roman"/>
        </w:rPr>
        <w:t xml:space="preserve"> В перечень </w:t>
      </w:r>
      <w:proofErr w:type="gramStart"/>
      <w:r w:rsidRPr="001F49A9">
        <w:rPr>
          <w:rFonts w:ascii="Times New Roman" w:hAnsi="Times New Roman" w:cs="Times New Roman"/>
        </w:rPr>
        <w:t>объектов капитального строительства, разрешенных к размещению в общественно-деловых зонах также включены</w:t>
      </w:r>
      <w:proofErr w:type="gramEnd"/>
      <w:r w:rsidRPr="001F49A9">
        <w:rPr>
          <w:rFonts w:ascii="Times New Roman" w:hAnsi="Times New Roman" w:cs="Times New Roman"/>
        </w:rPr>
        <w:t xml:space="preserve"> существующие жилые дома, гаражи.</w:t>
      </w:r>
    </w:p>
    <w:p w:rsidR="001F49A9" w:rsidRPr="001F49A9" w:rsidRDefault="001F49A9" w:rsidP="001F49A9">
      <w:pPr>
        <w:pStyle w:val="72"/>
        <w:shd w:val="clear" w:color="auto" w:fill="auto"/>
        <w:spacing w:after="0" w:line="240" w:lineRule="auto"/>
        <w:ind w:firstLine="0"/>
        <w:jc w:val="right"/>
        <w:rPr>
          <w:rFonts w:eastAsia="Calibri"/>
          <w:sz w:val="24"/>
          <w:szCs w:val="24"/>
        </w:rPr>
      </w:pPr>
      <w:r w:rsidRPr="001F49A9">
        <w:rPr>
          <w:rFonts w:eastAsia="Calibri"/>
          <w:sz w:val="24"/>
          <w:szCs w:val="24"/>
        </w:rPr>
        <w:t>Индекс зоны ОД-1</w:t>
      </w:r>
    </w:p>
    <w:p w:rsidR="001F49A9" w:rsidRPr="001F49A9" w:rsidRDefault="001F49A9" w:rsidP="001F49A9">
      <w:pPr>
        <w:autoSpaceDE w:val="0"/>
        <w:autoSpaceDN w:val="0"/>
        <w:adjustRightInd w:val="0"/>
        <w:spacing w:line="360" w:lineRule="auto"/>
        <w:ind w:firstLine="709"/>
        <w:contextualSpacing/>
        <w:jc w:val="right"/>
        <w:rPr>
          <w:rFonts w:ascii="Times New Roman" w:hAnsi="Times New Roman" w:cs="Times New Roman"/>
          <w:b/>
        </w:rPr>
      </w:pPr>
      <w:r w:rsidRPr="001F49A9">
        <w:rPr>
          <w:rFonts w:ascii="Times New Roman" w:hAnsi="Times New Roman" w:cs="Times New Roman"/>
          <w:b/>
        </w:rPr>
        <w:t>Многофункциональная общественно-деловая зона</w:t>
      </w:r>
    </w:p>
    <w:p w:rsidR="001F49A9" w:rsidRPr="001F49A9" w:rsidRDefault="001F49A9" w:rsidP="00B477FE">
      <w:pPr>
        <w:pStyle w:val="2d"/>
        <w:numPr>
          <w:ilvl w:val="0"/>
          <w:numId w:val="51"/>
        </w:numPr>
        <w:autoSpaceDE w:val="0"/>
        <w:autoSpaceDN w:val="0"/>
        <w:adjustRightInd w:val="0"/>
        <w:spacing w:after="0" w:line="360" w:lineRule="auto"/>
        <w:ind w:left="142" w:hanging="76"/>
        <w:contextualSpacing/>
      </w:pPr>
      <w:r w:rsidRPr="001F49A9">
        <w:rPr>
          <w:b/>
          <w:bCs/>
        </w:rPr>
        <w:t>Основные виды разрешенного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2"/>
        <w:gridCol w:w="2268"/>
        <w:gridCol w:w="1701"/>
        <w:gridCol w:w="1418"/>
        <w:gridCol w:w="1417"/>
        <w:gridCol w:w="1276"/>
        <w:gridCol w:w="1173"/>
        <w:gridCol w:w="1946"/>
        <w:gridCol w:w="1843"/>
      </w:tblGrid>
      <w:tr w:rsidR="001F49A9" w:rsidRPr="001F49A9" w:rsidTr="005E4EFE">
        <w:trPr>
          <w:trHeight w:val="628"/>
        </w:trPr>
        <w:tc>
          <w:tcPr>
            <w:tcW w:w="567" w:type="dxa"/>
            <w:vMerge w:val="restart"/>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w:t>
            </w:r>
          </w:p>
          <w:p w:rsidR="001F49A9" w:rsidRPr="001F49A9" w:rsidRDefault="001F49A9" w:rsidP="00DB32EA">
            <w:pPr>
              <w:pStyle w:val="2d"/>
              <w:spacing w:after="0" w:line="240" w:lineRule="auto"/>
              <w:contextualSpacing/>
              <w:jc w:val="center"/>
              <w:rPr>
                <w:b/>
                <w:bCs/>
                <w:sz w:val="20"/>
                <w:szCs w:val="20"/>
              </w:rPr>
            </w:pPr>
            <w:proofErr w:type="spellStart"/>
            <w:proofErr w:type="gramStart"/>
            <w:r w:rsidRPr="001F49A9">
              <w:rPr>
                <w:b/>
                <w:bCs/>
                <w:sz w:val="20"/>
                <w:szCs w:val="20"/>
              </w:rPr>
              <w:t>п</w:t>
            </w:r>
            <w:proofErr w:type="spellEnd"/>
            <w:proofErr w:type="gramEnd"/>
            <w:r w:rsidRPr="001F49A9">
              <w:rPr>
                <w:b/>
                <w:bCs/>
                <w:sz w:val="20"/>
                <w:szCs w:val="20"/>
              </w:rPr>
              <w:t>/</w:t>
            </w:r>
            <w:proofErr w:type="spellStart"/>
            <w:r w:rsidRPr="001F49A9">
              <w:rPr>
                <w:b/>
                <w:bCs/>
                <w:sz w:val="20"/>
                <w:szCs w:val="20"/>
              </w:rPr>
              <w:t>п</w:t>
            </w:r>
            <w:proofErr w:type="spellEnd"/>
          </w:p>
        </w:tc>
        <w:tc>
          <w:tcPr>
            <w:tcW w:w="4110" w:type="dxa"/>
            <w:gridSpan w:val="2"/>
            <w:tcBorders>
              <w:bottom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Виды разрешенного использования</w:t>
            </w:r>
          </w:p>
        </w:tc>
        <w:tc>
          <w:tcPr>
            <w:tcW w:w="1701" w:type="dxa"/>
            <w:vMerge w:val="restart"/>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Вспомогательные виды разрешенного использования</w:t>
            </w:r>
          </w:p>
        </w:tc>
        <w:tc>
          <w:tcPr>
            <w:tcW w:w="9073" w:type="dxa"/>
            <w:gridSpan w:val="6"/>
            <w:tcBorders>
              <w:bottom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F49A9" w:rsidRPr="001F49A9" w:rsidTr="005E4EFE">
        <w:trPr>
          <w:trHeight w:val="523"/>
        </w:trPr>
        <w:tc>
          <w:tcPr>
            <w:tcW w:w="567" w:type="dxa"/>
            <w:vMerge/>
            <w:tcMar>
              <w:left w:w="0" w:type="dxa"/>
              <w:right w:w="0" w:type="dxa"/>
            </w:tcMar>
          </w:tcPr>
          <w:p w:rsidR="001F49A9" w:rsidRPr="001F49A9" w:rsidRDefault="001F49A9" w:rsidP="00DB32EA">
            <w:pPr>
              <w:pStyle w:val="2d"/>
              <w:spacing w:after="0" w:line="240" w:lineRule="auto"/>
              <w:contextualSpacing/>
              <w:jc w:val="center"/>
              <w:rPr>
                <w:b/>
                <w:bCs/>
                <w:sz w:val="20"/>
                <w:szCs w:val="20"/>
              </w:rPr>
            </w:pPr>
          </w:p>
        </w:tc>
        <w:tc>
          <w:tcPr>
            <w:tcW w:w="1842"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Земельных участков</w:t>
            </w:r>
          </w:p>
        </w:tc>
        <w:tc>
          <w:tcPr>
            <w:tcW w:w="226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sz w:val="20"/>
                <w:szCs w:val="20"/>
              </w:rPr>
              <w:t>Описание вида разрешенного использования</w:t>
            </w:r>
          </w:p>
        </w:tc>
        <w:tc>
          <w:tcPr>
            <w:tcW w:w="1701" w:type="dxa"/>
            <w:vMerge/>
            <w:tcMar>
              <w:left w:w="0" w:type="dxa"/>
              <w:right w:w="0" w:type="dxa"/>
            </w:tcMar>
          </w:tcPr>
          <w:p w:rsidR="001F49A9" w:rsidRPr="001F49A9" w:rsidRDefault="001F49A9" w:rsidP="00DB32EA">
            <w:pPr>
              <w:pStyle w:val="2d"/>
              <w:spacing w:after="0" w:line="240" w:lineRule="auto"/>
              <w:contextualSpacing/>
              <w:jc w:val="center"/>
              <w:rPr>
                <w:b/>
                <w:bCs/>
                <w:sz w:val="20"/>
                <w:szCs w:val="20"/>
              </w:rPr>
            </w:pPr>
          </w:p>
        </w:tc>
        <w:tc>
          <w:tcPr>
            <w:tcW w:w="141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Предельные (минимальные и (или) максимальные) размеры земельных участков</w:t>
            </w:r>
          </w:p>
        </w:tc>
        <w:tc>
          <w:tcPr>
            <w:tcW w:w="1417"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Минимальные отступы от границ земельных участков</w:t>
            </w:r>
          </w:p>
        </w:tc>
        <w:tc>
          <w:tcPr>
            <w:tcW w:w="127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Предельное количество этажей, предельная высота зданий, строений, сооружений</w:t>
            </w:r>
          </w:p>
        </w:tc>
        <w:tc>
          <w:tcPr>
            <w:tcW w:w="117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Максимальный процент застройки в границах земельного участка</w:t>
            </w:r>
          </w:p>
        </w:tc>
        <w:tc>
          <w:tcPr>
            <w:tcW w:w="194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Иные параметры</w:t>
            </w:r>
          </w:p>
        </w:tc>
        <w:tc>
          <w:tcPr>
            <w:tcW w:w="184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Ограничения использования земельных участков и объектов капитального строительства</w:t>
            </w:r>
          </w:p>
        </w:tc>
      </w:tr>
      <w:tr w:rsidR="001F49A9" w:rsidRPr="001F49A9" w:rsidTr="005E4EFE">
        <w:trPr>
          <w:trHeight w:val="523"/>
        </w:trPr>
        <w:tc>
          <w:tcPr>
            <w:tcW w:w="567"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lastRenderedPageBreak/>
              <w:t>1.</w:t>
            </w:r>
          </w:p>
        </w:tc>
        <w:tc>
          <w:tcPr>
            <w:tcW w:w="1842"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sz w:val="20"/>
                <w:szCs w:val="20"/>
              </w:rPr>
            </w:pPr>
            <w:bookmarkStart w:id="128" w:name="sub_1030"/>
            <w:r w:rsidRPr="001F49A9">
              <w:rPr>
                <w:sz w:val="20"/>
                <w:szCs w:val="20"/>
              </w:rPr>
              <w:t>Общественное использование объектов капитального строительства</w:t>
            </w:r>
            <w:bookmarkEnd w:id="128"/>
          </w:p>
          <w:p w:rsidR="001F49A9" w:rsidRPr="001F49A9" w:rsidRDefault="001F49A9" w:rsidP="00DB32EA">
            <w:pPr>
              <w:pStyle w:val="2d"/>
              <w:spacing w:after="0" w:line="240" w:lineRule="auto"/>
              <w:contextualSpacing/>
              <w:jc w:val="center"/>
              <w:rPr>
                <w:b/>
                <w:bCs/>
                <w:sz w:val="20"/>
                <w:szCs w:val="20"/>
              </w:rPr>
            </w:pPr>
            <w:r w:rsidRPr="001F49A9">
              <w:rPr>
                <w:b/>
                <w:sz w:val="20"/>
                <w:szCs w:val="20"/>
              </w:rPr>
              <w:t>(код 3.0)</w:t>
            </w:r>
          </w:p>
        </w:tc>
        <w:tc>
          <w:tcPr>
            <w:tcW w:w="2268" w:type="dxa"/>
            <w:tcBorders>
              <w:top w:val="single" w:sz="4" w:space="0" w:color="auto"/>
            </w:tcBorders>
            <w:tcMar>
              <w:left w:w="0" w:type="dxa"/>
              <w:right w:w="0" w:type="dxa"/>
            </w:tcMar>
          </w:tcPr>
          <w:p w:rsidR="001F49A9" w:rsidRPr="001F49A9" w:rsidRDefault="001F49A9" w:rsidP="00DB32EA">
            <w:pPr>
              <w:pStyle w:val="affff6"/>
              <w:jc w:val="center"/>
              <w:rPr>
                <w:rFonts w:ascii="Times New Roman" w:hAnsi="Times New Roman" w:cs="Times New Roman"/>
                <w:sz w:val="20"/>
                <w:szCs w:val="20"/>
              </w:rPr>
            </w:pPr>
            <w:r w:rsidRPr="001F49A9">
              <w:rPr>
                <w:rFonts w:ascii="Times New Roman" w:hAnsi="Times New Roman" w:cs="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F49A9" w:rsidRPr="001F49A9" w:rsidRDefault="001F49A9" w:rsidP="00DB32EA">
            <w:pPr>
              <w:pStyle w:val="2d"/>
              <w:spacing w:after="0" w:line="240" w:lineRule="auto"/>
              <w:contextualSpacing/>
              <w:jc w:val="center"/>
              <w:rPr>
                <w:b/>
                <w:sz w:val="20"/>
                <w:szCs w:val="20"/>
              </w:rPr>
            </w:pPr>
            <w:r w:rsidRPr="001F49A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1F49A9">
                <w:rPr>
                  <w:rStyle w:val="affff5"/>
                  <w:sz w:val="20"/>
                  <w:szCs w:val="20"/>
                </w:rPr>
                <w:t>кодами 3.1-3.10.2</w:t>
              </w:r>
            </w:hyperlink>
          </w:p>
        </w:tc>
        <w:tc>
          <w:tcPr>
            <w:tcW w:w="1701"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1F49A9" w:rsidRPr="001F49A9" w:rsidRDefault="003E0804"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F49A9" w:rsidRPr="001F49A9" w:rsidTr="005E4EFE">
        <w:trPr>
          <w:trHeight w:val="523"/>
        </w:trPr>
        <w:tc>
          <w:tcPr>
            <w:tcW w:w="567"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
                <w:bCs/>
                <w:sz w:val="20"/>
                <w:szCs w:val="20"/>
              </w:rPr>
              <w:t>2.</w:t>
            </w:r>
          </w:p>
        </w:tc>
        <w:tc>
          <w:tcPr>
            <w:tcW w:w="1842" w:type="dxa"/>
            <w:tcBorders>
              <w:top w:val="single" w:sz="4" w:space="0" w:color="auto"/>
            </w:tcBorders>
            <w:tcMar>
              <w:left w:w="0" w:type="dxa"/>
              <w:right w:w="0" w:type="dxa"/>
            </w:tcMar>
          </w:tcPr>
          <w:p w:rsidR="001F49A9" w:rsidRPr="001F49A9" w:rsidRDefault="001F49A9" w:rsidP="00DB32EA">
            <w:pPr>
              <w:jc w:val="center"/>
              <w:rPr>
                <w:rFonts w:ascii="Times New Roman" w:hAnsi="Times New Roman" w:cs="Times New Roman"/>
                <w:sz w:val="20"/>
                <w:szCs w:val="20"/>
              </w:rPr>
            </w:pPr>
            <w:r w:rsidRPr="001F49A9">
              <w:rPr>
                <w:rFonts w:ascii="Times New Roman" w:hAnsi="Times New Roman" w:cs="Times New Roman"/>
                <w:sz w:val="20"/>
                <w:szCs w:val="20"/>
              </w:rPr>
              <w:t>Коммунальное обслуживание</w:t>
            </w:r>
          </w:p>
          <w:p w:rsidR="001F49A9" w:rsidRPr="001F49A9" w:rsidRDefault="001F49A9" w:rsidP="00DB32EA">
            <w:pPr>
              <w:jc w:val="center"/>
              <w:rPr>
                <w:rFonts w:ascii="Times New Roman" w:hAnsi="Times New Roman" w:cs="Times New Roman"/>
                <w:b/>
                <w:sz w:val="20"/>
                <w:szCs w:val="20"/>
              </w:rPr>
            </w:pPr>
            <w:r w:rsidRPr="001F49A9">
              <w:rPr>
                <w:rFonts w:ascii="Times New Roman" w:hAnsi="Times New Roman" w:cs="Times New Roman"/>
                <w:b/>
                <w:sz w:val="20"/>
                <w:szCs w:val="20"/>
              </w:rPr>
              <w:t>(код 3.1)</w:t>
            </w:r>
          </w:p>
        </w:tc>
        <w:tc>
          <w:tcPr>
            <w:tcW w:w="2268" w:type="dxa"/>
            <w:tcBorders>
              <w:top w:val="single" w:sz="4" w:space="0" w:color="auto"/>
            </w:tcBorders>
            <w:tcMar>
              <w:left w:w="0" w:type="dxa"/>
              <w:right w:w="0" w:type="dxa"/>
            </w:tcMar>
          </w:tcPr>
          <w:p w:rsidR="001F49A9" w:rsidRPr="001F49A9" w:rsidRDefault="001F49A9" w:rsidP="00DB32EA">
            <w:pPr>
              <w:jc w:val="center"/>
              <w:textAlignment w:val="baseline"/>
              <w:rPr>
                <w:rFonts w:ascii="Times New Roman" w:hAnsi="Times New Roman" w:cs="Times New Roman"/>
                <w:sz w:val="20"/>
                <w:szCs w:val="20"/>
              </w:rPr>
            </w:pPr>
            <w:r w:rsidRPr="001F49A9">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F49A9">
                <w:rPr>
                  <w:rStyle w:val="affff5"/>
                  <w:rFonts w:ascii="Times New Roman" w:hAnsi="Times New Roman" w:cs="Times New Roman"/>
                  <w:sz w:val="20"/>
                  <w:szCs w:val="20"/>
                </w:rPr>
                <w:t>кодами 3.1.1-3.1.2</w:t>
              </w:r>
            </w:hyperlink>
          </w:p>
        </w:tc>
        <w:tc>
          <w:tcPr>
            <w:tcW w:w="1701" w:type="dxa"/>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8"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1F49A9" w:rsidRPr="001F49A9" w:rsidRDefault="001F49A9"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1F49A9" w:rsidRPr="001F49A9" w:rsidRDefault="003E0804"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w:t>
            </w:r>
            <w:r w:rsidRPr="00085B6F">
              <w:rPr>
                <w:bCs/>
                <w:sz w:val="20"/>
                <w:szCs w:val="20"/>
              </w:rPr>
              <w:lastRenderedPageBreak/>
              <w:t>зон с особыми условиями использования территории</w:t>
            </w:r>
          </w:p>
        </w:tc>
      </w:tr>
      <w:tr w:rsidR="00ED7248" w:rsidRPr="001F49A9" w:rsidTr="005E4EFE">
        <w:trPr>
          <w:trHeight w:val="523"/>
        </w:trPr>
        <w:tc>
          <w:tcPr>
            <w:tcW w:w="567" w:type="dxa"/>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3.</w:t>
            </w:r>
          </w:p>
        </w:tc>
        <w:tc>
          <w:tcPr>
            <w:tcW w:w="1842" w:type="dxa"/>
            <w:tcBorders>
              <w:top w:val="single" w:sz="4" w:space="0" w:color="auto"/>
            </w:tcBorders>
            <w:tcMar>
              <w:left w:w="0" w:type="dxa"/>
              <w:right w:w="0" w:type="dxa"/>
            </w:tcMar>
          </w:tcPr>
          <w:p w:rsidR="00ED7248" w:rsidRPr="001F49A9" w:rsidRDefault="00ED7248" w:rsidP="00DB32EA">
            <w:pPr>
              <w:jc w:val="center"/>
              <w:rPr>
                <w:rFonts w:ascii="Times New Roman" w:hAnsi="Times New Roman" w:cs="Times New Roman"/>
                <w:sz w:val="20"/>
                <w:szCs w:val="20"/>
              </w:rPr>
            </w:pPr>
            <w:r w:rsidRPr="001F49A9">
              <w:rPr>
                <w:rFonts w:ascii="Times New Roman" w:hAnsi="Times New Roman" w:cs="Times New Roman"/>
                <w:sz w:val="20"/>
                <w:szCs w:val="20"/>
              </w:rPr>
              <w:t>Предоставление коммунальных услуг</w:t>
            </w:r>
          </w:p>
          <w:p w:rsidR="00ED7248" w:rsidRPr="001F49A9" w:rsidRDefault="00ED7248" w:rsidP="00DB32EA">
            <w:pPr>
              <w:jc w:val="center"/>
              <w:rPr>
                <w:rFonts w:ascii="Times New Roman" w:hAnsi="Times New Roman" w:cs="Times New Roman"/>
                <w:b/>
                <w:sz w:val="20"/>
                <w:szCs w:val="20"/>
              </w:rPr>
            </w:pPr>
            <w:r w:rsidRPr="001F49A9">
              <w:rPr>
                <w:rFonts w:ascii="Times New Roman" w:hAnsi="Times New Roman" w:cs="Times New Roman"/>
                <w:b/>
                <w:sz w:val="20"/>
                <w:szCs w:val="20"/>
              </w:rPr>
              <w:t>(код 3.1.1)</w:t>
            </w:r>
          </w:p>
        </w:tc>
        <w:tc>
          <w:tcPr>
            <w:tcW w:w="2268" w:type="dxa"/>
            <w:tcBorders>
              <w:top w:val="single" w:sz="4" w:space="0" w:color="auto"/>
            </w:tcBorders>
            <w:tcMar>
              <w:left w:w="0" w:type="dxa"/>
              <w:right w:w="0" w:type="dxa"/>
            </w:tcMar>
          </w:tcPr>
          <w:p w:rsidR="00ED7248" w:rsidRPr="001F49A9" w:rsidRDefault="00ED7248" w:rsidP="00DB32EA">
            <w:pPr>
              <w:jc w:val="center"/>
              <w:textAlignment w:val="baseline"/>
              <w:rPr>
                <w:rFonts w:ascii="Times New Roman" w:hAnsi="Times New Roman" w:cs="Times New Roman"/>
                <w:sz w:val="20"/>
                <w:szCs w:val="20"/>
              </w:rPr>
            </w:pPr>
            <w:proofErr w:type="gramStart"/>
            <w:r w:rsidRPr="001F49A9">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8"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523"/>
        </w:trPr>
        <w:tc>
          <w:tcPr>
            <w:tcW w:w="567" w:type="dxa"/>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t>4.</w:t>
            </w:r>
          </w:p>
        </w:tc>
        <w:tc>
          <w:tcPr>
            <w:tcW w:w="1842" w:type="dxa"/>
            <w:tcBorders>
              <w:top w:val="single" w:sz="4" w:space="0" w:color="auto"/>
            </w:tcBorders>
            <w:tcMar>
              <w:left w:w="0" w:type="dxa"/>
              <w:right w:w="0" w:type="dxa"/>
            </w:tcMar>
          </w:tcPr>
          <w:p w:rsidR="00ED7248" w:rsidRPr="001F49A9" w:rsidRDefault="00ED7248" w:rsidP="00DB32EA">
            <w:pPr>
              <w:jc w:val="center"/>
              <w:rPr>
                <w:rFonts w:ascii="Times New Roman" w:hAnsi="Times New Roman" w:cs="Times New Roman"/>
                <w:sz w:val="20"/>
                <w:szCs w:val="20"/>
              </w:rPr>
            </w:pPr>
            <w:bookmarkStart w:id="129" w:name="sub_1032"/>
            <w:r w:rsidRPr="001F49A9">
              <w:rPr>
                <w:rFonts w:ascii="Times New Roman" w:hAnsi="Times New Roman" w:cs="Times New Roman"/>
                <w:sz w:val="20"/>
                <w:szCs w:val="20"/>
              </w:rPr>
              <w:t>Социальное обслуживание</w:t>
            </w:r>
            <w:bookmarkEnd w:id="129"/>
          </w:p>
          <w:p w:rsidR="00ED7248" w:rsidRPr="001F49A9" w:rsidRDefault="00ED7248" w:rsidP="00DB32EA">
            <w:pPr>
              <w:jc w:val="center"/>
              <w:rPr>
                <w:rFonts w:ascii="Times New Roman" w:hAnsi="Times New Roman" w:cs="Times New Roman"/>
                <w:sz w:val="20"/>
                <w:szCs w:val="20"/>
              </w:rPr>
            </w:pPr>
            <w:r w:rsidRPr="001F49A9">
              <w:rPr>
                <w:rFonts w:ascii="Times New Roman" w:hAnsi="Times New Roman" w:cs="Times New Roman"/>
                <w:b/>
                <w:bCs/>
                <w:sz w:val="20"/>
                <w:szCs w:val="20"/>
              </w:rPr>
              <w:t>(код 3.2)</w:t>
            </w:r>
          </w:p>
        </w:tc>
        <w:tc>
          <w:tcPr>
            <w:tcW w:w="2268" w:type="dxa"/>
            <w:tcBorders>
              <w:top w:val="single" w:sz="4" w:space="0" w:color="auto"/>
            </w:tcBorders>
            <w:tcMar>
              <w:left w:w="0" w:type="dxa"/>
              <w:right w:w="0" w:type="dxa"/>
            </w:tcMar>
          </w:tcPr>
          <w:p w:rsidR="00ED7248" w:rsidRPr="001F49A9" w:rsidRDefault="00ED7248" w:rsidP="00DB32EA">
            <w:pPr>
              <w:jc w:val="center"/>
              <w:textAlignment w:val="baseline"/>
              <w:rPr>
                <w:rFonts w:ascii="Times New Roman" w:hAnsi="Times New Roman" w:cs="Times New Roman"/>
                <w:sz w:val="20"/>
                <w:szCs w:val="20"/>
              </w:rPr>
            </w:pPr>
            <w:r w:rsidRPr="001F49A9">
              <w:rPr>
                <w:rFonts w:ascii="Times New Roman" w:hAnsi="Times New Roman" w:cs="Times New Roman"/>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1F49A9">
                <w:rPr>
                  <w:rStyle w:val="affff5"/>
                  <w:rFonts w:ascii="Times New Roman" w:hAnsi="Times New Roman" w:cs="Times New Roman"/>
                  <w:sz w:val="20"/>
                  <w:szCs w:val="20"/>
                </w:rPr>
                <w:t>кодами 3.2.1 - 3.2.4</w:t>
              </w:r>
            </w:hyperlink>
          </w:p>
        </w:tc>
        <w:tc>
          <w:tcPr>
            <w:tcW w:w="1701" w:type="dxa"/>
            <w:tcMar>
              <w:left w:w="0" w:type="dxa"/>
              <w:right w:w="0" w:type="dxa"/>
            </w:tcMar>
          </w:tcPr>
          <w:p w:rsidR="00ED7248" w:rsidRPr="00C10D91" w:rsidRDefault="00ED7248" w:rsidP="00ED7248">
            <w:pPr>
              <w:pStyle w:val="2d"/>
              <w:spacing w:after="0" w:line="240" w:lineRule="auto"/>
              <w:contextualSpacing/>
              <w:jc w:val="center"/>
              <w:rPr>
                <w:sz w:val="20"/>
                <w:szCs w:val="20"/>
              </w:rPr>
            </w:pPr>
            <w:r w:rsidRPr="00C10D91">
              <w:rPr>
                <w:sz w:val="20"/>
                <w:szCs w:val="20"/>
              </w:rPr>
              <w:t xml:space="preserve">Служебные гаражи </w:t>
            </w:r>
          </w:p>
          <w:p w:rsidR="00ED7248" w:rsidRPr="001F49A9" w:rsidRDefault="00ED7248" w:rsidP="00ED7248">
            <w:pPr>
              <w:pStyle w:val="2d"/>
              <w:spacing w:after="0" w:line="240" w:lineRule="auto"/>
              <w:contextualSpacing/>
              <w:jc w:val="center"/>
              <w:rPr>
                <w:b/>
                <w:bCs/>
                <w:sz w:val="20"/>
                <w:szCs w:val="20"/>
              </w:rPr>
            </w:pPr>
            <w:r w:rsidRPr="00C10D91">
              <w:rPr>
                <w:b/>
                <w:sz w:val="20"/>
                <w:szCs w:val="20"/>
              </w:rPr>
              <w:t>(код 4.9)</w:t>
            </w:r>
            <w:r w:rsidRPr="00C10D91">
              <w:rPr>
                <w:sz w:val="20"/>
                <w:szCs w:val="20"/>
              </w:rPr>
              <w:t xml:space="preserve"> Размещение постоянных или временных гаражей, стоянок для хранения служебного автотранспорта, используемого в целях </w:t>
            </w:r>
            <w:r w:rsidRPr="00C10D91">
              <w:rPr>
                <w:sz w:val="20"/>
                <w:szCs w:val="20"/>
              </w:rPr>
              <w:lastRenderedPageBreak/>
              <w:t xml:space="preserve">осуществления видов деятельности, предусмотренных видами разрешенного использования с </w:t>
            </w:r>
            <w:hyperlink w:anchor="sub_1030" w:history="1">
              <w:r w:rsidRPr="00C10D91">
                <w:rPr>
                  <w:rStyle w:val="affff5"/>
                  <w:sz w:val="20"/>
                  <w:szCs w:val="20"/>
                </w:rPr>
                <w:t>кодами 3.0</w:t>
              </w:r>
            </w:hyperlink>
            <w:r w:rsidRPr="00C10D91">
              <w:rPr>
                <w:sz w:val="20"/>
                <w:szCs w:val="20"/>
              </w:rPr>
              <w:t xml:space="preserve">, </w:t>
            </w:r>
            <w:hyperlink w:anchor="sub_1040" w:history="1">
              <w:r w:rsidRPr="00C10D91">
                <w:rPr>
                  <w:rStyle w:val="affff5"/>
                  <w:sz w:val="20"/>
                  <w:szCs w:val="20"/>
                </w:rPr>
                <w:t>4.0</w:t>
              </w:r>
            </w:hyperlink>
            <w:r w:rsidRPr="00C10D91">
              <w:rPr>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tcBorders>
            <w:tcMar>
              <w:left w:w="0" w:type="dxa"/>
              <w:right w:w="0" w:type="dxa"/>
            </w:tcMar>
          </w:tcPr>
          <w:p w:rsidR="00ED7248" w:rsidRPr="001F49A9" w:rsidRDefault="00ED7248" w:rsidP="00DB32EA">
            <w:pPr>
              <w:pStyle w:val="2d"/>
              <w:spacing w:after="0" w:line="240" w:lineRule="auto"/>
              <w:contextualSpacing/>
              <w:jc w:val="center"/>
              <w:rPr>
                <w:b/>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w:t>
            </w:r>
            <w:r w:rsidRPr="00085B6F">
              <w:rPr>
                <w:bCs/>
                <w:sz w:val="20"/>
                <w:szCs w:val="20"/>
              </w:rPr>
              <w:lastRenderedPageBreak/>
              <w:t>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5.</w:t>
            </w:r>
          </w:p>
        </w:tc>
        <w:tc>
          <w:tcPr>
            <w:tcW w:w="1842" w:type="dxa"/>
          </w:tcPr>
          <w:p w:rsidR="00ED7248" w:rsidRPr="001F49A9" w:rsidRDefault="00ED7248" w:rsidP="00DB32EA">
            <w:pPr>
              <w:pStyle w:val="2d"/>
              <w:spacing w:after="0" w:line="240" w:lineRule="auto"/>
              <w:contextualSpacing/>
              <w:jc w:val="center"/>
              <w:rPr>
                <w:bCs/>
                <w:sz w:val="20"/>
                <w:szCs w:val="20"/>
              </w:rPr>
            </w:pPr>
            <w:r w:rsidRPr="001F49A9">
              <w:rPr>
                <w:sz w:val="20"/>
                <w:szCs w:val="20"/>
              </w:rPr>
              <w:t>Бытовое обслуживание</w:t>
            </w:r>
          </w:p>
          <w:p w:rsidR="00ED7248" w:rsidRPr="001F49A9" w:rsidRDefault="00ED7248" w:rsidP="00DB32EA">
            <w:pPr>
              <w:pStyle w:val="2d"/>
              <w:spacing w:after="0" w:line="240" w:lineRule="auto"/>
              <w:contextualSpacing/>
              <w:jc w:val="center"/>
              <w:rPr>
                <w:b/>
                <w:bCs/>
                <w:sz w:val="20"/>
                <w:szCs w:val="20"/>
              </w:rPr>
            </w:pPr>
            <w:r w:rsidRPr="001F49A9">
              <w:rPr>
                <w:b/>
                <w:bCs/>
                <w:sz w:val="20"/>
                <w:szCs w:val="20"/>
              </w:rPr>
              <w:t>(код 3.3)</w:t>
            </w:r>
          </w:p>
        </w:tc>
        <w:tc>
          <w:tcPr>
            <w:tcW w:w="2268" w:type="dxa"/>
          </w:tcPr>
          <w:p w:rsidR="00ED7248" w:rsidRPr="001F49A9" w:rsidRDefault="00ED7248" w:rsidP="00DB32EA">
            <w:pPr>
              <w:pStyle w:val="pboth"/>
              <w:spacing w:before="0" w:beforeAutospacing="0" w:after="0" w:afterAutospacing="0"/>
              <w:jc w:val="center"/>
              <w:textAlignment w:val="baseline"/>
              <w:rPr>
                <w:bCs/>
                <w:sz w:val="20"/>
                <w:szCs w:val="20"/>
              </w:rPr>
            </w:pPr>
            <w:r w:rsidRPr="001F49A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D7248" w:rsidRPr="00C10D91" w:rsidRDefault="00ED7248" w:rsidP="00ED7248">
            <w:pPr>
              <w:pStyle w:val="2d"/>
              <w:spacing w:after="0" w:line="240" w:lineRule="auto"/>
              <w:contextualSpacing/>
              <w:jc w:val="center"/>
              <w:rPr>
                <w:sz w:val="20"/>
                <w:szCs w:val="20"/>
              </w:rPr>
            </w:pPr>
            <w:r w:rsidRPr="00C10D91">
              <w:rPr>
                <w:sz w:val="20"/>
                <w:szCs w:val="20"/>
              </w:rPr>
              <w:t xml:space="preserve">Служебные гаражи </w:t>
            </w:r>
          </w:p>
          <w:p w:rsidR="00ED7248" w:rsidRPr="001F49A9" w:rsidRDefault="00ED7248" w:rsidP="00ED7248">
            <w:pPr>
              <w:pStyle w:val="2d"/>
              <w:spacing w:after="0" w:line="240" w:lineRule="auto"/>
              <w:contextualSpacing/>
              <w:jc w:val="center"/>
              <w:rPr>
                <w:b/>
                <w:bCs/>
                <w:sz w:val="20"/>
                <w:szCs w:val="20"/>
              </w:rPr>
            </w:pPr>
            <w:r w:rsidRPr="00C10D91">
              <w:rPr>
                <w:b/>
                <w:sz w:val="20"/>
                <w:szCs w:val="20"/>
              </w:rPr>
              <w:t>(код 4.9)</w:t>
            </w:r>
            <w:r w:rsidRPr="00C10D91">
              <w:rPr>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10D91">
                <w:rPr>
                  <w:rStyle w:val="affff5"/>
                  <w:sz w:val="20"/>
                  <w:szCs w:val="20"/>
                </w:rPr>
                <w:t>кодами 3.0</w:t>
              </w:r>
            </w:hyperlink>
            <w:r w:rsidRPr="00C10D91">
              <w:rPr>
                <w:sz w:val="20"/>
                <w:szCs w:val="20"/>
              </w:rPr>
              <w:t xml:space="preserve">, </w:t>
            </w:r>
            <w:hyperlink w:anchor="sub_1040" w:history="1">
              <w:r w:rsidRPr="00C10D91">
                <w:rPr>
                  <w:rStyle w:val="affff5"/>
                  <w:sz w:val="20"/>
                  <w:szCs w:val="20"/>
                </w:rPr>
                <w:t>4.0</w:t>
              </w:r>
            </w:hyperlink>
            <w:r w:rsidRPr="00C10D91">
              <w:rPr>
                <w:sz w:val="20"/>
                <w:szCs w:val="20"/>
              </w:rPr>
              <w:t xml:space="preserve">, а также для стоянки и хранения транспортных средств общего пользования, в </w:t>
            </w:r>
            <w:r w:rsidRPr="00C10D91">
              <w:rPr>
                <w:sz w:val="20"/>
                <w:szCs w:val="20"/>
              </w:rPr>
              <w:lastRenderedPageBreak/>
              <w:t>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6.</w:t>
            </w:r>
          </w:p>
        </w:tc>
        <w:tc>
          <w:tcPr>
            <w:tcW w:w="1842" w:type="dxa"/>
          </w:tcPr>
          <w:p w:rsidR="00ED7248" w:rsidRPr="001F49A9" w:rsidRDefault="00ED7248" w:rsidP="00DB32EA">
            <w:pPr>
              <w:pStyle w:val="2d"/>
              <w:spacing w:after="0" w:line="240" w:lineRule="auto"/>
              <w:contextualSpacing/>
              <w:jc w:val="center"/>
              <w:rPr>
                <w:sz w:val="20"/>
                <w:szCs w:val="20"/>
              </w:rPr>
            </w:pPr>
            <w:bookmarkStart w:id="130" w:name="sub_1034"/>
            <w:r w:rsidRPr="001F49A9">
              <w:rPr>
                <w:sz w:val="20"/>
                <w:szCs w:val="20"/>
              </w:rPr>
              <w:t>Здравоохранение</w:t>
            </w:r>
            <w:bookmarkEnd w:id="130"/>
            <w:r w:rsidRPr="001F49A9">
              <w:rPr>
                <w:sz w:val="20"/>
                <w:szCs w:val="20"/>
              </w:rPr>
              <w:t xml:space="preserve"> </w:t>
            </w:r>
          </w:p>
          <w:p w:rsidR="00ED7248" w:rsidRPr="001F49A9" w:rsidRDefault="00ED7248" w:rsidP="00DB32EA">
            <w:pPr>
              <w:pStyle w:val="2d"/>
              <w:spacing w:after="0" w:line="240" w:lineRule="auto"/>
              <w:contextualSpacing/>
              <w:jc w:val="center"/>
              <w:rPr>
                <w:b/>
                <w:sz w:val="20"/>
                <w:szCs w:val="20"/>
              </w:rPr>
            </w:pPr>
            <w:r w:rsidRPr="001F49A9">
              <w:rPr>
                <w:b/>
                <w:sz w:val="20"/>
                <w:szCs w:val="20"/>
              </w:rPr>
              <w:t>(код 3.4)</w:t>
            </w:r>
          </w:p>
        </w:tc>
        <w:tc>
          <w:tcPr>
            <w:tcW w:w="2268" w:type="dxa"/>
          </w:tcPr>
          <w:p w:rsidR="00ED7248" w:rsidRPr="001F49A9" w:rsidRDefault="00ED7248" w:rsidP="00DB32EA">
            <w:pPr>
              <w:pStyle w:val="pboth"/>
              <w:spacing w:before="0" w:beforeAutospacing="0" w:after="0" w:afterAutospacing="0"/>
              <w:jc w:val="center"/>
              <w:textAlignment w:val="baseline"/>
              <w:rPr>
                <w:sz w:val="20"/>
                <w:szCs w:val="20"/>
              </w:rPr>
            </w:pPr>
            <w:r w:rsidRPr="001F49A9">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1F49A9">
                <w:rPr>
                  <w:rStyle w:val="affff5"/>
                  <w:sz w:val="20"/>
                  <w:szCs w:val="20"/>
                </w:rPr>
                <w:t>кодами 3.4.1 - 3.4.2</w:t>
              </w:r>
            </w:hyperlink>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t>7.</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Амбулаторно-поликлиническое обслуживание</w:t>
            </w:r>
          </w:p>
          <w:p w:rsidR="00ED7248" w:rsidRPr="001F49A9" w:rsidRDefault="00ED7248" w:rsidP="00DB32EA">
            <w:pPr>
              <w:pStyle w:val="2d"/>
              <w:spacing w:after="0" w:line="240" w:lineRule="auto"/>
              <w:contextualSpacing/>
              <w:jc w:val="center"/>
              <w:rPr>
                <w:b/>
                <w:bCs/>
                <w:color w:val="FF0000"/>
                <w:sz w:val="20"/>
                <w:szCs w:val="20"/>
              </w:rPr>
            </w:pPr>
            <w:r w:rsidRPr="001F49A9">
              <w:rPr>
                <w:b/>
                <w:sz w:val="20"/>
                <w:szCs w:val="20"/>
              </w:rPr>
              <w:t>(код 3.4.1)</w:t>
            </w:r>
          </w:p>
        </w:tc>
        <w:tc>
          <w:tcPr>
            <w:tcW w:w="2268" w:type="dxa"/>
          </w:tcPr>
          <w:p w:rsidR="00ED7248" w:rsidRPr="001F49A9" w:rsidRDefault="00ED7248" w:rsidP="00DB32EA">
            <w:pPr>
              <w:pStyle w:val="pboth"/>
              <w:spacing w:before="0" w:beforeAutospacing="0" w:after="0" w:afterAutospacing="0"/>
              <w:jc w:val="center"/>
              <w:textAlignment w:val="baseline"/>
              <w:rPr>
                <w:bCs/>
                <w:color w:val="FF0000"/>
                <w:sz w:val="20"/>
                <w:szCs w:val="20"/>
              </w:rPr>
            </w:pPr>
            <w:r w:rsidRPr="001F49A9">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1F49A9">
              <w:rPr>
                <w:sz w:val="20"/>
                <w:szCs w:val="20"/>
              </w:rPr>
              <w:lastRenderedPageBreak/>
              <w:t>центры матери и ребенка, диагностические центры, молочные кухни, станции донорства крови, клинические лаборатории)</w:t>
            </w:r>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lastRenderedPageBreak/>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w:t>
            </w:r>
            <w:r w:rsidRPr="001F49A9">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w:t>
            </w:r>
            <w:r w:rsidRPr="00085B6F">
              <w:rPr>
                <w:bCs/>
                <w:sz w:val="20"/>
                <w:szCs w:val="20"/>
              </w:rPr>
              <w:lastRenderedPageBreak/>
              <w:t>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8.</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Образование и просвещение</w:t>
            </w:r>
          </w:p>
          <w:p w:rsidR="00ED7248" w:rsidRPr="001F49A9" w:rsidRDefault="00ED7248" w:rsidP="00DB32EA">
            <w:pPr>
              <w:pStyle w:val="2d"/>
              <w:spacing w:after="0" w:line="240" w:lineRule="auto"/>
              <w:contextualSpacing/>
              <w:jc w:val="center"/>
              <w:rPr>
                <w:sz w:val="20"/>
                <w:szCs w:val="20"/>
              </w:rPr>
            </w:pPr>
            <w:r w:rsidRPr="001F49A9">
              <w:rPr>
                <w:b/>
                <w:sz w:val="20"/>
                <w:szCs w:val="20"/>
              </w:rPr>
              <w:t>(код 3.5)</w:t>
            </w:r>
          </w:p>
        </w:tc>
        <w:tc>
          <w:tcPr>
            <w:tcW w:w="2268" w:type="dxa"/>
          </w:tcPr>
          <w:p w:rsidR="00ED7248" w:rsidRPr="001F49A9" w:rsidRDefault="00ED7248" w:rsidP="00DB32EA">
            <w:pPr>
              <w:pStyle w:val="pboth"/>
              <w:spacing w:before="0" w:beforeAutospacing="0" w:after="0" w:afterAutospacing="0"/>
              <w:jc w:val="center"/>
              <w:textAlignment w:val="baseline"/>
              <w:rPr>
                <w:sz w:val="20"/>
                <w:szCs w:val="20"/>
              </w:rPr>
            </w:pPr>
            <w:r w:rsidRPr="001F49A9">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1F49A9">
                <w:rPr>
                  <w:rStyle w:val="affff5"/>
                  <w:sz w:val="20"/>
                  <w:szCs w:val="20"/>
                </w:rPr>
                <w:t>кодами 3.5.1 - 3.5.2</w:t>
              </w:r>
            </w:hyperlink>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xml:space="preserve">, а также для стоянки и хранения транспортных средств общего </w:t>
            </w:r>
            <w:r w:rsidRPr="001F49A9">
              <w:rPr>
                <w:rFonts w:ascii="Times New Roman" w:hAnsi="Times New Roman" w:cs="Times New Roman"/>
                <w:sz w:val="20"/>
                <w:szCs w:val="20"/>
              </w:rPr>
              <w:lastRenderedPageBreak/>
              <w:t>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9.</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Дошкольное, начальное и среднее общее образование</w:t>
            </w:r>
          </w:p>
          <w:p w:rsidR="00ED7248" w:rsidRPr="001F49A9" w:rsidRDefault="00ED7248" w:rsidP="00DB32EA">
            <w:pPr>
              <w:pStyle w:val="2d"/>
              <w:spacing w:after="0" w:line="240" w:lineRule="auto"/>
              <w:contextualSpacing/>
              <w:jc w:val="center"/>
              <w:rPr>
                <w:sz w:val="20"/>
                <w:szCs w:val="20"/>
              </w:rPr>
            </w:pPr>
            <w:r w:rsidRPr="001F49A9">
              <w:rPr>
                <w:b/>
                <w:sz w:val="20"/>
                <w:szCs w:val="20"/>
              </w:rPr>
              <w:t>(код 3.5.1)</w:t>
            </w:r>
          </w:p>
        </w:tc>
        <w:tc>
          <w:tcPr>
            <w:tcW w:w="2268" w:type="dxa"/>
          </w:tcPr>
          <w:p w:rsidR="00ED7248" w:rsidRPr="001F49A9" w:rsidRDefault="00ED7248" w:rsidP="00DB32EA">
            <w:pPr>
              <w:pStyle w:val="pboth"/>
              <w:spacing w:before="0" w:beforeAutospacing="0" w:after="0" w:afterAutospacing="0"/>
              <w:jc w:val="center"/>
              <w:textAlignment w:val="baseline"/>
              <w:rPr>
                <w:sz w:val="20"/>
                <w:szCs w:val="20"/>
              </w:rPr>
            </w:pPr>
            <w:proofErr w:type="gramStart"/>
            <w:r w:rsidRPr="001F49A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Служебные гаражи </w:t>
            </w:r>
          </w:p>
          <w:p w:rsidR="00ED7248" w:rsidRPr="001F49A9" w:rsidRDefault="00ED7248" w:rsidP="00DB32EA">
            <w:pPr>
              <w:autoSpaceDE w:val="0"/>
              <w:autoSpaceDN w:val="0"/>
              <w:adjustRightInd w:val="0"/>
              <w:jc w:val="center"/>
              <w:rPr>
                <w:rFonts w:ascii="Times New Roman" w:hAnsi="Times New Roman" w:cs="Times New Roman"/>
                <w:b/>
                <w:bCs/>
                <w:sz w:val="20"/>
                <w:szCs w:val="20"/>
              </w:rPr>
            </w:pPr>
            <w:r w:rsidRPr="001F49A9">
              <w:rPr>
                <w:rFonts w:ascii="Times New Roman" w:hAnsi="Times New Roman" w:cs="Times New Roman"/>
                <w:b/>
                <w:sz w:val="20"/>
                <w:szCs w:val="20"/>
              </w:rPr>
              <w:t>(код 4.9)</w:t>
            </w:r>
            <w:r w:rsidRPr="001F49A9">
              <w:rPr>
                <w:rFonts w:ascii="Times New Roman" w:hAnsi="Times New Roman" w:cs="Times New Roman"/>
                <w:sz w:val="20"/>
                <w:szCs w:val="20"/>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w:anchor="sub_10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376"/>
        </w:trPr>
        <w:tc>
          <w:tcPr>
            <w:tcW w:w="567" w:type="dxa"/>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t>10</w:t>
            </w:r>
            <w:r w:rsidR="003B0D64">
              <w:rPr>
                <w:b/>
                <w:bCs/>
                <w:sz w:val="20"/>
                <w:szCs w:val="20"/>
              </w:rPr>
              <w:t>.</w:t>
            </w:r>
          </w:p>
        </w:tc>
        <w:tc>
          <w:tcPr>
            <w:tcW w:w="1842" w:type="dxa"/>
          </w:tcPr>
          <w:p w:rsidR="00ED7248" w:rsidRPr="001F49A9" w:rsidRDefault="00ED7248" w:rsidP="00DB32EA">
            <w:pPr>
              <w:pStyle w:val="2d"/>
              <w:spacing w:after="0" w:line="240" w:lineRule="auto"/>
              <w:contextualSpacing/>
              <w:jc w:val="center"/>
              <w:rPr>
                <w:sz w:val="20"/>
                <w:szCs w:val="20"/>
              </w:rPr>
            </w:pPr>
            <w:r w:rsidRPr="001F49A9">
              <w:rPr>
                <w:sz w:val="20"/>
                <w:szCs w:val="20"/>
              </w:rPr>
              <w:t>Культурное развитие</w:t>
            </w:r>
          </w:p>
          <w:p w:rsidR="00ED7248" w:rsidRPr="001F49A9" w:rsidRDefault="00ED7248" w:rsidP="00DB32EA">
            <w:pPr>
              <w:pStyle w:val="2d"/>
              <w:spacing w:after="0" w:line="240" w:lineRule="auto"/>
              <w:contextualSpacing/>
              <w:jc w:val="center"/>
              <w:rPr>
                <w:bCs/>
                <w:color w:val="FF0000"/>
                <w:sz w:val="20"/>
                <w:szCs w:val="20"/>
              </w:rPr>
            </w:pPr>
            <w:r w:rsidRPr="001F49A9">
              <w:rPr>
                <w:sz w:val="20"/>
                <w:szCs w:val="20"/>
              </w:rPr>
              <w:t xml:space="preserve"> </w:t>
            </w:r>
            <w:r w:rsidRPr="001F49A9">
              <w:rPr>
                <w:b/>
                <w:sz w:val="20"/>
                <w:szCs w:val="20"/>
              </w:rPr>
              <w:t>(код 3.6)</w:t>
            </w:r>
          </w:p>
        </w:tc>
        <w:tc>
          <w:tcPr>
            <w:tcW w:w="2268" w:type="dxa"/>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1F49A9">
              <w:rPr>
                <w:sz w:val="20"/>
                <w:szCs w:val="20"/>
              </w:rPr>
              <w:lastRenderedPageBreak/>
              <w:t xml:space="preserve">использования с </w:t>
            </w:r>
            <w:hyperlink r:id="rId26" w:history="1">
              <w:r w:rsidRPr="001F49A9">
                <w:rPr>
                  <w:rStyle w:val="affff5"/>
                  <w:sz w:val="20"/>
                  <w:szCs w:val="20"/>
                </w:rPr>
                <w:t>кодами 3.6.1-3.6.3</w:t>
              </w:r>
            </w:hyperlink>
          </w:p>
        </w:tc>
        <w:tc>
          <w:tcPr>
            <w:tcW w:w="1701" w:type="dxa"/>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w:t>
            </w:r>
            <w:r w:rsidRPr="001F49A9">
              <w:rPr>
                <w:rFonts w:ascii="Times New Roman" w:hAnsi="Times New Roman" w:cs="Times New Roman"/>
                <w:sz w:val="20"/>
                <w:szCs w:val="20"/>
              </w:rPr>
              <w:lastRenderedPageBreak/>
              <w:t xml:space="preserve">целях осуществления видов деятельности, предусмотренных видами разрешенного использования с </w:t>
            </w:r>
            <w:hyperlink r:id="rId27"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28"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w:t>
            </w:r>
            <w:r w:rsidRPr="00085B6F">
              <w:rPr>
                <w:bCs/>
                <w:sz w:val="20"/>
                <w:szCs w:val="20"/>
              </w:rPr>
              <w:lastRenderedPageBreak/>
              <w:t>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841"/>
        </w:trPr>
        <w:tc>
          <w:tcPr>
            <w:tcW w:w="56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
                <w:bCs/>
                <w:sz w:val="20"/>
                <w:szCs w:val="20"/>
              </w:rPr>
              <w:lastRenderedPageBreak/>
              <w:t>11</w:t>
            </w:r>
            <w:r w:rsidR="003B0D64">
              <w:rPr>
                <w:b/>
                <w:bCs/>
                <w:sz w:val="20"/>
                <w:szCs w:val="20"/>
              </w:rPr>
              <w:t>.</w:t>
            </w:r>
          </w:p>
        </w:tc>
        <w:tc>
          <w:tcPr>
            <w:tcW w:w="1842" w:type="dxa"/>
            <w:tcBorders>
              <w:bottom w:val="single" w:sz="4" w:space="0" w:color="auto"/>
            </w:tcBorders>
          </w:tcPr>
          <w:p w:rsidR="00ED7248" w:rsidRPr="001F49A9" w:rsidRDefault="00ED7248" w:rsidP="00DB32EA">
            <w:pPr>
              <w:pStyle w:val="2d"/>
              <w:spacing w:after="0" w:line="240" w:lineRule="auto"/>
              <w:contextualSpacing/>
              <w:jc w:val="center"/>
              <w:rPr>
                <w:b/>
                <w:sz w:val="20"/>
                <w:szCs w:val="20"/>
              </w:rPr>
            </w:pPr>
            <w:r w:rsidRPr="001F49A9">
              <w:rPr>
                <w:sz w:val="20"/>
                <w:szCs w:val="20"/>
              </w:rPr>
              <w:t xml:space="preserve">Объекты </w:t>
            </w:r>
            <w:proofErr w:type="spellStart"/>
            <w:r w:rsidRPr="001F49A9">
              <w:rPr>
                <w:sz w:val="20"/>
                <w:szCs w:val="20"/>
              </w:rPr>
              <w:t>культурно-досуговой</w:t>
            </w:r>
            <w:proofErr w:type="spellEnd"/>
            <w:r w:rsidRPr="001F49A9">
              <w:rPr>
                <w:sz w:val="20"/>
                <w:szCs w:val="20"/>
              </w:rPr>
              <w:t xml:space="preserve"> деятельности</w:t>
            </w:r>
            <w:r w:rsidRPr="001F49A9">
              <w:rPr>
                <w:b/>
                <w:sz w:val="20"/>
                <w:szCs w:val="20"/>
              </w:rPr>
              <w:t xml:space="preserve"> </w:t>
            </w:r>
          </w:p>
          <w:p w:rsidR="00ED7248" w:rsidRPr="001F49A9" w:rsidRDefault="00ED7248" w:rsidP="00DB32EA">
            <w:pPr>
              <w:pStyle w:val="2d"/>
              <w:spacing w:after="0" w:line="240" w:lineRule="auto"/>
              <w:contextualSpacing/>
              <w:jc w:val="center"/>
              <w:rPr>
                <w:bCs/>
                <w:color w:val="FF0000"/>
                <w:sz w:val="20"/>
                <w:szCs w:val="20"/>
              </w:rPr>
            </w:pPr>
            <w:r w:rsidRPr="001F49A9">
              <w:rPr>
                <w:b/>
                <w:sz w:val="20"/>
                <w:szCs w:val="20"/>
              </w:rPr>
              <w:t>(код 3.6.1)</w:t>
            </w:r>
          </w:p>
        </w:tc>
        <w:tc>
          <w:tcPr>
            <w:tcW w:w="2268" w:type="dxa"/>
            <w:tcBorders>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9" w:history="1">
              <w:r w:rsidRPr="001F49A9">
                <w:rPr>
                  <w:rStyle w:val="affff5"/>
                  <w:sz w:val="20"/>
                  <w:szCs w:val="20"/>
                </w:rPr>
                <w:t>кодами 3.6.1-3.6.3</w:t>
              </w:r>
            </w:hyperlink>
          </w:p>
        </w:tc>
        <w:tc>
          <w:tcPr>
            <w:tcW w:w="1701" w:type="dxa"/>
            <w:tcBorders>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1"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xml:space="preserve">, а также для стоянки и хранения транспортных средств общего </w:t>
            </w:r>
            <w:r w:rsidRPr="001F49A9">
              <w:rPr>
                <w:rFonts w:ascii="Times New Roman" w:hAnsi="Times New Roman" w:cs="Times New Roman"/>
                <w:sz w:val="20"/>
                <w:szCs w:val="20"/>
              </w:rPr>
              <w:lastRenderedPageBreak/>
              <w:t>пользования, в том числе в депо</w:t>
            </w:r>
          </w:p>
        </w:tc>
        <w:tc>
          <w:tcPr>
            <w:tcW w:w="1418"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841"/>
        </w:trPr>
        <w:tc>
          <w:tcPr>
            <w:tcW w:w="567" w:type="dxa"/>
            <w:tcBorders>
              <w:bottom w:val="single" w:sz="4" w:space="0" w:color="auto"/>
            </w:tcBorders>
          </w:tcPr>
          <w:p w:rsidR="00ED7248" w:rsidRPr="001F49A9" w:rsidRDefault="00ED7248" w:rsidP="003B0D64">
            <w:pPr>
              <w:pStyle w:val="2d"/>
              <w:spacing w:after="0" w:line="240" w:lineRule="auto"/>
              <w:contextualSpacing/>
              <w:jc w:val="center"/>
              <w:rPr>
                <w:b/>
                <w:bCs/>
                <w:sz w:val="20"/>
                <w:szCs w:val="20"/>
              </w:rPr>
            </w:pPr>
            <w:r w:rsidRPr="001F49A9">
              <w:rPr>
                <w:b/>
                <w:bCs/>
                <w:sz w:val="20"/>
                <w:szCs w:val="20"/>
              </w:rPr>
              <w:lastRenderedPageBreak/>
              <w:t>12</w:t>
            </w:r>
            <w:r w:rsidR="003B0D64">
              <w:rPr>
                <w:b/>
                <w:bCs/>
                <w:sz w:val="20"/>
                <w:szCs w:val="20"/>
              </w:rPr>
              <w:t>.</w:t>
            </w:r>
          </w:p>
        </w:tc>
        <w:tc>
          <w:tcPr>
            <w:tcW w:w="1842" w:type="dxa"/>
            <w:tcBorders>
              <w:bottom w:val="single" w:sz="4" w:space="0" w:color="auto"/>
            </w:tcBorders>
          </w:tcPr>
          <w:p w:rsidR="00ED7248" w:rsidRPr="001F49A9" w:rsidRDefault="00ED7248" w:rsidP="00DB32EA">
            <w:pPr>
              <w:pStyle w:val="2d"/>
              <w:spacing w:after="0" w:line="240" w:lineRule="auto"/>
              <w:contextualSpacing/>
              <w:jc w:val="center"/>
              <w:rPr>
                <w:sz w:val="20"/>
                <w:szCs w:val="20"/>
              </w:rPr>
            </w:pPr>
            <w:r w:rsidRPr="001F49A9">
              <w:rPr>
                <w:sz w:val="20"/>
                <w:szCs w:val="20"/>
              </w:rPr>
              <w:t>Религиозное использование</w:t>
            </w:r>
          </w:p>
          <w:p w:rsidR="00ED7248" w:rsidRPr="001F49A9" w:rsidRDefault="00ED7248" w:rsidP="00DB32EA">
            <w:pPr>
              <w:pStyle w:val="2d"/>
              <w:spacing w:after="0" w:line="240" w:lineRule="auto"/>
              <w:contextualSpacing/>
              <w:jc w:val="center"/>
              <w:rPr>
                <w:b/>
                <w:sz w:val="20"/>
                <w:szCs w:val="20"/>
              </w:rPr>
            </w:pPr>
            <w:r w:rsidRPr="001F49A9">
              <w:rPr>
                <w:b/>
                <w:sz w:val="20"/>
                <w:szCs w:val="20"/>
              </w:rPr>
              <w:t>(код 3.7)</w:t>
            </w:r>
          </w:p>
        </w:tc>
        <w:tc>
          <w:tcPr>
            <w:tcW w:w="2268" w:type="dxa"/>
            <w:tcBorders>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1F49A9">
                <w:rPr>
                  <w:rStyle w:val="affff5"/>
                  <w:sz w:val="20"/>
                  <w:szCs w:val="20"/>
                </w:rPr>
                <w:t>кодами 3.7.1-3.7.2</w:t>
              </w:r>
            </w:hyperlink>
          </w:p>
        </w:tc>
        <w:tc>
          <w:tcPr>
            <w:tcW w:w="1701" w:type="dxa"/>
            <w:tcBorders>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3"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841"/>
        </w:trPr>
        <w:tc>
          <w:tcPr>
            <w:tcW w:w="567" w:type="dxa"/>
            <w:tcBorders>
              <w:bottom w:val="single" w:sz="4" w:space="0" w:color="auto"/>
            </w:tcBorders>
          </w:tcPr>
          <w:p w:rsidR="00ED7248" w:rsidRPr="001F49A9" w:rsidRDefault="00ED7248" w:rsidP="003B0D64">
            <w:pPr>
              <w:pStyle w:val="2d"/>
              <w:spacing w:after="0" w:line="240" w:lineRule="auto"/>
              <w:contextualSpacing/>
              <w:jc w:val="center"/>
              <w:rPr>
                <w:b/>
                <w:bCs/>
                <w:sz w:val="20"/>
                <w:szCs w:val="20"/>
              </w:rPr>
            </w:pPr>
            <w:r w:rsidRPr="001F49A9">
              <w:rPr>
                <w:b/>
                <w:bCs/>
                <w:sz w:val="20"/>
                <w:szCs w:val="20"/>
              </w:rPr>
              <w:t>13</w:t>
            </w:r>
            <w:r w:rsidR="003B0D64">
              <w:rPr>
                <w:b/>
                <w:bCs/>
                <w:sz w:val="20"/>
                <w:szCs w:val="20"/>
              </w:rPr>
              <w:t>.</w:t>
            </w:r>
          </w:p>
        </w:tc>
        <w:tc>
          <w:tcPr>
            <w:tcW w:w="1842" w:type="dxa"/>
            <w:tcBorders>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1" w:name="sub_1371"/>
            <w:r w:rsidRPr="001F49A9">
              <w:rPr>
                <w:sz w:val="20"/>
                <w:szCs w:val="20"/>
              </w:rPr>
              <w:t>Осуществление религиозных обрядов</w:t>
            </w:r>
            <w:bookmarkEnd w:id="131"/>
            <w:r w:rsidRPr="001F49A9">
              <w:rPr>
                <w:sz w:val="20"/>
                <w:szCs w:val="20"/>
              </w:rPr>
              <w:t xml:space="preserve"> </w:t>
            </w:r>
          </w:p>
          <w:p w:rsidR="00ED7248" w:rsidRPr="001F49A9" w:rsidRDefault="00ED7248" w:rsidP="00DB32EA">
            <w:pPr>
              <w:pStyle w:val="2d"/>
              <w:spacing w:after="0" w:line="240" w:lineRule="auto"/>
              <w:contextualSpacing/>
              <w:jc w:val="center"/>
              <w:rPr>
                <w:b/>
                <w:sz w:val="20"/>
                <w:szCs w:val="20"/>
              </w:rPr>
            </w:pPr>
            <w:r w:rsidRPr="001F49A9">
              <w:rPr>
                <w:b/>
                <w:sz w:val="20"/>
                <w:szCs w:val="20"/>
              </w:rPr>
              <w:t>(код 3.7.1)</w:t>
            </w:r>
          </w:p>
        </w:tc>
        <w:tc>
          <w:tcPr>
            <w:tcW w:w="2268" w:type="dxa"/>
            <w:tcBorders>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sz w:val="20"/>
                <w:szCs w:val="20"/>
              </w:rPr>
            </w:pPr>
            <w:r w:rsidRPr="001F49A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w:t>
            </w:r>
            <w:r w:rsidRPr="001F49A9">
              <w:rPr>
                <w:rFonts w:ascii="Times New Roman" w:hAnsi="Times New Roman" w:cs="Times New Roman"/>
                <w:sz w:val="20"/>
                <w:szCs w:val="20"/>
              </w:rPr>
              <w:lastRenderedPageBreak/>
              <w:t xml:space="preserve">осуществления видов деятельности, предусмотренных видами разрешенного использования с </w:t>
            </w:r>
            <w:hyperlink r:id="rId34"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5"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w:t>
            </w:r>
            <w:r w:rsidRPr="00085B6F">
              <w:rPr>
                <w:bCs/>
                <w:sz w:val="20"/>
                <w:szCs w:val="20"/>
              </w:rPr>
              <w:lastRenderedPageBreak/>
              <w:t>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sidRPr="001F49A9">
              <w:rPr>
                <w:b/>
                <w:bCs/>
                <w:sz w:val="20"/>
                <w:szCs w:val="20"/>
              </w:rPr>
              <w:lastRenderedPageBreak/>
              <w:t>14</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line="240" w:lineRule="auto"/>
              <w:contextualSpacing/>
              <w:jc w:val="center"/>
              <w:rPr>
                <w:bCs/>
                <w:color w:val="FF0000"/>
                <w:sz w:val="20"/>
                <w:szCs w:val="20"/>
              </w:rPr>
            </w:pPr>
            <w:r w:rsidRPr="001F49A9">
              <w:rPr>
                <w:sz w:val="20"/>
                <w:szCs w:val="20"/>
              </w:rPr>
              <w:t xml:space="preserve">Общественное управление       </w:t>
            </w:r>
            <w:r w:rsidRPr="001F49A9">
              <w:rPr>
                <w:b/>
                <w:sz w:val="20"/>
                <w:szCs w:val="20"/>
              </w:rPr>
              <w:t>(код 3.8)</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 w:history="1">
              <w:r w:rsidRPr="001F49A9">
                <w:rPr>
                  <w:rStyle w:val="affff5"/>
                  <w:rFonts w:ascii="Times New Roman" w:hAnsi="Times New Roman" w:cs="Times New Roman"/>
                </w:rPr>
                <w:t>кодами 3.8.1-3.8.2</w:t>
              </w:r>
            </w:hyperlink>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38"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xml:space="preserve">, а также для стоянки и хранения транспортных средств общего пользования, в </w:t>
            </w:r>
            <w:r w:rsidRPr="001F49A9">
              <w:rPr>
                <w:rFonts w:ascii="Times New Roman" w:hAnsi="Times New Roman" w:cs="Times New Roman"/>
                <w:sz w:val="20"/>
                <w:szCs w:val="20"/>
              </w:rPr>
              <w:lastRenderedPageBreak/>
              <w:t>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sidRPr="001F49A9">
              <w:rPr>
                <w:b/>
                <w:bCs/>
                <w:sz w:val="20"/>
                <w:szCs w:val="20"/>
              </w:rPr>
              <w:lastRenderedPageBreak/>
              <w:t>15</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2" w:name="sub_1381"/>
            <w:r w:rsidRPr="001F49A9">
              <w:rPr>
                <w:sz w:val="20"/>
                <w:szCs w:val="20"/>
              </w:rPr>
              <w:t>Государственное управление</w:t>
            </w:r>
            <w:bookmarkEnd w:id="132"/>
          </w:p>
          <w:p w:rsidR="00ED7248" w:rsidRPr="001F49A9" w:rsidRDefault="00ED7248" w:rsidP="00DB32EA">
            <w:pPr>
              <w:pStyle w:val="2d"/>
              <w:spacing w:after="0" w:line="240" w:lineRule="auto"/>
              <w:contextualSpacing/>
              <w:jc w:val="center"/>
              <w:rPr>
                <w:b/>
                <w:sz w:val="20"/>
                <w:szCs w:val="20"/>
              </w:rPr>
            </w:pPr>
            <w:r w:rsidRPr="001F49A9">
              <w:rPr>
                <w:b/>
                <w:sz w:val="20"/>
                <w:szCs w:val="20"/>
              </w:rPr>
              <w:t>(код 3.8.1)</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ED7248">
            <w:pPr>
              <w:pStyle w:val="2d"/>
              <w:contextualSpacing/>
              <w:jc w:val="center"/>
              <w:rPr>
                <w:b/>
                <w:bCs/>
                <w:sz w:val="20"/>
                <w:szCs w:val="20"/>
              </w:rPr>
            </w:pPr>
            <w:r w:rsidRPr="001F49A9">
              <w:rPr>
                <w:b/>
                <w:bCs/>
                <w:sz w:val="20"/>
                <w:szCs w:val="20"/>
              </w:rPr>
              <w:t>1</w:t>
            </w:r>
            <w:r>
              <w:rPr>
                <w:b/>
                <w:bCs/>
                <w:sz w:val="20"/>
                <w:szCs w:val="20"/>
              </w:rPr>
              <w:t>6</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3" w:name="sub_10310"/>
            <w:r w:rsidRPr="001F49A9">
              <w:rPr>
                <w:sz w:val="20"/>
                <w:szCs w:val="20"/>
              </w:rPr>
              <w:t>Ветеринарное обслуживание</w:t>
            </w:r>
            <w:bookmarkEnd w:id="133"/>
          </w:p>
          <w:p w:rsidR="00ED7248" w:rsidRPr="001F49A9" w:rsidRDefault="00ED7248" w:rsidP="00DB32EA">
            <w:pPr>
              <w:pStyle w:val="2d"/>
              <w:spacing w:after="0" w:line="240" w:lineRule="auto"/>
              <w:contextualSpacing/>
              <w:jc w:val="center"/>
              <w:rPr>
                <w:sz w:val="20"/>
                <w:szCs w:val="20"/>
              </w:rPr>
            </w:pPr>
            <w:r w:rsidRPr="001F49A9">
              <w:rPr>
                <w:b/>
                <w:sz w:val="20"/>
                <w:szCs w:val="20"/>
              </w:rPr>
              <w:t>(код 3.10)</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w:t>
            </w:r>
            <w:r w:rsidRPr="001F49A9">
              <w:rPr>
                <w:rFonts w:ascii="Times New Roman" w:hAnsi="Times New Roman" w:cs="Times New Roman"/>
              </w:rPr>
              <w:lastRenderedPageBreak/>
              <w:t xml:space="preserve">в себя содержание видов разрешенного использования с </w:t>
            </w:r>
            <w:hyperlink w:anchor="sub_103101" w:history="1">
              <w:r w:rsidRPr="001F49A9">
                <w:rPr>
                  <w:rStyle w:val="affff5"/>
                  <w:rFonts w:ascii="Times New Roman" w:hAnsi="Times New Roman" w:cs="Times New Roman"/>
                </w:rPr>
                <w:t>кодами 3.10.1 - 3.10.2</w:t>
              </w:r>
            </w:hyperlink>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1F49A9">
              <w:rPr>
                <w:rFonts w:ascii="Times New Roman" w:hAnsi="Times New Roman" w:cs="Times New Roman"/>
                <w:sz w:val="20"/>
                <w:szCs w:val="20"/>
              </w:rPr>
              <w:lastRenderedPageBreak/>
              <w:t xml:space="preserve">деятельности, предусмотренных видами разрешенного использования с </w:t>
            </w:r>
            <w:hyperlink r:id="rId41"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2"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w:t>
            </w:r>
            <w:r w:rsidRPr="00085B6F">
              <w:rPr>
                <w:bCs/>
                <w:sz w:val="20"/>
                <w:szCs w:val="20"/>
              </w:rPr>
              <w:lastRenderedPageBreak/>
              <w:t>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ED7248">
            <w:pPr>
              <w:pStyle w:val="2d"/>
              <w:contextualSpacing/>
              <w:jc w:val="center"/>
              <w:rPr>
                <w:b/>
                <w:bCs/>
                <w:sz w:val="20"/>
                <w:szCs w:val="20"/>
              </w:rPr>
            </w:pPr>
            <w:r w:rsidRPr="001F49A9">
              <w:rPr>
                <w:b/>
                <w:bCs/>
                <w:sz w:val="20"/>
                <w:szCs w:val="20"/>
              </w:rPr>
              <w:lastRenderedPageBreak/>
              <w:t>1</w:t>
            </w:r>
            <w:r>
              <w:rPr>
                <w:b/>
                <w:bCs/>
                <w:sz w:val="20"/>
                <w:szCs w:val="20"/>
              </w:rPr>
              <w:t>7</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4" w:name="sub_103101"/>
            <w:r w:rsidRPr="001F49A9">
              <w:rPr>
                <w:sz w:val="20"/>
                <w:szCs w:val="20"/>
              </w:rPr>
              <w:t>Амбулаторное ветеринарное обслуживание</w:t>
            </w:r>
            <w:bookmarkEnd w:id="134"/>
          </w:p>
          <w:p w:rsidR="00ED7248" w:rsidRPr="001F49A9" w:rsidRDefault="00ED7248" w:rsidP="00DB32EA">
            <w:pPr>
              <w:pStyle w:val="2d"/>
              <w:spacing w:after="0" w:line="240" w:lineRule="auto"/>
              <w:contextualSpacing/>
              <w:jc w:val="center"/>
              <w:rPr>
                <w:sz w:val="20"/>
                <w:szCs w:val="20"/>
              </w:rPr>
            </w:pPr>
            <w:r w:rsidRPr="001F49A9">
              <w:rPr>
                <w:b/>
                <w:sz w:val="20"/>
                <w:szCs w:val="20"/>
              </w:rPr>
              <w:t>(код 3.10.1)</w:t>
            </w:r>
          </w:p>
        </w:tc>
        <w:tc>
          <w:tcPr>
            <w:tcW w:w="2268" w:type="dxa"/>
            <w:tcBorders>
              <w:top w:val="single" w:sz="4" w:space="0" w:color="auto"/>
              <w:bottom w:val="single" w:sz="4" w:space="0" w:color="auto"/>
            </w:tcBorders>
          </w:tcPr>
          <w:p w:rsidR="00ED7248" w:rsidRPr="001F49A9" w:rsidRDefault="00ED7248" w:rsidP="00DB32EA">
            <w:pPr>
              <w:pStyle w:val="ConsPlusNormal"/>
              <w:ind w:left="-69" w:firstLine="0"/>
              <w:jc w:val="center"/>
              <w:rPr>
                <w:rFonts w:ascii="Times New Roman" w:hAnsi="Times New Roman" w:cs="Times New Roman"/>
              </w:rPr>
            </w:pPr>
            <w:r w:rsidRPr="001F49A9">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4"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274"/>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Pr>
                <w:b/>
                <w:bCs/>
                <w:sz w:val="20"/>
                <w:szCs w:val="20"/>
              </w:rPr>
              <w:lastRenderedPageBreak/>
              <w:t>18</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bookmarkStart w:id="135" w:name="sub_1041"/>
            <w:r w:rsidRPr="001F49A9">
              <w:rPr>
                <w:sz w:val="20"/>
                <w:szCs w:val="20"/>
              </w:rPr>
              <w:t>Деловое управление</w:t>
            </w:r>
            <w:bookmarkEnd w:id="135"/>
          </w:p>
          <w:p w:rsidR="00ED7248" w:rsidRPr="001F49A9" w:rsidRDefault="00ED7248" w:rsidP="00DB32EA">
            <w:pPr>
              <w:pStyle w:val="2d"/>
              <w:spacing w:after="0" w:line="240" w:lineRule="auto"/>
              <w:contextualSpacing/>
              <w:jc w:val="center"/>
              <w:rPr>
                <w:sz w:val="20"/>
                <w:szCs w:val="20"/>
              </w:rPr>
            </w:pPr>
            <w:r w:rsidRPr="001F49A9">
              <w:rPr>
                <w:b/>
                <w:sz w:val="20"/>
                <w:szCs w:val="20"/>
              </w:rPr>
              <w:t>(код 4.1)</w:t>
            </w:r>
          </w:p>
          <w:p w:rsidR="00ED7248" w:rsidRPr="001F49A9" w:rsidRDefault="00ED7248" w:rsidP="00DB32EA">
            <w:pPr>
              <w:pStyle w:val="2d"/>
              <w:spacing w:after="0" w:line="276" w:lineRule="auto"/>
              <w:contextualSpacing/>
              <w:jc w:val="center"/>
              <w:rPr>
                <w:sz w:val="20"/>
                <w:szCs w:val="20"/>
              </w:rPr>
            </w:pPr>
          </w:p>
        </w:tc>
        <w:tc>
          <w:tcPr>
            <w:tcW w:w="2268" w:type="dxa"/>
            <w:tcBorders>
              <w:top w:val="single" w:sz="4" w:space="0" w:color="auto"/>
              <w:bottom w:val="single" w:sz="4" w:space="0" w:color="auto"/>
            </w:tcBorders>
          </w:tcPr>
          <w:p w:rsidR="00ED7248" w:rsidRPr="001F49A9" w:rsidRDefault="00ED7248" w:rsidP="00DB32EA">
            <w:pPr>
              <w:pStyle w:val="ConsPlusNormal"/>
              <w:ind w:firstLine="0"/>
              <w:jc w:val="center"/>
              <w:rPr>
                <w:rFonts w:ascii="Times New Roman" w:hAnsi="Times New Roman" w:cs="Times New Roman"/>
              </w:rPr>
            </w:pPr>
            <w:r w:rsidRPr="001F49A9">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6"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1380"/>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Pr>
                <w:b/>
                <w:bCs/>
                <w:sz w:val="20"/>
                <w:szCs w:val="20"/>
              </w:rPr>
              <w:t>19</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line="240" w:lineRule="auto"/>
              <w:contextualSpacing/>
              <w:jc w:val="center"/>
              <w:rPr>
                <w:bCs/>
                <w:color w:val="FF0000"/>
                <w:sz w:val="20"/>
                <w:szCs w:val="20"/>
              </w:rPr>
            </w:pPr>
            <w:r w:rsidRPr="001F49A9">
              <w:rPr>
                <w:sz w:val="20"/>
                <w:szCs w:val="20"/>
              </w:rPr>
              <w:t xml:space="preserve">Магазины         </w:t>
            </w:r>
            <w:r w:rsidRPr="001F49A9">
              <w:rPr>
                <w:b/>
                <w:sz w:val="20"/>
                <w:szCs w:val="20"/>
              </w:rPr>
              <w:t>(код 4.4)</w:t>
            </w:r>
          </w:p>
        </w:tc>
        <w:tc>
          <w:tcPr>
            <w:tcW w:w="2268" w:type="dxa"/>
            <w:tcBorders>
              <w:top w:val="single" w:sz="4" w:space="0" w:color="auto"/>
              <w:bottom w:val="single" w:sz="4" w:space="0" w:color="auto"/>
            </w:tcBorders>
          </w:tcPr>
          <w:p w:rsidR="00ED7248" w:rsidRPr="001F49A9" w:rsidRDefault="00ED7248" w:rsidP="00DB32EA">
            <w:pPr>
              <w:pStyle w:val="pboth"/>
              <w:ind w:left="-69"/>
              <w:jc w:val="center"/>
              <w:textAlignment w:val="baseline"/>
              <w:rPr>
                <w:color w:val="FF0000"/>
                <w:sz w:val="20"/>
                <w:szCs w:val="20"/>
              </w:rPr>
            </w:pPr>
            <w:r w:rsidRPr="001F49A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1F49A9">
              <w:rPr>
                <w:rFonts w:ascii="Times New Roman" w:hAnsi="Times New Roman" w:cs="Times New Roman"/>
                <w:sz w:val="20"/>
                <w:szCs w:val="20"/>
              </w:rPr>
              <w:lastRenderedPageBreak/>
              <w:t xml:space="preserve">предусмотренных видами разрешенного использования с </w:t>
            </w:r>
            <w:hyperlink r:id="rId47"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48"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w:t>
            </w:r>
            <w:r w:rsidRPr="00085B6F">
              <w:rPr>
                <w:bCs/>
                <w:sz w:val="20"/>
                <w:szCs w:val="20"/>
              </w:rPr>
              <w:lastRenderedPageBreak/>
              <w:t>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445"/>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sidRPr="001F49A9">
              <w:rPr>
                <w:b/>
                <w:bCs/>
                <w:sz w:val="20"/>
                <w:szCs w:val="20"/>
              </w:rPr>
              <w:lastRenderedPageBreak/>
              <w:t>2</w:t>
            </w:r>
            <w:r>
              <w:rPr>
                <w:b/>
                <w:bCs/>
                <w:sz w:val="20"/>
                <w:szCs w:val="20"/>
              </w:rPr>
              <w:t>0</w:t>
            </w:r>
            <w:r w:rsidR="003B0D64">
              <w:rPr>
                <w:b/>
                <w:bCs/>
                <w:sz w:val="20"/>
                <w:szCs w:val="20"/>
              </w:rPr>
              <w:t>.</w:t>
            </w:r>
          </w:p>
        </w:tc>
        <w:tc>
          <w:tcPr>
            <w:tcW w:w="1842"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sz w:val="20"/>
                <w:szCs w:val="20"/>
              </w:rPr>
            </w:pPr>
            <w:r w:rsidRPr="001F49A9">
              <w:rPr>
                <w:sz w:val="20"/>
                <w:szCs w:val="20"/>
              </w:rPr>
              <w:t xml:space="preserve">Общественное питание </w:t>
            </w:r>
          </w:p>
          <w:p w:rsidR="00ED7248" w:rsidRPr="001F49A9" w:rsidRDefault="00ED7248" w:rsidP="00DB32EA">
            <w:pPr>
              <w:pStyle w:val="2d"/>
              <w:spacing w:after="0" w:line="240" w:lineRule="auto"/>
              <w:contextualSpacing/>
              <w:jc w:val="center"/>
              <w:rPr>
                <w:color w:val="FF0000"/>
                <w:sz w:val="20"/>
                <w:szCs w:val="20"/>
              </w:rPr>
            </w:pPr>
            <w:r w:rsidRPr="001F49A9">
              <w:rPr>
                <w:b/>
                <w:sz w:val="20"/>
                <w:szCs w:val="20"/>
              </w:rPr>
              <w:t>(код 4.6)</w:t>
            </w:r>
          </w:p>
        </w:tc>
        <w:tc>
          <w:tcPr>
            <w:tcW w:w="2268" w:type="dxa"/>
            <w:tcBorders>
              <w:top w:val="single" w:sz="4" w:space="0" w:color="auto"/>
              <w:bottom w:val="single" w:sz="4" w:space="0" w:color="auto"/>
            </w:tcBorders>
          </w:tcPr>
          <w:p w:rsidR="00ED7248" w:rsidRPr="001F49A9" w:rsidRDefault="00ED7248" w:rsidP="00DB32EA">
            <w:pPr>
              <w:pStyle w:val="pboth"/>
              <w:spacing w:before="0" w:beforeAutospacing="0" w:after="0" w:afterAutospacing="0"/>
              <w:ind w:left="-69"/>
              <w:jc w:val="center"/>
              <w:textAlignment w:val="baseline"/>
              <w:rPr>
                <w:color w:val="FF0000"/>
                <w:sz w:val="20"/>
                <w:szCs w:val="20"/>
              </w:rPr>
            </w:pPr>
            <w:r w:rsidRPr="001F49A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50"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D7248" w:rsidRPr="001F49A9" w:rsidTr="005E4EFE">
        <w:trPr>
          <w:trHeight w:val="445"/>
        </w:trPr>
        <w:tc>
          <w:tcPr>
            <w:tcW w:w="567" w:type="dxa"/>
            <w:tcBorders>
              <w:top w:val="single" w:sz="4" w:space="0" w:color="auto"/>
              <w:bottom w:val="single" w:sz="4" w:space="0" w:color="auto"/>
            </w:tcBorders>
          </w:tcPr>
          <w:p w:rsidR="00ED7248" w:rsidRPr="001F49A9" w:rsidRDefault="00ED7248" w:rsidP="00DB32EA">
            <w:pPr>
              <w:pStyle w:val="2d"/>
              <w:contextualSpacing/>
              <w:jc w:val="center"/>
              <w:rPr>
                <w:b/>
                <w:bCs/>
                <w:sz w:val="20"/>
                <w:szCs w:val="20"/>
              </w:rPr>
            </w:pPr>
            <w:r>
              <w:rPr>
                <w:b/>
                <w:bCs/>
                <w:sz w:val="20"/>
                <w:szCs w:val="20"/>
              </w:rPr>
              <w:t>21</w:t>
            </w:r>
            <w:r w:rsidR="003B0D64">
              <w:rPr>
                <w:b/>
                <w:bCs/>
                <w:sz w:val="20"/>
                <w:szCs w:val="20"/>
              </w:rPr>
              <w:t>.</w:t>
            </w:r>
          </w:p>
        </w:tc>
        <w:tc>
          <w:tcPr>
            <w:tcW w:w="1842" w:type="dxa"/>
            <w:tcBorders>
              <w:top w:val="single" w:sz="4" w:space="0" w:color="auto"/>
              <w:bottom w:val="single" w:sz="4" w:space="0" w:color="auto"/>
            </w:tcBorders>
          </w:tcPr>
          <w:p w:rsidR="00ED7248" w:rsidRPr="00B86E88" w:rsidRDefault="00ED7248" w:rsidP="00DB32EA">
            <w:pPr>
              <w:pStyle w:val="2d"/>
              <w:spacing w:after="0" w:line="240" w:lineRule="auto"/>
              <w:contextualSpacing/>
              <w:jc w:val="center"/>
              <w:rPr>
                <w:color w:val="FF0000"/>
                <w:sz w:val="20"/>
                <w:szCs w:val="20"/>
              </w:rPr>
            </w:pPr>
            <w:bookmarkStart w:id="136" w:name="sub_1047"/>
            <w:r w:rsidRPr="00B86E88">
              <w:rPr>
                <w:sz w:val="20"/>
                <w:szCs w:val="20"/>
              </w:rPr>
              <w:t>Гостиничное обслуживание</w:t>
            </w:r>
            <w:bookmarkEnd w:id="136"/>
            <w:r w:rsidRPr="00B86E88">
              <w:rPr>
                <w:b/>
                <w:sz w:val="20"/>
                <w:szCs w:val="20"/>
              </w:rPr>
              <w:t xml:space="preserve"> </w:t>
            </w:r>
            <w:r w:rsidRPr="00B86E88">
              <w:rPr>
                <w:b/>
                <w:sz w:val="20"/>
                <w:szCs w:val="20"/>
              </w:rPr>
              <w:lastRenderedPageBreak/>
              <w:t>(код 4.7)</w:t>
            </w:r>
          </w:p>
        </w:tc>
        <w:tc>
          <w:tcPr>
            <w:tcW w:w="2268" w:type="dxa"/>
            <w:tcBorders>
              <w:top w:val="single" w:sz="4" w:space="0" w:color="auto"/>
              <w:bottom w:val="single" w:sz="4" w:space="0" w:color="auto"/>
            </w:tcBorders>
          </w:tcPr>
          <w:p w:rsidR="00ED7248" w:rsidRPr="00B86E88" w:rsidRDefault="00ED7248" w:rsidP="00DB32EA">
            <w:pPr>
              <w:pStyle w:val="pboth"/>
              <w:spacing w:before="0" w:beforeAutospacing="0" w:after="0" w:afterAutospacing="0"/>
              <w:ind w:left="-69"/>
              <w:jc w:val="center"/>
              <w:textAlignment w:val="baseline"/>
              <w:rPr>
                <w:color w:val="FF0000"/>
                <w:sz w:val="20"/>
                <w:szCs w:val="20"/>
              </w:rPr>
            </w:pPr>
            <w:r w:rsidRPr="00B86E88">
              <w:rPr>
                <w:sz w:val="20"/>
                <w:szCs w:val="20"/>
              </w:rPr>
              <w:lastRenderedPageBreak/>
              <w:t xml:space="preserve">Размещение гостиниц, а также иных зданий, </w:t>
            </w:r>
            <w:r w:rsidRPr="00B86E88">
              <w:rPr>
                <w:sz w:val="20"/>
                <w:szCs w:val="20"/>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bottom w:val="single" w:sz="4" w:space="0" w:color="auto"/>
            </w:tcBorders>
          </w:tcPr>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ED7248" w:rsidRPr="001F49A9" w:rsidRDefault="00ED7248" w:rsidP="00DB32EA">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52"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w:t>
            </w:r>
            <w:r w:rsidRPr="001F49A9">
              <w:rPr>
                <w:bCs/>
                <w:sz w:val="20"/>
                <w:szCs w:val="20"/>
              </w:rPr>
              <w:lastRenderedPageBreak/>
              <w:t>ю</w:t>
            </w:r>
          </w:p>
        </w:tc>
        <w:tc>
          <w:tcPr>
            <w:tcW w:w="1417"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w:t>
            </w:r>
            <w:r w:rsidRPr="001F49A9">
              <w:rPr>
                <w:bCs/>
                <w:sz w:val="20"/>
                <w:szCs w:val="20"/>
              </w:rPr>
              <w:lastRenderedPageBreak/>
              <w:t>ю</w:t>
            </w:r>
          </w:p>
        </w:tc>
        <w:tc>
          <w:tcPr>
            <w:tcW w:w="127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 xml:space="preserve">Не подлежат </w:t>
            </w:r>
            <w:r w:rsidRPr="001F49A9">
              <w:rPr>
                <w:bCs/>
                <w:sz w:val="20"/>
                <w:szCs w:val="20"/>
              </w:rPr>
              <w:lastRenderedPageBreak/>
              <w:t>установлению</w:t>
            </w:r>
          </w:p>
        </w:tc>
        <w:tc>
          <w:tcPr>
            <w:tcW w:w="117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 xml:space="preserve">Не подлежат </w:t>
            </w:r>
            <w:r w:rsidRPr="001F49A9">
              <w:rPr>
                <w:bCs/>
                <w:sz w:val="20"/>
                <w:szCs w:val="20"/>
              </w:rPr>
              <w:lastRenderedPageBreak/>
              <w:t>установлению</w:t>
            </w:r>
          </w:p>
        </w:tc>
        <w:tc>
          <w:tcPr>
            <w:tcW w:w="1946"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843" w:type="dxa"/>
            <w:tcBorders>
              <w:top w:val="single" w:sz="4" w:space="0" w:color="auto"/>
              <w:bottom w:val="single" w:sz="4" w:space="0" w:color="auto"/>
            </w:tcBorders>
          </w:tcPr>
          <w:p w:rsidR="00ED7248" w:rsidRPr="001F49A9" w:rsidRDefault="00ED7248"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w:t>
            </w:r>
            <w:r w:rsidRPr="00085B6F">
              <w:rPr>
                <w:bCs/>
                <w:sz w:val="20"/>
                <w:szCs w:val="20"/>
              </w:rPr>
              <w:lastRenderedPageBreak/>
              <w:t xml:space="preserve">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Default="001B7E6E" w:rsidP="00DB32EA">
            <w:pPr>
              <w:pStyle w:val="2d"/>
              <w:contextualSpacing/>
              <w:jc w:val="center"/>
              <w:rPr>
                <w:b/>
                <w:bCs/>
                <w:sz w:val="20"/>
                <w:szCs w:val="20"/>
              </w:rPr>
            </w:pPr>
            <w:r>
              <w:rPr>
                <w:b/>
                <w:bCs/>
                <w:sz w:val="20"/>
                <w:szCs w:val="20"/>
              </w:rPr>
              <w:lastRenderedPageBreak/>
              <w:t>22.</w:t>
            </w:r>
          </w:p>
        </w:tc>
        <w:tc>
          <w:tcPr>
            <w:tcW w:w="1842" w:type="dxa"/>
            <w:tcBorders>
              <w:top w:val="single" w:sz="4" w:space="0" w:color="auto"/>
              <w:bottom w:val="single" w:sz="4" w:space="0" w:color="auto"/>
            </w:tcBorders>
          </w:tcPr>
          <w:p w:rsidR="001B7E6E" w:rsidRDefault="001B7E6E" w:rsidP="00DB32EA">
            <w:pPr>
              <w:pStyle w:val="2d"/>
              <w:spacing w:after="0" w:line="240" w:lineRule="auto"/>
              <w:contextualSpacing/>
              <w:jc w:val="center"/>
              <w:rPr>
                <w:sz w:val="20"/>
                <w:szCs w:val="20"/>
              </w:rPr>
            </w:pPr>
            <w:bookmarkStart w:id="137" w:name="sub_1050"/>
            <w:r w:rsidRPr="001B7E6E">
              <w:rPr>
                <w:sz w:val="20"/>
                <w:szCs w:val="20"/>
              </w:rPr>
              <w:t>Отдых (рекреация)</w:t>
            </w:r>
            <w:bookmarkEnd w:id="137"/>
          </w:p>
          <w:p w:rsidR="001B7E6E" w:rsidRPr="001B7E6E" w:rsidRDefault="001B7E6E" w:rsidP="001B7E6E">
            <w:pPr>
              <w:pStyle w:val="2d"/>
              <w:spacing w:after="0" w:line="240" w:lineRule="auto"/>
              <w:contextualSpacing/>
              <w:jc w:val="center"/>
              <w:rPr>
                <w:sz w:val="20"/>
                <w:szCs w:val="20"/>
              </w:rPr>
            </w:pPr>
            <w:r w:rsidRPr="00B86E88">
              <w:rPr>
                <w:b/>
                <w:sz w:val="20"/>
                <w:szCs w:val="20"/>
              </w:rPr>
              <w:t xml:space="preserve">(код </w:t>
            </w:r>
            <w:r>
              <w:rPr>
                <w:b/>
                <w:sz w:val="20"/>
                <w:szCs w:val="20"/>
              </w:rPr>
              <w:t>5</w:t>
            </w:r>
            <w:r w:rsidRPr="00B86E88">
              <w:rPr>
                <w:b/>
                <w:sz w:val="20"/>
                <w:szCs w:val="20"/>
              </w:rPr>
              <w:t>.</w:t>
            </w:r>
            <w:r>
              <w:rPr>
                <w:b/>
                <w:sz w:val="20"/>
                <w:szCs w:val="20"/>
              </w:rPr>
              <w:t>0</w:t>
            </w:r>
            <w:r w:rsidRPr="00B86E88">
              <w:rPr>
                <w:b/>
                <w:sz w:val="20"/>
                <w:szCs w:val="20"/>
              </w:rPr>
              <w:t>)</w:t>
            </w:r>
          </w:p>
        </w:tc>
        <w:tc>
          <w:tcPr>
            <w:tcW w:w="2268" w:type="dxa"/>
            <w:tcBorders>
              <w:top w:val="single" w:sz="4" w:space="0" w:color="auto"/>
              <w:bottom w:val="single" w:sz="4" w:space="0" w:color="auto"/>
            </w:tcBorders>
          </w:tcPr>
          <w:p w:rsidR="001B7E6E" w:rsidRPr="001B7E6E" w:rsidRDefault="001B7E6E" w:rsidP="001B7E6E">
            <w:pPr>
              <w:pStyle w:val="affff6"/>
              <w:jc w:val="center"/>
              <w:rPr>
                <w:rFonts w:ascii="Times New Roman" w:hAnsi="Times New Roman" w:cs="Times New Roman"/>
                <w:sz w:val="20"/>
                <w:szCs w:val="20"/>
              </w:rPr>
            </w:pPr>
            <w:r w:rsidRPr="001B7E6E">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B7E6E" w:rsidRPr="001B7E6E" w:rsidRDefault="001B7E6E" w:rsidP="001B7E6E">
            <w:pPr>
              <w:pStyle w:val="affff6"/>
              <w:jc w:val="center"/>
              <w:rPr>
                <w:rFonts w:ascii="Times New Roman" w:hAnsi="Times New Roman" w:cs="Times New Roman"/>
                <w:sz w:val="20"/>
                <w:szCs w:val="20"/>
              </w:rPr>
            </w:pPr>
            <w:r w:rsidRPr="001B7E6E">
              <w:rPr>
                <w:rFonts w:ascii="Times New Roman" w:hAnsi="Times New Roman" w:cs="Times New Roman"/>
                <w:sz w:val="20"/>
                <w:szCs w:val="20"/>
              </w:rPr>
              <w:t xml:space="preserve">создание и уход за городскими лесами, скверами, прудами, озерами, водохранилищами, пляжами, а также обустройство мест </w:t>
            </w:r>
            <w:r w:rsidRPr="001B7E6E">
              <w:rPr>
                <w:rFonts w:ascii="Times New Roman" w:hAnsi="Times New Roman" w:cs="Times New Roman"/>
                <w:sz w:val="20"/>
                <w:szCs w:val="20"/>
              </w:rPr>
              <w:lastRenderedPageBreak/>
              <w:t>отдыха в них.</w:t>
            </w:r>
          </w:p>
          <w:p w:rsidR="001B7E6E" w:rsidRPr="00B86E88" w:rsidRDefault="001B7E6E" w:rsidP="001B7E6E">
            <w:pPr>
              <w:pStyle w:val="pboth"/>
              <w:spacing w:before="0" w:beforeAutospacing="0" w:after="0" w:afterAutospacing="0"/>
              <w:ind w:left="-69"/>
              <w:jc w:val="center"/>
              <w:textAlignment w:val="baseline"/>
              <w:rPr>
                <w:sz w:val="20"/>
                <w:szCs w:val="20"/>
              </w:rPr>
            </w:pPr>
            <w:r w:rsidRPr="001B7E6E">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1B7E6E">
                <w:rPr>
                  <w:rStyle w:val="affff5"/>
                  <w:sz w:val="20"/>
                  <w:szCs w:val="20"/>
                </w:rPr>
                <w:t>кодами 5.1 - 5.5</w:t>
              </w:r>
            </w:hyperlink>
          </w:p>
        </w:tc>
        <w:tc>
          <w:tcPr>
            <w:tcW w:w="1701" w:type="dxa"/>
            <w:tcBorders>
              <w:top w:val="single" w:sz="4" w:space="0" w:color="auto"/>
              <w:bottom w:val="single" w:sz="4" w:space="0" w:color="auto"/>
            </w:tcBorders>
          </w:tcPr>
          <w:p w:rsidR="001B7E6E" w:rsidRPr="001F49A9" w:rsidRDefault="001B7E6E" w:rsidP="002F1810">
            <w:pPr>
              <w:tabs>
                <w:tab w:val="left" w:pos="-142"/>
              </w:tabs>
              <w:autoSpaceDE w:val="0"/>
              <w:autoSpaceDN w:val="0"/>
              <w:adjustRightInd w:val="0"/>
              <w:ind w:left="-69" w:right="-5"/>
              <w:jc w:val="center"/>
              <w:rPr>
                <w:rFonts w:ascii="Times New Roman" w:hAnsi="Times New Roman" w:cs="Times New Roman"/>
                <w:b/>
                <w:bCs/>
                <w:sz w:val="20"/>
                <w:szCs w:val="20"/>
              </w:rPr>
            </w:pPr>
            <w:r w:rsidRPr="001F49A9">
              <w:rPr>
                <w:rFonts w:ascii="Times New Roman" w:hAnsi="Times New Roman" w:cs="Times New Roman"/>
                <w:bCs/>
                <w:sz w:val="20"/>
                <w:szCs w:val="20"/>
              </w:rPr>
              <w:lastRenderedPageBreak/>
              <w:t xml:space="preserve">Служебные гаражи </w:t>
            </w:r>
            <w:r w:rsidRPr="001F49A9">
              <w:rPr>
                <w:rFonts w:ascii="Times New Roman" w:hAnsi="Times New Roman" w:cs="Times New Roman"/>
                <w:b/>
                <w:bCs/>
                <w:sz w:val="20"/>
                <w:szCs w:val="20"/>
              </w:rPr>
              <w:t>(код 4.9)</w:t>
            </w:r>
          </w:p>
          <w:p w:rsidR="001B7E6E" w:rsidRPr="001F49A9" w:rsidRDefault="001B7E6E" w:rsidP="002F1810">
            <w:pPr>
              <w:tabs>
                <w:tab w:val="left" w:pos="-142"/>
              </w:tabs>
              <w:autoSpaceDE w:val="0"/>
              <w:autoSpaceDN w:val="0"/>
              <w:adjustRightInd w:val="0"/>
              <w:ind w:left="-69" w:right="-5"/>
              <w:jc w:val="center"/>
              <w:rPr>
                <w:rFonts w:ascii="Times New Roman" w:hAnsi="Times New Roman" w:cs="Times New Roman"/>
                <w:bCs/>
                <w:sz w:val="20"/>
                <w:szCs w:val="20"/>
              </w:rPr>
            </w:pPr>
            <w:r w:rsidRPr="001F49A9">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1F49A9">
              <w:rPr>
                <w:rFonts w:ascii="Times New Roman" w:hAnsi="Times New Roman" w:cs="Times New Roman"/>
                <w:sz w:val="20"/>
                <w:szCs w:val="20"/>
              </w:rPr>
              <w:lastRenderedPageBreak/>
              <w:t xml:space="preserve">разрешенного использования с </w:t>
            </w:r>
            <w:hyperlink r:id="rId53" w:history="1">
              <w:r w:rsidRPr="001F49A9">
                <w:rPr>
                  <w:rStyle w:val="affff5"/>
                  <w:rFonts w:ascii="Times New Roman" w:hAnsi="Times New Roman" w:cs="Times New Roman"/>
                  <w:sz w:val="20"/>
                  <w:szCs w:val="20"/>
                </w:rPr>
                <w:t>кодами 3.0</w:t>
              </w:r>
            </w:hyperlink>
            <w:r w:rsidRPr="001F49A9">
              <w:rPr>
                <w:rFonts w:ascii="Times New Roman" w:hAnsi="Times New Roman" w:cs="Times New Roman"/>
                <w:sz w:val="20"/>
                <w:szCs w:val="20"/>
              </w:rPr>
              <w:t xml:space="preserve">, </w:t>
            </w:r>
            <w:hyperlink r:id="rId54" w:history="1">
              <w:r w:rsidRPr="001F49A9">
                <w:rPr>
                  <w:rStyle w:val="affff5"/>
                  <w:rFonts w:ascii="Times New Roman" w:hAnsi="Times New Roman" w:cs="Times New Roman"/>
                  <w:sz w:val="20"/>
                  <w:szCs w:val="20"/>
                </w:rPr>
                <w:t>4.0</w:t>
              </w:r>
            </w:hyperlink>
            <w:r w:rsidRPr="001F49A9">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418"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lastRenderedPageBreak/>
              <w:t>Не подлежат установлению</w:t>
            </w:r>
          </w:p>
        </w:tc>
        <w:tc>
          <w:tcPr>
            <w:tcW w:w="1417"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2F1810">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w:t>
            </w:r>
            <w:r w:rsidRPr="00085B6F">
              <w:rPr>
                <w:bCs/>
                <w:sz w:val="20"/>
                <w:szCs w:val="20"/>
              </w:rPr>
              <w:lastRenderedPageBreak/>
              <w:t>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Pr="001F49A9" w:rsidRDefault="001B7E6E" w:rsidP="001B7E6E">
            <w:pPr>
              <w:pStyle w:val="2d"/>
              <w:contextualSpacing/>
              <w:jc w:val="center"/>
              <w:rPr>
                <w:b/>
                <w:bCs/>
                <w:sz w:val="20"/>
                <w:szCs w:val="20"/>
              </w:rPr>
            </w:pPr>
            <w:r w:rsidRPr="001F49A9">
              <w:rPr>
                <w:b/>
                <w:bCs/>
                <w:sz w:val="20"/>
                <w:szCs w:val="20"/>
              </w:rPr>
              <w:lastRenderedPageBreak/>
              <w:t>2</w:t>
            </w:r>
            <w:r>
              <w:rPr>
                <w:b/>
                <w:bCs/>
                <w:sz w:val="20"/>
                <w:szCs w:val="20"/>
              </w:rPr>
              <w:t>3.</w:t>
            </w:r>
          </w:p>
        </w:tc>
        <w:tc>
          <w:tcPr>
            <w:tcW w:w="1842" w:type="dxa"/>
            <w:tcBorders>
              <w:top w:val="single" w:sz="4" w:space="0" w:color="auto"/>
              <w:bottom w:val="single" w:sz="4" w:space="0" w:color="auto"/>
            </w:tcBorders>
          </w:tcPr>
          <w:p w:rsidR="001B7E6E" w:rsidRPr="001F49A9" w:rsidRDefault="001B7E6E" w:rsidP="00DB32EA">
            <w:pPr>
              <w:pStyle w:val="2d"/>
              <w:spacing w:after="0" w:line="240" w:lineRule="auto"/>
              <w:ind w:left="-70"/>
              <w:contextualSpacing/>
              <w:jc w:val="center"/>
              <w:rPr>
                <w:bCs/>
                <w:color w:val="000000"/>
                <w:sz w:val="20"/>
                <w:szCs w:val="20"/>
              </w:rPr>
            </w:pPr>
            <w:r w:rsidRPr="001F49A9">
              <w:rPr>
                <w:bCs/>
                <w:color w:val="000000"/>
                <w:sz w:val="20"/>
                <w:szCs w:val="20"/>
              </w:rPr>
              <w:t xml:space="preserve">Спорт </w:t>
            </w:r>
          </w:p>
          <w:p w:rsidR="001B7E6E" w:rsidRPr="001F49A9" w:rsidRDefault="001B7E6E" w:rsidP="00DB32EA">
            <w:pPr>
              <w:pStyle w:val="2d"/>
              <w:spacing w:after="0" w:line="240" w:lineRule="auto"/>
              <w:ind w:left="-70"/>
              <w:contextualSpacing/>
              <w:jc w:val="center"/>
              <w:rPr>
                <w:bCs/>
                <w:color w:val="000000"/>
                <w:sz w:val="20"/>
                <w:szCs w:val="20"/>
              </w:rPr>
            </w:pPr>
            <w:r w:rsidRPr="001F49A9">
              <w:rPr>
                <w:b/>
                <w:bCs/>
                <w:color w:val="000000"/>
                <w:sz w:val="20"/>
                <w:szCs w:val="20"/>
              </w:rPr>
              <w:t>(код 5.1)</w:t>
            </w:r>
          </w:p>
        </w:tc>
        <w:tc>
          <w:tcPr>
            <w:tcW w:w="2268" w:type="dxa"/>
            <w:tcBorders>
              <w:top w:val="single" w:sz="4" w:space="0" w:color="auto"/>
              <w:bottom w:val="single" w:sz="4" w:space="0" w:color="auto"/>
            </w:tcBorders>
          </w:tcPr>
          <w:p w:rsidR="001B7E6E" w:rsidRPr="001F49A9" w:rsidRDefault="001B7E6E"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history="1">
              <w:r w:rsidRPr="001F49A9">
                <w:rPr>
                  <w:rStyle w:val="affff5"/>
                  <w:sz w:val="20"/>
                  <w:szCs w:val="20"/>
                </w:rPr>
                <w:t>кодами 5.1.1 - 5.1.7</w:t>
              </w:r>
            </w:hyperlink>
          </w:p>
        </w:tc>
        <w:tc>
          <w:tcPr>
            <w:tcW w:w="1701" w:type="dxa"/>
            <w:tcBorders>
              <w:top w:val="single" w:sz="4" w:space="0" w:color="auto"/>
              <w:bottom w:val="single" w:sz="4" w:space="0" w:color="auto"/>
            </w:tcBorders>
          </w:tcPr>
          <w:p w:rsidR="001B7E6E" w:rsidRPr="001F49A9" w:rsidRDefault="001B7E6E" w:rsidP="00DB32EA">
            <w:pPr>
              <w:pStyle w:val="2d"/>
              <w:spacing w:after="0" w:line="240" w:lineRule="auto"/>
              <w:ind w:left="-69" w:right="-147"/>
              <w:contextualSpacing/>
              <w:jc w:val="center"/>
              <w:rPr>
                <w:bCs/>
                <w:sz w:val="20"/>
                <w:szCs w:val="20"/>
              </w:rPr>
            </w:pPr>
            <w:r w:rsidRPr="001F49A9">
              <w:rPr>
                <w:bCs/>
                <w:sz w:val="20"/>
                <w:szCs w:val="20"/>
              </w:rPr>
              <w:t>Не подлежат установлению</w:t>
            </w:r>
          </w:p>
        </w:tc>
        <w:tc>
          <w:tcPr>
            <w:tcW w:w="1418"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DB32EA">
            <w:pPr>
              <w:pStyle w:val="TableContents0"/>
              <w:jc w:val="center"/>
              <w:rPr>
                <w:rFonts w:eastAsia="Arial" w:cs="Times New Roman"/>
                <w:sz w:val="20"/>
                <w:szCs w:val="20"/>
              </w:rPr>
            </w:pPr>
            <w:r w:rsidRPr="001F49A9">
              <w:rPr>
                <w:rFonts w:cs="Times New Roman"/>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DB32EA">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Pr="001F49A9" w:rsidRDefault="001B7E6E" w:rsidP="001B7E6E">
            <w:pPr>
              <w:pStyle w:val="2d"/>
              <w:contextualSpacing/>
              <w:jc w:val="center"/>
              <w:rPr>
                <w:b/>
                <w:bCs/>
                <w:sz w:val="20"/>
                <w:szCs w:val="20"/>
              </w:rPr>
            </w:pPr>
            <w:r>
              <w:rPr>
                <w:b/>
                <w:bCs/>
                <w:sz w:val="20"/>
                <w:szCs w:val="20"/>
              </w:rPr>
              <w:t>24.</w:t>
            </w:r>
          </w:p>
        </w:tc>
        <w:tc>
          <w:tcPr>
            <w:tcW w:w="1842"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sz w:val="20"/>
                <w:szCs w:val="20"/>
              </w:rPr>
            </w:pPr>
            <w:r w:rsidRPr="001F49A9">
              <w:rPr>
                <w:sz w:val="20"/>
                <w:szCs w:val="20"/>
              </w:rPr>
              <w:t xml:space="preserve">Обеспечение внутреннего правопорядка       </w:t>
            </w:r>
            <w:r w:rsidRPr="001F49A9">
              <w:rPr>
                <w:b/>
                <w:sz w:val="20"/>
                <w:szCs w:val="20"/>
              </w:rPr>
              <w:t>(код 8.3)</w:t>
            </w:r>
          </w:p>
        </w:tc>
        <w:tc>
          <w:tcPr>
            <w:tcW w:w="2268" w:type="dxa"/>
            <w:tcBorders>
              <w:top w:val="single" w:sz="4" w:space="0" w:color="auto"/>
              <w:bottom w:val="single" w:sz="4" w:space="0" w:color="auto"/>
            </w:tcBorders>
          </w:tcPr>
          <w:p w:rsidR="001B7E6E" w:rsidRPr="001F49A9" w:rsidRDefault="001B7E6E" w:rsidP="00DB32EA">
            <w:pPr>
              <w:pStyle w:val="pboth"/>
              <w:spacing w:before="0" w:beforeAutospacing="0" w:after="0" w:afterAutospacing="0"/>
              <w:ind w:left="-69"/>
              <w:jc w:val="center"/>
              <w:textAlignment w:val="baseline"/>
              <w:rPr>
                <w:sz w:val="20"/>
                <w:szCs w:val="20"/>
              </w:rPr>
            </w:pPr>
            <w:r w:rsidRPr="001F49A9">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49A9">
              <w:rPr>
                <w:sz w:val="20"/>
                <w:szCs w:val="20"/>
              </w:rPr>
              <w:lastRenderedPageBreak/>
              <w:t>Росгвардии</w:t>
            </w:r>
            <w:proofErr w:type="spellEnd"/>
            <w:r w:rsidRPr="001F49A9">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lastRenderedPageBreak/>
              <w:t>Не подлежат установлению</w:t>
            </w:r>
          </w:p>
        </w:tc>
        <w:tc>
          <w:tcPr>
            <w:tcW w:w="1418"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w:t>
            </w:r>
            <w:r w:rsidRPr="00085B6F">
              <w:rPr>
                <w:bCs/>
                <w:sz w:val="20"/>
                <w:szCs w:val="20"/>
              </w:rPr>
              <w:lastRenderedPageBreak/>
              <w:t>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Pr>
          <w:p w:rsidR="001B7E6E" w:rsidRPr="001F49A9" w:rsidRDefault="001B7E6E" w:rsidP="001B7E6E">
            <w:pPr>
              <w:pStyle w:val="2d"/>
              <w:contextualSpacing/>
              <w:jc w:val="center"/>
              <w:rPr>
                <w:b/>
                <w:bCs/>
                <w:sz w:val="20"/>
                <w:szCs w:val="20"/>
              </w:rPr>
            </w:pPr>
            <w:r>
              <w:rPr>
                <w:b/>
                <w:bCs/>
                <w:sz w:val="20"/>
                <w:szCs w:val="20"/>
              </w:rPr>
              <w:lastRenderedPageBreak/>
              <w:t>25.</w:t>
            </w:r>
          </w:p>
        </w:tc>
        <w:tc>
          <w:tcPr>
            <w:tcW w:w="1842"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sz w:val="20"/>
                <w:szCs w:val="20"/>
              </w:rPr>
            </w:pPr>
            <w:r w:rsidRPr="001F49A9">
              <w:rPr>
                <w:sz w:val="20"/>
                <w:szCs w:val="20"/>
              </w:rPr>
              <w:t xml:space="preserve">Историко-культурная деятельность       </w:t>
            </w:r>
            <w:r w:rsidRPr="001F49A9">
              <w:rPr>
                <w:b/>
                <w:sz w:val="20"/>
                <w:szCs w:val="20"/>
              </w:rPr>
              <w:t>(код 9.3)</w:t>
            </w:r>
          </w:p>
        </w:tc>
        <w:tc>
          <w:tcPr>
            <w:tcW w:w="2268" w:type="dxa"/>
            <w:tcBorders>
              <w:top w:val="single" w:sz="4" w:space="0" w:color="auto"/>
              <w:bottom w:val="single" w:sz="4" w:space="0" w:color="auto"/>
            </w:tcBorders>
          </w:tcPr>
          <w:p w:rsidR="001B7E6E" w:rsidRPr="001F49A9" w:rsidRDefault="001B7E6E" w:rsidP="00DB32EA">
            <w:pPr>
              <w:pStyle w:val="pboth"/>
              <w:spacing w:before="0" w:beforeAutospacing="0" w:after="0" w:afterAutospacing="0"/>
              <w:ind w:left="-69" w:right="-5"/>
              <w:jc w:val="center"/>
              <w:textAlignment w:val="baseline"/>
              <w:rPr>
                <w:sz w:val="20"/>
                <w:szCs w:val="20"/>
              </w:rPr>
            </w:pPr>
            <w:r w:rsidRPr="001F49A9">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1F49A9">
              <w:rPr>
                <w:sz w:val="20"/>
                <w:szCs w:val="20"/>
              </w:rPr>
              <w:lastRenderedPageBreak/>
              <w:t>ремеслом, а также хозяйственная деятельность, обеспечивающая познавательный туризм</w:t>
            </w:r>
          </w:p>
        </w:tc>
        <w:tc>
          <w:tcPr>
            <w:tcW w:w="1701"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lastRenderedPageBreak/>
              <w:t>Не подлежат установлению</w:t>
            </w:r>
          </w:p>
        </w:tc>
        <w:tc>
          <w:tcPr>
            <w:tcW w:w="1418"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t>Не подлежат установлению</w:t>
            </w:r>
          </w:p>
        </w:tc>
        <w:tc>
          <w:tcPr>
            <w:tcW w:w="127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Pr>
          <w:p w:rsidR="001B7E6E" w:rsidRPr="001F49A9" w:rsidRDefault="001B7E6E" w:rsidP="00DB32EA">
            <w:pPr>
              <w:tabs>
                <w:tab w:val="left" w:pos="-142"/>
              </w:tabs>
              <w:autoSpaceDE w:val="0"/>
              <w:autoSpaceDN w:val="0"/>
              <w:adjustRightInd w:val="0"/>
              <w:jc w:val="center"/>
              <w:rPr>
                <w:rFonts w:ascii="Times New Roman" w:hAnsi="Times New Roman" w:cs="Times New Roman"/>
                <w:bCs/>
                <w:sz w:val="20"/>
                <w:szCs w:val="20"/>
              </w:rPr>
            </w:pPr>
            <w:r w:rsidRPr="001F49A9">
              <w:rPr>
                <w:rFonts w:ascii="Times New Roman" w:hAnsi="Times New Roman" w:cs="Times New Roman"/>
                <w:bCs/>
                <w:sz w:val="20"/>
                <w:szCs w:val="20"/>
              </w:rPr>
              <w:t>Не подлежат установлению</w:t>
            </w:r>
          </w:p>
        </w:tc>
        <w:tc>
          <w:tcPr>
            <w:tcW w:w="1946" w:type="dxa"/>
            <w:tcBorders>
              <w:top w:val="single" w:sz="4" w:space="0" w:color="auto"/>
              <w:bottom w:val="single" w:sz="4" w:space="0" w:color="auto"/>
            </w:tcBorders>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Pr>
          <w:p w:rsidR="001B7E6E" w:rsidRPr="001F49A9" w:rsidRDefault="001B7E6E" w:rsidP="00DB32EA">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1B7E6E" w:rsidRPr="001F49A9" w:rsidTr="005E4EFE">
        <w:trPr>
          <w:trHeight w:val="445"/>
        </w:trPr>
        <w:tc>
          <w:tcPr>
            <w:tcW w:w="567" w:type="dxa"/>
            <w:tcBorders>
              <w:top w:val="single" w:sz="4" w:space="0" w:color="auto"/>
              <w:bottom w:val="single" w:sz="4" w:space="0" w:color="auto"/>
            </w:tcBorders>
            <w:tcMar>
              <w:left w:w="0" w:type="dxa"/>
              <w:right w:w="0" w:type="dxa"/>
            </w:tcMar>
          </w:tcPr>
          <w:p w:rsidR="001B7E6E" w:rsidRPr="001F49A9" w:rsidRDefault="001B7E6E" w:rsidP="001B7E6E">
            <w:pPr>
              <w:pStyle w:val="2d"/>
              <w:spacing w:after="0" w:line="240" w:lineRule="auto"/>
              <w:contextualSpacing/>
              <w:jc w:val="center"/>
              <w:rPr>
                <w:b/>
                <w:bCs/>
                <w:sz w:val="20"/>
                <w:szCs w:val="20"/>
              </w:rPr>
            </w:pPr>
            <w:r>
              <w:rPr>
                <w:b/>
                <w:bCs/>
                <w:sz w:val="20"/>
                <w:szCs w:val="20"/>
              </w:rPr>
              <w:lastRenderedPageBreak/>
              <w:t>26.</w:t>
            </w:r>
          </w:p>
        </w:tc>
        <w:tc>
          <w:tcPr>
            <w:tcW w:w="1842"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sz w:val="20"/>
                <w:szCs w:val="20"/>
              </w:rPr>
            </w:pPr>
            <w:r w:rsidRPr="001F49A9">
              <w:rPr>
                <w:sz w:val="20"/>
                <w:szCs w:val="20"/>
              </w:rPr>
              <w:t xml:space="preserve">Земельные участки (территории) общего пользования        </w:t>
            </w:r>
            <w:r w:rsidRPr="001F49A9">
              <w:rPr>
                <w:b/>
                <w:sz w:val="20"/>
                <w:szCs w:val="20"/>
              </w:rPr>
              <w:t>(код 12.0)</w:t>
            </w:r>
          </w:p>
        </w:tc>
        <w:tc>
          <w:tcPr>
            <w:tcW w:w="2268" w:type="dxa"/>
            <w:tcBorders>
              <w:top w:val="single" w:sz="4" w:space="0" w:color="auto"/>
              <w:bottom w:val="single" w:sz="4" w:space="0" w:color="auto"/>
            </w:tcBorders>
            <w:tcMar>
              <w:left w:w="0" w:type="dxa"/>
              <w:right w:w="0" w:type="dxa"/>
            </w:tcMar>
          </w:tcPr>
          <w:p w:rsidR="001B7E6E" w:rsidRPr="001F49A9" w:rsidRDefault="001B7E6E" w:rsidP="00DB32EA">
            <w:pPr>
              <w:pStyle w:val="affff6"/>
              <w:ind w:left="39"/>
              <w:jc w:val="center"/>
              <w:rPr>
                <w:rFonts w:ascii="Times New Roman" w:hAnsi="Times New Roman" w:cs="Times New Roman"/>
                <w:sz w:val="20"/>
                <w:szCs w:val="20"/>
              </w:rPr>
            </w:pPr>
            <w:r w:rsidRPr="001F49A9">
              <w:rPr>
                <w:rFonts w:ascii="Times New Roman" w:hAnsi="Times New Roman" w:cs="Times New Roman"/>
                <w:sz w:val="20"/>
                <w:szCs w:val="20"/>
              </w:rPr>
              <w:t>Земельные участки общего пользования.</w:t>
            </w:r>
          </w:p>
          <w:p w:rsidR="001B7E6E" w:rsidRPr="001F49A9" w:rsidRDefault="001B7E6E" w:rsidP="00DB32EA">
            <w:pPr>
              <w:pStyle w:val="ConsPlusNormal"/>
              <w:ind w:left="39" w:right="-5"/>
              <w:jc w:val="center"/>
              <w:rPr>
                <w:rFonts w:ascii="Times New Roman" w:hAnsi="Times New Roman" w:cs="Times New Roman"/>
              </w:rPr>
            </w:pPr>
            <w:r w:rsidRPr="001F49A9">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56" w:history="1">
              <w:r w:rsidRPr="001F49A9">
                <w:rPr>
                  <w:rStyle w:val="affff5"/>
                  <w:rFonts w:ascii="Times New Roman" w:hAnsi="Times New Roman" w:cs="Times New Roman"/>
                </w:rPr>
                <w:t>кодами 12.0.1 - 12.0.2</w:t>
              </w:r>
            </w:hyperlink>
          </w:p>
        </w:tc>
        <w:tc>
          <w:tcPr>
            <w:tcW w:w="1701"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color w:val="FF0000"/>
                <w:sz w:val="20"/>
                <w:szCs w:val="20"/>
              </w:rPr>
            </w:pPr>
            <w:r w:rsidRPr="001F49A9">
              <w:rPr>
                <w:bCs/>
                <w:sz w:val="20"/>
                <w:szCs w:val="20"/>
              </w:rPr>
              <w:t>Не подлежат установлению</w:t>
            </w:r>
          </w:p>
        </w:tc>
        <w:tc>
          <w:tcPr>
            <w:tcW w:w="1418"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417"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276"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173"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946"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843" w:type="dxa"/>
            <w:tcBorders>
              <w:top w:val="single" w:sz="4" w:space="0" w:color="auto"/>
              <w:bottom w:val="single" w:sz="4" w:space="0" w:color="auto"/>
            </w:tcBorders>
            <w:tcMar>
              <w:left w:w="0" w:type="dxa"/>
              <w:right w:w="0" w:type="dxa"/>
            </w:tcMar>
          </w:tcPr>
          <w:p w:rsidR="001B7E6E" w:rsidRPr="001F49A9" w:rsidRDefault="001B7E6E" w:rsidP="00DB32EA">
            <w:pPr>
              <w:pStyle w:val="2d"/>
              <w:spacing w:after="0" w:line="240" w:lineRule="auto"/>
              <w:contextualSpacing/>
              <w:jc w:val="center"/>
              <w:rPr>
                <w:bCs/>
                <w:color w:val="FF0000"/>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1F49A9" w:rsidRDefault="001F49A9" w:rsidP="001F49A9">
      <w:pPr>
        <w:autoSpaceDE w:val="0"/>
        <w:autoSpaceDN w:val="0"/>
        <w:adjustRightInd w:val="0"/>
        <w:spacing w:line="360" w:lineRule="auto"/>
        <w:ind w:firstLine="709"/>
        <w:contextualSpacing/>
        <w:jc w:val="both"/>
        <w:rPr>
          <w:color w:val="FF0000"/>
          <w:sz w:val="16"/>
          <w:szCs w:val="16"/>
        </w:rPr>
      </w:pPr>
    </w:p>
    <w:p w:rsidR="001F49A9" w:rsidRPr="00487C7A" w:rsidRDefault="001F49A9" w:rsidP="001F49A9">
      <w:pPr>
        <w:autoSpaceDE w:val="0"/>
        <w:autoSpaceDN w:val="0"/>
        <w:adjustRightInd w:val="0"/>
        <w:spacing w:line="360" w:lineRule="auto"/>
        <w:contextualSpacing/>
        <w:jc w:val="both"/>
        <w:rPr>
          <w:color w:val="FF0000"/>
          <w:sz w:val="16"/>
          <w:szCs w:val="16"/>
        </w:rPr>
      </w:pPr>
    </w:p>
    <w:p w:rsidR="001F49A9" w:rsidRPr="00487C7A" w:rsidRDefault="001F49A9" w:rsidP="00B477FE">
      <w:pPr>
        <w:pStyle w:val="2d"/>
        <w:numPr>
          <w:ilvl w:val="0"/>
          <w:numId w:val="51"/>
        </w:numPr>
        <w:spacing w:after="0" w:line="360" w:lineRule="auto"/>
        <w:ind w:left="142" w:hanging="76"/>
        <w:contextualSpacing/>
        <w:rPr>
          <w:b/>
          <w:bCs/>
        </w:rPr>
      </w:pPr>
      <w:r w:rsidRPr="00487C7A">
        <w:rPr>
          <w:b/>
          <w:bCs/>
        </w:rPr>
        <w:t>Условно разрешенные виды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2268"/>
        <w:gridCol w:w="1701"/>
        <w:gridCol w:w="1418"/>
        <w:gridCol w:w="1417"/>
        <w:gridCol w:w="1276"/>
        <w:gridCol w:w="1134"/>
        <w:gridCol w:w="1984"/>
        <w:gridCol w:w="1843"/>
      </w:tblGrid>
      <w:tr w:rsidR="001F49A9" w:rsidRPr="00487C7A" w:rsidTr="005E4EFE">
        <w:trPr>
          <w:trHeight w:val="628"/>
        </w:trPr>
        <w:tc>
          <w:tcPr>
            <w:tcW w:w="567" w:type="dxa"/>
            <w:vMerge w:val="restart"/>
            <w:tcMar>
              <w:left w:w="0" w:type="dxa"/>
              <w:right w:w="0" w:type="dxa"/>
            </w:tcMar>
          </w:tcPr>
          <w:p w:rsidR="001F49A9" w:rsidRPr="00487C7A" w:rsidRDefault="001F49A9" w:rsidP="003E0804">
            <w:pPr>
              <w:pStyle w:val="2d"/>
              <w:spacing w:after="0" w:line="240" w:lineRule="auto"/>
              <w:ind w:left="-211"/>
              <w:contextualSpacing/>
              <w:jc w:val="center"/>
              <w:rPr>
                <w:b/>
                <w:bCs/>
                <w:sz w:val="20"/>
                <w:szCs w:val="20"/>
              </w:rPr>
            </w:pPr>
            <w:r w:rsidRPr="00487C7A">
              <w:rPr>
                <w:b/>
                <w:bCs/>
                <w:sz w:val="20"/>
                <w:szCs w:val="20"/>
              </w:rPr>
              <w:t>№</w:t>
            </w:r>
          </w:p>
          <w:p w:rsidR="001F49A9" w:rsidRPr="00487C7A" w:rsidRDefault="001F49A9" w:rsidP="003E0804">
            <w:pPr>
              <w:pStyle w:val="2d"/>
              <w:spacing w:after="0" w:line="240" w:lineRule="auto"/>
              <w:ind w:left="-211"/>
              <w:contextualSpacing/>
              <w:jc w:val="center"/>
              <w:rPr>
                <w:b/>
                <w:bCs/>
                <w:sz w:val="20"/>
                <w:szCs w:val="20"/>
              </w:rPr>
            </w:pPr>
            <w:proofErr w:type="spellStart"/>
            <w:proofErr w:type="gramStart"/>
            <w:r w:rsidRPr="00487C7A">
              <w:rPr>
                <w:b/>
                <w:bCs/>
                <w:sz w:val="20"/>
                <w:szCs w:val="20"/>
              </w:rPr>
              <w:t>п</w:t>
            </w:r>
            <w:proofErr w:type="spellEnd"/>
            <w:proofErr w:type="gramEnd"/>
            <w:r w:rsidRPr="00487C7A">
              <w:rPr>
                <w:b/>
                <w:bCs/>
                <w:sz w:val="20"/>
                <w:szCs w:val="20"/>
              </w:rPr>
              <w:t>/</w:t>
            </w:r>
            <w:proofErr w:type="spellStart"/>
            <w:r w:rsidRPr="00487C7A">
              <w:rPr>
                <w:b/>
                <w:bCs/>
                <w:sz w:val="20"/>
                <w:szCs w:val="20"/>
              </w:rPr>
              <w:t>п</w:t>
            </w:r>
            <w:proofErr w:type="spellEnd"/>
          </w:p>
        </w:tc>
        <w:tc>
          <w:tcPr>
            <w:tcW w:w="4111" w:type="dxa"/>
            <w:gridSpan w:val="2"/>
            <w:tcBorders>
              <w:bottom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Виды разрешенного использования</w:t>
            </w:r>
          </w:p>
        </w:tc>
        <w:tc>
          <w:tcPr>
            <w:tcW w:w="1701" w:type="dxa"/>
            <w:vMerge w:val="restart"/>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Вспомогательные виды разрешенного использования</w:t>
            </w:r>
          </w:p>
        </w:tc>
        <w:tc>
          <w:tcPr>
            <w:tcW w:w="9072" w:type="dxa"/>
            <w:gridSpan w:val="6"/>
            <w:tcBorders>
              <w:bottom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1F49A9" w:rsidRPr="00487C7A" w:rsidTr="005E4EFE">
        <w:trPr>
          <w:trHeight w:val="270"/>
        </w:trPr>
        <w:tc>
          <w:tcPr>
            <w:tcW w:w="567" w:type="dxa"/>
            <w:vMerge/>
            <w:tcMar>
              <w:left w:w="0" w:type="dxa"/>
              <w:right w:w="0" w:type="dxa"/>
            </w:tcMar>
          </w:tcPr>
          <w:p w:rsidR="001F49A9" w:rsidRPr="00487C7A" w:rsidRDefault="001F49A9" w:rsidP="003E0804">
            <w:pPr>
              <w:pStyle w:val="2d"/>
              <w:spacing w:after="0" w:line="240" w:lineRule="auto"/>
              <w:ind w:left="-211"/>
              <w:contextualSpacing/>
              <w:jc w:val="center"/>
              <w:rPr>
                <w:b/>
                <w:bCs/>
                <w:sz w:val="20"/>
                <w:szCs w:val="20"/>
              </w:rPr>
            </w:pPr>
          </w:p>
        </w:tc>
        <w:tc>
          <w:tcPr>
            <w:tcW w:w="1843"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Земельных участков</w:t>
            </w:r>
          </w:p>
        </w:tc>
        <w:tc>
          <w:tcPr>
            <w:tcW w:w="2268"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3E4211">
              <w:rPr>
                <w:b/>
                <w:sz w:val="20"/>
                <w:szCs w:val="20"/>
              </w:rPr>
              <w:t>Описание вида разрешенного использования</w:t>
            </w:r>
          </w:p>
        </w:tc>
        <w:tc>
          <w:tcPr>
            <w:tcW w:w="1701" w:type="dxa"/>
            <w:vMerge/>
            <w:tcMar>
              <w:left w:w="0" w:type="dxa"/>
              <w:right w:w="0" w:type="dxa"/>
            </w:tcMar>
          </w:tcPr>
          <w:p w:rsidR="001F49A9" w:rsidRPr="00487C7A" w:rsidRDefault="001F49A9" w:rsidP="00DB32EA">
            <w:pPr>
              <w:pStyle w:val="2d"/>
              <w:spacing w:after="0" w:line="240" w:lineRule="auto"/>
              <w:contextualSpacing/>
              <w:jc w:val="center"/>
              <w:rPr>
                <w:b/>
                <w:bCs/>
                <w:sz w:val="20"/>
                <w:szCs w:val="20"/>
              </w:rPr>
            </w:pPr>
          </w:p>
        </w:tc>
        <w:tc>
          <w:tcPr>
            <w:tcW w:w="1418"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 xml:space="preserve">Предельные (минимальные и (или) максимальные) размеры земельных </w:t>
            </w:r>
            <w:r w:rsidRPr="00487C7A">
              <w:rPr>
                <w:b/>
                <w:bCs/>
                <w:sz w:val="20"/>
                <w:szCs w:val="20"/>
              </w:rPr>
              <w:lastRenderedPageBreak/>
              <w:t>участков</w:t>
            </w:r>
          </w:p>
        </w:tc>
        <w:tc>
          <w:tcPr>
            <w:tcW w:w="1417"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lastRenderedPageBreak/>
              <w:t>Минимальные отступы от границ земельных участков</w:t>
            </w:r>
          </w:p>
        </w:tc>
        <w:tc>
          <w:tcPr>
            <w:tcW w:w="1276"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 xml:space="preserve">Предельное количество этажей, предельная высота зданий, </w:t>
            </w:r>
            <w:r w:rsidRPr="00487C7A">
              <w:rPr>
                <w:b/>
                <w:bCs/>
                <w:sz w:val="20"/>
                <w:szCs w:val="20"/>
              </w:rPr>
              <w:lastRenderedPageBreak/>
              <w:t>строений, сооружений</w:t>
            </w:r>
          </w:p>
        </w:tc>
        <w:tc>
          <w:tcPr>
            <w:tcW w:w="1134"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lastRenderedPageBreak/>
              <w:t xml:space="preserve">Максимальный процент застройки в границах земельного </w:t>
            </w:r>
            <w:r w:rsidRPr="00487C7A">
              <w:rPr>
                <w:b/>
                <w:bCs/>
                <w:sz w:val="20"/>
                <w:szCs w:val="20"/>
              </w:rPr>
              <w:lastRenderedPageBreak/>
              <w:t>участка</w:t>
            </w:r>
          </w:p>
        </w:tc>
        <w:tc>
          <w:tcPr>
            <w:tcW w:w="1984"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lastRenderedPageBreak/>
              <w:t>Иные параметры</w:t>
            </w:r>
          </w:p>
        </w:tc>
        <w:tc>
          <w:tcPr>
            <w:tcW w:w="1843" w:type="dxa"/>
            <w:tcBorders>
              <w:top w:val="single" w:sz="4" w:space="0" w:color="auto"/>
            </w:tcBorders>
            <w:tcMar>
              <w:left w:w="0" w:type="dxa"/>
              <w:right w:w="0" w:type="dxa"/>
            </w:tcMar>
          </w:tcPr>
          <w:p w:rsidR="001F49A9" w:rsidRPr="00487C7A" w:rsidRDefault="001F49A9" w:rsidP="00DB32EA">
            <w:pPr>
              <w:pStyle w:val="2d"/>
              <w:spacing w:after="0" w:line="240" w:lineRule="auto"/>
              <w:contextualSpacing/>
              <w:jc w:val="center"/>
              <w:rPr>
                <w:b/>
                <w:bCs/>
                <w:sz w:val="20"/>
                <w:szCs w:val="20"/>
              </w:rPr>
            </w:pPr>
            <w:r w:rsidRPr="00487C7A">
              <w:rPr>
                <w:b/>
                <w:bCs/>
                <w:sz w:val="20"/>
                <w:szCs w:val="20"/>
              </w:rPr>
              <w:t xml:space="preserve">Ограничения использования земельных участков и объектов капитального </w:t>
            </w:r>
            <w:r w:rsidRPr="00487C7A">
              <w:rPr>
                <w:b/>
                <w:bCs/>
                <w:sz w:val="20"/>
                <w:szCs w:val="20"/>
              </w:rPr>
              <w:lastRenderedPageBreak/>
              <w:t>строительства</w:t>
            </w:r>
          </w:p>
        </w:tc>
      </w:tr>
      <w:tr w:rsidR="001F49A9" w:rsidRPr="00487C7A" w:rsidTr="005E4EFE">
        <w:trPr>
          <w:trHeight w:val="376"/>
        </w:trPr>
        <w:tc>
          <w:tcPr>
            <w:tcW w:w="567" w:type="dxa"/>
          </w:tcPr>
          <w:p w:rsidR="001F49A9" w:rsidRPr="003B0D64" w:rsidRDefault="00ED7248" w:rsidP="003B0D64">
            <w:pPr>
              <w:jc w:val="center"/>
              <w:rPr>
                <w:rFonts w:ascii="Times New Roman" w:hAnsi="Times New Roman" w:cs="Times New Roman"/>
                <w:b/>
                <w:sz w:val="20"/>
                <w:szCs w:val="20"/>
              </w:rPr>
            </w:pPr>
            <w:r w:rsidRPr="003B0D64">
              <w:rPr>
                <w:rFonts w:ascii="Times New Roman" w:hAnsi="Times New Roman" w:cs="Times New Roman"/>
                <w:b/>
                <w:sz w:val="20"/>
                <w:szCs w:val="20"/>
              </w:rPr>
              <w:lastRenderedPageBreak/>
              <w:t>1</w:t>
            </w:r>
            <w:r w:rsidR="001F49A9" w:rsidRPr="003B0D64">
              <w:rPr>
                <w:rFonts w:ascii="Times New Roman" w:hAnsi="Times New Roman" w:cs="Times New Roman"/>
                <w:b/>
                <w:sz w:val="20"/>
                <w:szCs w:val="20"/>
              </w:rPr>
              <w:t>.</w:t>
            </w:r>
          </w:p>
        </w:tc>
        <w:tc>
          <w:tcPr>
            <w:tcW w:w="1843" w:type="dxa"/>
          </w:tcPr>
          <w:p w:rsidR="001F49A9" w:rsidRPr="001F49A9" w:rsidRDefault="001F49A9" w:rsidP="00DB32EA">
            <w:pPr>
              <w:jc w:val="center"/>
              <w:rPr>
                <w:rFonts w:ascii="Times New Roman" w:hAnsi="Times New Roman" w:cs="Times New Roman"/>
                <w:sz w:val="20"/>
                <w:szCs w:val="20"/>
              </w:rPr>
            </w:pPr>
            <w:bookmarkStart w:id="138" w:name="sub_1068"/>
            <w:r w:rsidRPr="001F49A9">
              <w:rPr>
                <w:rFonts w:ascii="Times New Roman" w:hAnsi="Times New Roman" w:cs="Times New Roman"/>
                <w:sz w:val="20"/>
                <w:szCs w:val="20"/>
              </w:rPr>
              <w:t>Связь</w:t>
            </w:r>
            <w:bookmarkEnd w:id="138"/>
          </w:p>
          <w:p w:rsidR="001F49A9" w:rsidRPr="001F49A9" w:rsidRDefault="001F49A9" w:rsidP="00DB32EA">
            <w:pPr>
              <w:jc w:val="center"/>
              <w:rPr>
                <w:rFonts w:ascii="Times New Roman" w:hAnsi="Times New Roman" w:cs="Times New Roman"/>
                <w:b/>
                <w:sz w:val="20"/>
                <w:szCs w:val="20"/>
              </w:rPr>
            </w:pPr>
            <w:r w:rsidRPr="001F49A9">
              <w:rPr>
                <w:rFonts w:ascii="Times New Roman" w:hAnsi="Times New Roman" w:cs="Times New Roman"/>
                <w:sz w:val="20"/>
                <w:szCs w:val="20"/>
              </w:rPr>
              <w:t xml:space="preserve"> </w:t>
            </w:r>
            <w:r w:rsidRPr="001F49A9">
              <w:rPr>
                <w:rFonts w:ascii="Times New Roman" w:hAnsi="Times New Roman" w:cs="Times New Roman"/>
                <w:b/>
                <w:sz w:val="20"/>
                <w:szCs w:val="20"/>
              </w:rPr>
              <w:t>(код 6.8)</w:t>
            </w:r>
          </w:p>
        </w:tc>
        <w:tc>
          <w:tcPr>
            <w:tcW w:w="2268" w:type="dxa"/>
          </w:tcPr>
          <w:p w:rsidR="001F49A9" w:rsidRPr="001F49A9" w:rsidRDefault="001F49A9" w:rsidP="00DB32EA">
            <w:pPr>
              <w:jc w:val="center"/>
              <w:rPr>
                <w:rFonts w:ascii="Times New Roman" w:hAnsi="Times New Roman" w:cs="Times New Roman"/>
                <w:sz w:val="20"/>
                <w:szCs w:val="20"/>
              </w:rPr>
            </w:pPr>
            <w:r w:rsidRPr="001F49A9">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F49A9">
                <w:rPr>
                  <w:rStyle w:val="affff5"/>
                  <w:rFonts w:ascii="Times New Roman" w:hAnsi="Times New Roman" w:cs="Times New Roman"/>
                  <w:sz w:val="20"/>
                  <w:szCs w:val="20"/>
                </w:rPr>
                <w:t>кодами 3.1.1</w:t>
              </w:r>
            </w:hyperlink>
            <w:r w:rsidRPr="001F49A9">
              <w:rPr>
                <w:rFonts w:ascii="Times New Roman" w:hAnsi="Times New Roman" w:cs="Times New Roman"/>
                <w:sz w:val="20"/>
                <w:szCs w:val="20"/>
              </w:rPr>
              <w:t xml:space="preserve">, </w:t>
            </w:r>
            <w:hyperlink w:anchor="sub_1323" w:history="1">
              <w:r w:rsidRPr="001F49A9">
                <w:rPr>
                  <w:rStyle w:val="affff5"/>
                  <w:rFonts w:ascii="Times New Roman" w:hAnsi="Times New Roman" w:cs="Times New Roman"/>
                  <w:sz w:val="20"/>
                  <w:szCs w:val="20"/>
                </w:rPr>
                <w:t>3.2.3</w:t>
              </w:r>
            </w:hyperlink>
          </w:p>
        </w:tc>
        <w:tc>
          <w:tcPr>
            <w:tcW w:w="1701" w:type="dxa"/>
          </w:tcPr>
          <w:p w:rsidR="001F49A9" w:rsidRPr="001F49A9" w:rsidRDefault="001F49A9" w:rsidP="00DB32EA">
            <w:pPr>
              <w:pStyle w:val="2d"/>
              <w:spacing w:after="0" w:line="240" w:lineRule="auto"/>
              <w:contextualSpacing/>
              <w:jc w:val="center"/>
              <w:rPr>
                <w:bCs/>
                <w:color w:val="FF0000"/>
                <w:sz w:val="20"/>
                <w:szCs w:val="20"/>
              </w:rPr>
            </w:pPr>
            <w:r w:rsidRPr="001F49A9">
              <w:rPr>
                <w:bCs/>
                <w:sz w:val="20"/>
                <w:szCs w:val="20"/>
              </w:rPr>
              <w:t>Не подлежат установлению</w:t>
            </w:r>
          </w:p>
        </w:tc>
        <w:tc>
          <w:tcPr>
            <w:tcW w:w="1418"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417"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276"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134"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установлению</w:t>
            </w:r>
          </w:p>
        </w:tc>
        <w:tc>
          <w:tcPr>
            <w:tcW w:w="1984" w:type="dxa"/>
          </w:tcPr>
          <w:p w:rsidR="001F49A9" w:rsidRPr="001F49A9" w:rsidRDefault="001F49A9" w:rsidP="00DB32EA">
            <w:pPr>
              <w:pStyle w:val="2d"/>
              <w:spacing w:after="0" w:line="240" w:lineRule="auto"/>
              <w:contextualSpacing/>
              <w:jc w:val="center"/>
              <w:rPr>
                <w:bCs/>
                <w:sz w:val="20"/>
                <w:szCs w:val="20"/>
              </w:rPr>
            </w:pPr>
            <w:r w:rsidRPr="001F49A9">
              <w:rPr>
                <w:bCs/>
                <w:sz w:val="20"/>
                <w:szCs w:val="20"/>
              </w:rPr>
              <w:t>Не подлежат уста</w:t>
            </w:r>
            <w:r w:rsidR="00D85FA6">
              <w:rPr>
                <w:bCs/>
                <w:sz w:val="20"/>
                <w:szCs w:val="20"/>
              </w:rPr>
              <w:t>новле</w:t>
            </w:r>
            <w:r w:rsidRPr="001F49A9">
              <w:rPr>
                <w:bCs/>
                <w:sz w:val="20"/>
                <w:szCs w:val="20"/>
              </w:rPr>
              <w:t>нию</w:t>
            </w:r>
          </w:p>
        </w:tc>
        <w:tc>
          <w:tcPr>
            <w:tcW w:w="1843" w:type="dxa"/>
          </w:tcPr>
          <w:p w:rsidR="001F49A9" w:rsidRPr="001F49A9" w:rsidRDefault="00ED7248" w:rsidP="00DB32EA">
            <w:pPr>
              <w:pStyle w:val="2d"/>
              <w:spacing w:after="0" w:line="240" w:lineRule="auto"/>
              <w:contextualSpacing/>
              <w:jc w:val="center"/>
              <w:rPr>
                <w:bCs/>
                <w:color w:val="FF0000"/>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7C7B70" w:rsidRDefault="007C7B70" w:rsidP="007C7B70">
      <w:pPr>
        <w:pStyle w:val="TableContents0"/>
        <w:ind w:right="159" w:firstLine="360"/>
        <w:jc w:val="both"/>
        <w:rPr>
          <w:rFonts w:cs="Times New Roman"/>
          <w:bCs/>
          <w:szCs w:val="20"/>
        </w:rPr>
      </w:pPr>
    </w:p>
    <w:p w:rsidR="001F49A9" w:rsidRDefault="001F49A9" w:rsidP="001A763D">
      <w:pPr>
        <w:pStyle w:val="3"/>
        <w:spacing w:before="0" w:after="0"/>
        <w:jc w:val="center"/>
        <w:rPr>
          <w:rFonts w:ascii="Times New Roman" w:hAnsi="Times New Roman"/>
          <w:sz w:val="24"/>
          <w:szCs w:val="24"/>
        </w:rPr>
      </w:pPr>
      <w:bookmarkStart w:id="139" w:name="_Toc333482343"/>
    </w:p>
    <w:p w:rsidR="007C7B70" w:rsidRDefault="007C7B70" w:rsidP="003B0D64">
      <w:pPr>
        <w:pStyle w:val="3"/>
        <w:spacing w:before="0" w:after="0"/>
        <w:jc w:val="center"/>
        <w:rPr>
          <w:rFonts w:ascii="Times New Roman" w:hAnsi="Times New Roman"/>
          <w:sz w:val="24"/>
          <w:szCs w:val="24"/>
        </w:rPr>
      </w:pPr>
      <w:bookmarkStart w:id="140" w:name="_Toc45283915"/>
      <w:r w:rsidRPr="001A763D">
        <w:rPr>
          <w:rFonts w:ascii="Times New Roman" w:hAnsi="Times New Roman"/>
          <w:sz w:val="24"/>
          <w:szCs w:val="24"/>
        </w:rPr>
        <w:t>Статья 8.</w:t>
      </w:r>
      <w:r w:rsidR="008F1C15" w:rsidRPr="001A763D">
        <w:rPr>
          <w:rFonts w:ascii="Times New Roman" w:hAnsi="Times New Roman"/>
          <w:sz w:val="24"/>
          <w:szCs w:val="24"/>
        </w:rPr>
        <w:t>6</w:t>
      </w:r>
      <w:r w:rsidRPr="001A763D">
        <w:rPr>
          <w:rFonts w:ascii="Times New Roman" w:hAnsi="Times New Roman"/>
          <w:sz w:val="24"/>
          <w:szCs w:val="24"/>
        </w:rPr>
        <w:t>.</w:t>
      </w:r>
      <w:r w:rsidRPr="003B0D64">
        <w:rPr>
          <w:rFonts w:ascii="Times New Roman" w:hAnsi="Times New Roman"/>
          <w:sz w:val="24"/>
          <w:szCs w:val="24"/>
        </w:rPr>
        <w:t xml:space="preserve"> </w:t>
      </w:r>
      <w:bookmarkEnd w:id="139"/>
      <w:r w:rsidR="003B0D64" w:rsidRPr="003B0D64">
        <w:rPr>
          <w:rFonts w:ascii="Times New Roman" w:hAnsi="Times New Roman"/>
          <w:sz w:val="24"/>
          <w:szCs w:val="24"/>
        </w:rPr>
        <w:t>Производственные зоны, зоны инженерной и транспортной инфраструктур</w:t>
      </w:r>
      <w:bookmarkEnd w:id="140"/>
    </w:p>
    <w:p w:rsidR="003B0D64" w:rsidRPr="003B0D64" w:rsidRDefault="003B0D64" w:rsidP="003B0D64">
      <w:pPr>
        <w:rPr>
          <w:lang w:bidi="ar-SA"/>
        </w:rPr>
      </w:pPr>
    </w:p>
    <w:p w:rsidR="003B0D64" w:rsidRPr="003B0D64" w:rsidRDefault="003B0D64" w:rsidP="003B0D64">
      <w:pPr>
        <w:tabs>
          <w:tab w:val="left" w:pos="-142"/>
        </w:tabs>
        <w:ind w:left="567" w:right="-1" w:firstLine="540"/>
        <w:jc w:val="both"/>
        <w:rPr>
          <w:rFonts w:ascii="Times New Roman" w:hAnsi="Times New Roman" w:cs="Times New Roman"/>
        </w:rPr>
      </w:pPr>
      <w:r w:rsidRPr="003B0D64">
        <w:rPr>
          <w:rFonts w:ascii="Times New Roman" w:hAnsi="Times New Roman"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D7F0D" w:rsidRDefault="003B0D64" w:rsidP="003B0D64">
      <w:pPr>
        <w:ind w:left="567" w:firstLine="708"/>
        <w:jc w:val="both"/>
        <w:rPr>
          <w:rFonts w:ascii="Times New Roman" w:hAnsi="Times New Roman" w:cs="Times New Roman"/>
        </w:rPr>
      </w:pPr>
      <w:r w:rsidRPr="003B0D64">
        <w:rPr>
          <w:rFonts w:ascii="Times New Roman" w:hAnsi="Times New Roman"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w:t>
      </w:r>
      <w:r w:rsidRPr="003B0D64">
        <w:rPr>
          <w:rFonts w:ascii="Times New Roman" w:hAnsi="Times New Roman" w:cs="Times New Roman"/>
        </w:rPr>
        <w:lastRenderedPageBreak/>
        <w:t>подземных и наземных зданий, строений и сооружений.</w:t>
      </w:r>
    </w:p>
    <w:p w:rsidR="005E4EFE" w:rsidRPr="003B0D64" w:rsidRDefault="005E4EFE" w:rsidP="005E4EFE">
      <w:pPr>
        <w:jc w:val="both"/>
        <w:rPr>
          <w:rFonts w:ascii="Times New Roman" w:hAnsi="Times New Roman" w:cs="Times New Roman"/>
          <w:b/>
        </w:rPr>
      </w:pPr>
    </w:p>
    <w:p w:rsidR="005E4EFE" w:rsidRPr="005E4EFE" w:rsidRDefault="005E4EFE" w:rsidP="005E4EFE">
      <w:pPr>
        <w:tabs>
          <w:tab w:val="left" w:pos="-142"/>
        </w:tabs>
        <w:autoSpaceDE w:val="0"/>
        <w:autoSpaceDN w:val="0"/>
        <w:adjustRightInd w:val="0"/>
        <w:jc w:val="right"/>
        <w:rPr>
          <w:rFonts w:ascii="Times New Roman" w:hAnsi="Times New Roman" w:cs="Times New Roman"/>
          <w:b/>
        </w:rPr>
      </w:pPr>
      <w:r w:rsidRPr="005E4EFE">
        <w:rPr>
          <w:rFonts w:ascii="Times New Roman" w:hAnsi="Times New Roman" w:cs="Times New Roman"/>
          <w:b/>
        </w:rPr>
        <w:t>Индекс зоны ИТ-1</w:t>
      </w:r>
    </w:p>
    <w:p w:rsidR="005E4EFE" w:rsidRPr="005E4EFE" w:rsidRDefault="005E4EFE" w:rsidP="005E4EFE">
      <w:pPr>
        <w:tabs>
          <w:tab w:val="left" w:pos="-142"/>
        </w:tabs>
        <w:autoSpaceDE w:val="0"/>
        <w:autoSpaceDN w:val="0"/>
        <w:adjustRightInd w:val="0"/>
        <w:jc w:val="right"/>
        <w:rPr>
          <w:rFonts w:ascii="Times New Roman" w:hAnsi="Times New Roman" w:cs="Times New Roman"/>
          <w:b/>
        </w:rPr>
      </w:pPr>
      <w:r w:rsidRPr="005E4EFE">
        <w:rPr>
          <w:rFonts w:ascii="Times New Roman" w:hAnsi="Times New Roman" w:cs="Times New Roman"/>
          <w:b/>
        </w:rPr>
        <w:t xml:space="preserve">Зона транспортной инфраструктуры </w:t>
      </w:r>
    </w:p>
    <w:p w:rsidR="005E4EFE" w:rsidRPr="00487C7A" w:rsidRDefault="005E4EFE" w:rsidP="005E4EFE">
      <w:pPr>
        <w:pStyle w:val="2d"/>
        <w:autoSpaceDE w:val="0"/>
        <w:autoSpaceDN w:val="0"/>
        <w:adjustRightInd w:val="0"/>
        <w:spacing w:after="0" w:line="360" w:lineRule="auto"/>
        <w:contextualSpacing/>
      </w:pPr>
      <w:r>
        <w:rPr>
          <w:b/>
          <w:bCs/>
        </w:rPr>
        <w:t xml:space="preserve">1. </w:t>
      </w:r>
      <w:r w:rsidRPr="00487C7A">
        <w:rPr>
          <w:b/>
          <w:bCs/>
        </w:rPr>
        <w:t>Основные виды разрешенного использования</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126"/>
        <w:gridCol w:w="1701"/>
        <w:gridCol w:w="1418"/>
        <w:gridCol w:w="1314"/>
        <w:gridCol w:w="1418"/>
        <w:gridCol w:w="1134"/>
        <w:gridCol w:w="1945"/>
        <w:gridCol w:w="1843"/>
      </w:tblGrid>
      <w:tr w:rsidR="005E4EFE" w:rsidRPr="005E4EFE" w:rsidTr="005E4EFE">
        <w:trPr>
          <w:trHeight w:val="628"/>
        </w:trPr>
        <w:tc>
          <w:tcPr>
            <w:tcW w:w="567"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w:t>
            </w:r>
          </w:p>
          <w:p w:rsidR="005E4EFE" w:rsidRPr="005E4EFE" w:rsidRDefault="005E4EFE" w:rsidP="00DB32EA">
            <w:pPr>
              <w:pStyle w:val="2d"/>
              <w:spacing w:after="0" w:line="240" w:lineRule="auto"/>
              <w:contextualSpacing/>
              <w:jc w:val="center"/>
              <w:rPr>
                <w:b/>
                <w:bCs/>
                <w:sz w:val="20"/>
                <w:szCs w:val="20"/>
              </w:rPr>
            </w:pPr>
            <w:proofErr w:type="spellStart"/>
            <w:proofErr w:type="gramStart"/>
            <w:r w:rsidRPr="005E4EFE">
              <w:rPr>
                <w:b/>
                <w:bCs/>
                <w:sz w:val="20"/>
                <w:szCs w:val="20"/>
              </w:rPr>
              <w:t>п</w:t>
            </w:r>
            <w:proofErr w:type="spellEnd"/>
            <w:proofErr w:type="gramEnd"/>
            <w:r w:rsidRPr="005E4EFE">
              <w:rPr>
                <w:b/>
                <w:bCs/>
                <w:sz w:val="20"/>
                <w:szCs w:val="20"/>
              </w:rPr>
              <w:t>/</w:t>
            </w:r>
            <w:proofErr w:type="spellStart"/>
            <w:r w:rsidRPr="005E4EFE">
              <w:rPr>
                <w:b/>
                <w:bCs/>
                <w:sz w:val="20"/>
                <w:szCs w:val="20"/>
              </w:rPr>
              <w:t>п</w:t>
            </w:r>
            <w:proofErr w:type="spellEnd"/>
          </w:p>
        </w:tc>
        <w:tc>
          <w:tcPr>
            <w:tcW w:w="4111" w:type="dxa"/>
            <w:gridSpan w:val="2"/>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Виды разрешенного использования</w:t>
            </w:r>
          </w:p>
        </w:tc>
        <w:tc>
          <w:tcPr>
            <w:tcW w:w="1701"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Вспомогательные виды разрешенного использования</w:t>
            </w:r>
          </w:p>
        </w:tc>
        <w:tc>
          <w:tcPr>
            <w:tcW w:w="9072" w:type="dxa"/>
            <w:gridSpan w:val="6"/>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5E4EFE" w:rsidRPr="005E4EFE" w:rsidTr="005E4EFE">
        <w:trPr>
          <w:trHeight w:val="523"/>
        </w:trPr>
        <w:tc>
          <w:tcPr>
            <w:tcW w:w="567"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198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Земельных участков</w:t>
            </w:r>
          </w:p>
        </w:tc>
        <w:tc>
          <w:tcPr>
            <w:tcW w:w="2126"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sz w:val="20"/>
                <w:szCs w:val="20"/>
              </w:rPr>
              <w:t>Описание вида разрешенного использования</w:t>
            </w:r>
          </w:p>
        </w:tc>
        <w:tc>
          <w:tcPr>
            <w:tcW w:w="1701"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1418"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w:t>
            </w:r>
          </w:p>
        </w:tc>
        <w:tc>
          <w:tcPr>
            <w:tcW w:w="1314"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Минимальные отступы от границ земельных участков</w:t>
            </w:r>
          </w:p>
        </w:tc>
        <w:tc>
          <w:tcPr>
            <w:tcW w:w="1418"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Предельное количество этажей, предельная высота зданий, строений, сооружений</w:t>
            </w:r>
          </w:p>
        </w:tc>
        <w:tc>
          <w:tcPr>
            <w:tcW w:w="1134"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Максимальный процент застройки в границах земельного участка</w:t>
            </w:r>
          </w:p>
        </w:tc>
        <w:tc>
          <w:tcPr>
            <w:tcW w:w="194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Иные параметры</w:t>
            </w:r>
          </w:p>
        </w:tc>
        <w:tc>
          <w:tcPr>
            <w:tcW w:w="1843"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Ограничения использования земельных участков и объектов капитального строительства</w:t>
            </w:r>
          </w:p>
        </w:tc>
      </w:tr>
      <w:tr w:rsidR="005E4EFE" w:rsidRPr="005E4EFE" w:rsidTr="005E4EFE">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1.</w:t>
            </w:r>
          </w:p>
        </w:tc>
        <w:tc>
          <w:tcPr>
            <w:tcW w:w="198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sz w:val="20"/>
                <w:szCs w:val="20"/>
              </w:rPr>
              <w:t>Коммунальное обслуживание</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3.1)</w:t>
            </w:r>
          </w:p>
        </w:tc>
        <w:tc>
          <w:tcPr>
            <w:tcW w:w="2126"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E4EFE">
                <w:rPr>
                  <w:rStyle w:val="affff5"/>
                  <w:rFonts w:ascii="Times New Roman" w:hAnsi="Times New Roman" w:cs="Times New Roman"/>
                  <w:sz w:val="20"/>
                  <w:szCs w:val="20"/>
                </w:rPr>
                <w:t>кодами 3.1.1-3.1.2</w:t>
              </w:r>
            </w:hyperlink>
          </w:p>
        </w:tc>
        <w:tc>
          <w:tcPr>
            <w:tcW w:w="1701"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5E4EFE" w:rsidRPr="005E4EFE" w:rsidRDefault="005E4EF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E4EFE" w:rsidRPr="005E4EFE" w:rsidTr="005E4EFE">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lastRenderedPageBreak/>
              <w:t>2.</w:t>
            </w:r>
          </w:p>
        </w:tc>
        <w:tc>
          <w:tcPr>
            <w:tcW w:w="198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sz w:val="20"/>
                <w:szCs w:val="20"/>
              </w:rPr>
              <w:t>Служебные гаражи</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4.9)</w:t>
            </w:r>
          </w:p>
        </w:tc>
        <w:tc>
          <w:tcPr>
            <w:tcW w:w="2126"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E4EFE">
                <w:rPr>
                  <w:rStyle w:val="affff5"/>
                  <w:rFonts w:ascii="Times New Roman" w:hAnsi="Times New Roman" w:cs="Times New Roman"/>
                  <w:sz w:val="20"/>
                  <w:szCs w:val="20"/>
                </w:rPr>
                <w:t>кодами 3.0</w:t>
              </w:r>
            </w:hyperlink>
            <w:r w:rsidRPr="005E4EFE">
              <w:rPr>
                <w:rFonts w:ascii="Times New Roman" w:hAnsi="Times New Roman" w:cs="Times New Roman"/>
                <w:sz w:val="20"/>
                <w:szCs w:val="20"/>
              </w:rPr>
              <w:t xml:space="preserve">, </w:t>
            </w:r>
            <w:hyperlink w:anchor="sub_1040" w:history="1">
              <w:r w:rsidRPr="005E4EFE">
                <w:rPr>
                  <w:rStyle w:val="affff5"/>
                  <w:rFonts w:ascii="Times New Roman" w:hAnsi="Times New Roman" w:cs="Times New Roman"/>
                  <w:sz w:val="20"/>
                  <w:szCs w:val="20"/>
                </w:rPr>
                <w:t>4.0</w:t>
              </w:r>
            </w:hyperlink>
            <w:r w:rsidRPr="005E4EFE">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1701"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5E4EFE" w:rsidRPr="005E4EFE" w:rsidRDefault="005E4EF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E4EFE" w:rsidRPr="005E4EFE" w:rsidTr="005E4EFE">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3.</w:t>
            </w:r>
          </w:p>
        </w:tc>
        <w:tc>
          <w:tcPr>
            <w:tcW w:w="1985" w:type="dxa"/>
          </w:tcPr>
          <w:p w:rsidR="005E4EFE" w:rsidRPr="005E4EFE" w:rsidRDefault="005E4EFE" w:rsidP="00DB32EA">
            <w:pPr>
              <w:jc w:val="center"/>
              <w:rPr>
                <w:rFonts w:ascii="Times New Roman" w:hAnsi="Times New Roman" w:cs="Times New Roman"/>
                <w:sz w:val="20"/>
                <w:szCs w:val="20"/>
              </w:rPr>
            </w:pPr>
            <w:bookmarkStart w:id="141" w:name="sub_10491"/>
            <w:r w:rsidRPr="005E4EFE">
              <w:rPr>
                <w:rFonts w:ascii="Times New Roman" w:hAnsi="Times New Roman" w:cs="Times New Roman"/>
                <w:sz w:val="20"/>
                <w:szCs w:val="20"/>
              </w:rPr>
              <w:t>Объекты дорожного сервиса</w:t>
            </w:r>
            <w:bookmarkEnd w:id="141"/>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4.9.1)</w:t>
            </w:r>
          </w:p>
        </w:tc>
        <w:tc>
          <w:tcPr>
            <w:tcW w:w="2126"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E4EFE">
                <w:rPr>
                  <w:rStyle w:val="affff5"/>
                  <w:rFonts w:ascii="Times New Roman" w:hAnsi="Times New Roman" w:cs="Times New Roman"/>
                  <w:sz w:val="20"/>
                  <w:szCs w:val="20"/>
                </w:rPr>
                <w:t>кодами 4.9.1.1 - 4.9.1.4</w:t>
              </w:r>
            </w:hyperlink>
          </w:p>
        </w:tc>
        <w:tc>
          <w:tcPr>
            <w:tcW w:w="1701"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5E4EFE" w:rsidRPr="005E4EFE" w:rsidRDefault="005E4EFE"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5E4EFE" w:rsidRPr="005E4EFE" w:rsidRDefault="005E4EFE"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w:t>
            </w:r>
            <w:r w:rsidRPr="00085B6F">
              <w:rPr>
                <w:bCs/>
                <w:sz w:val="20"/>
                <w:szCs w:val="20"/>
              </w:rPr>
              <w:lastRenderedPageBreak/>
              <w:t>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4</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Ремонт автомобилей</w:t>
            </w:r>
          </w:p>
          <w:p w:rsidR="006C4146" w:rsidRPr="005E4EFE" w:rsidRDefault="006C4146" w:rsidP="00DB32EA">
            <w:pPr>
              <w:jc w:val="center"/>
              <w:rPr>
                <w:rFonts w:ascii="Times New Roman" w:hAnsi="Times New Roman" w:cs="Times New Roman"/>
                <w:b/>
                <w:sz w:val="20"/>
                <w:szCs w:val="20"/>
              </w:rPr>
            </w:pPr>
            <w:r w:rsidRPr="005E4EFE">
              <w:rPr>
                <w:rFonts w:ascii="Times New Roman" w:hAnsi="Times New Roman" w:cs="Times New Roman"/>
                <w:b/>
                <w:sz w:val="20"/>
                <w:szCs w:val="20"/>
              </w:rPr>
              <w:t xml:space="preserve"> (код 4.9.1.4)</w:t>
            </w:r>
          </w:p>
        </w:tc>
        <w:tc>
          <w:tcPr>
            <w:tcW w:w="2126" w:type="dxa"/>
          </w:tcPr>
          <w:p w:rsidR="006C4146" w:rsidRPr="005E4EFE" w:rsidRDefault="006C4146"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t>5</w:t>
            </w:r>
            <w:r w:rsidRPr="005E4EFE">
              <w:rPr>
                <w:rFonts w:ascii="Times New Roman" w:hAnsi="Times New Roman" w:cs="Times New Roman"/>
                <w:b/>
                <w:sz w:val="20"/>
                <w:szCs w:val="20"/>
              </w:rPr>
              <w:t>.</w:t>
            </w:r>
          </w:p>
        </w:tc>
        <w:tc>
          <w:tcPr>
            <w:tcW w:w="1985" w:type="dxa"/>
          </w:tcPr>
          <w:p w:rsidR="006C4146" w:rsidRPr="005E4EFE" w:rsidRDefault="006C4146" w:rsidP="00DB32EA">
            <w:pPr>
              <w:pStyle w:val="2d"/>
              <w:spacing w:after="0" w:line="240" w:lineRule="auto"/>
              <w:contextualSpacing/>
              <w:jc w:val="center"/>
              <w:rPr>
                <w:sz w:val="20"/>
                <w:szCs w:val="20"/>
              </w:rPr>
            </w:pPr>
            <w:r w:rsidRPr="005E4EFE">
              <w:rPr>
                <w:sz w:val="20"/>
                <w:szCs w:val="20"/>
              </w:rPr>
              <w:t xml:space="preserve">Связь </w:t>
            </w:r>
          </w:p>
          <w:p w:rsidR="006C4146" w:rsidRPr="005E4EFE" w:rsidRDefault="006C4146" w:rsidP="00DB32EA">
            <w:pPr>
              <w:pStyle w:val="2d"/>
              <w:spacing w:after="0" w:line="240" w:lineRule="auto"/>
              <w:contextualSpacing/>
              <w:jc w:val="center"/>
              <w:rPr>
                <w:color w:val="FF0000"/>
                <w:sz w:val="20"/>
                <w:szCs w:val="20"/>
              </w:rPr>
            </w:pPr>
            <w:r w:rsidRPr="005E4EFE">
              <w:rPr>
                <w:b/>
                <w:sz w:val="20"/>
                <w:szCs w:val="20"/>
              </w:rPr>
              <w:t>(код 6.8)</w:t>
            </w:r>
          </w:p>
        </w:tc>
        <w:tc>
          <w:tcPr>
            <w:tcW w:w="2126" w:type="dxa"/>
          </w:tcPr>
          <w:p w:rsidR="006C4146" w:rsidRPr="005E4EFE" w:rsidRDefault="006C4146" w:rsidP="00DB32EA">
            <w:pPr>
              <w:pStyle w:val="pboth"/>
              <w:spacing w:before="0" w:beforeAutospacing="0" w:after="0" w:afterAutospacing="0"/>
              <w:jc w:val="center"/>
              <w:textAlignment w:val="baseline"/>
              <w:rPr>
                <w:color w:val="FF0000"/>
                <w:sz w:val="20"/>
                <w:szCs w:val="20"/>
              </w:rPr>
            </w:pPr>
            <w:r w:rsidRPr="005E4EFE">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5E4EFE">
              <w:rPr>
                <w:sz w:val="20"/>
                <w:szCs w:val="20"/>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7" w:history="1">
              <w:r w:rsidRPr="005E4EFE">
                <w:rPr>
                  <w:rStyle w:val="affff5"/>
                  <w:sz w:val="20"/>
                  <w:szCs w:val="20"/>
                </w:rPr>
                <w:t>кодами 3.1.1</w:t>
              </w:r>
            </w:hyperlink>
            <w:r w:rsidRPr="005E4EFE">
              <w:rPr>
                <w:sz w:val="20"/>
                <w:szCs w:val="20"/>
              </w:rPr>
              <w:t xml:space="preserve">, </w:t>
            </w:r>
            <w:hyperlink r:id="rId58" w:history="1">
              <w:r w:rsidRPr="005E4EFE">
                <w:rPr>
                  <w:rStyle w:val="affff5"/>
                  <w:sz w:val="20"/>
                  <w:szCs w:val="20"/>
                </w:rPr>
                <w:t>3.2.3</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lastRenderedPageBreak/>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w:t>
            </w:r>
            <w:r w:rsidRPr="00085B6F">
              <w:rPr>
                <w:bCs/>
                <w:sz w:val="20"/>
                <w:szCs w:val="20"/>
              </w:rPr>
              <w:lastRenderedPageBreak/>
              <w:t>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bookmarkStart w:id="142" w:name="sub_1070"/>
            <w:r w:rsidRPr="005E4EFE">
              <w:rPr>
                <w:rFonts w:ascii="Times New Roman" w:hAnsi="Times New Roman" w:cs="Times New Roman"/>
                <w:sz w:val="20"/>
                <w:szCs w:val="20"/>
              </w:rPr>
              <w:t>Транспорт</w:t>
            </w:r>
            <w:bookmarkEnd w:id="142"/>
            <w:r w:rsidRPr="005E4EFE">
              <w:rPr>
                <w:rFonts w:ascii="Times New Roman" w:hAnsi="Times New Roman" w:cs="Times New Roman"/>
                <w:sz w:val="20"/>
                <w:szCs w:val="20"/>
              </w:rPr>
              <w:t xml:space="preserve"> </w:t>
            </w:r>
          </w:p>
          <w:p w:rsidR="006C4146" w:rsidRPr="005E4EFE" w:rsidRDefault="006C4146" w:rsidP="00DB32EA">
            <w:pPr>
              <w:jc w:val="center"/>
              <w:rPr>
                <w:rFonts w:ascii="Times New Roman" w:hAnsi="Times New Roman" w:cs="Times New Roman"/>
                <w:b/>
                <w:sz w:val="20"/>
                <w:szCs w:val="20"/>
              </w:rPr>
            </w:pPr>
            <w:r w:rsidRPr="005E4EFE">
              <w:rPr>
                <w:rFonts w:ascii="Times New Roman" w:hAnsi="Times New Roman" w:cs="Times New Roman"/>
                <w:b/>
                <w:sz w:val="20"/>
                <w:szCs w:val="20"/>
              </w:rPr>
              <w:t>(код 7.0)</w:t>
            </w:r>
          </w:p>
        </w:tc>
        <w:tc>
          <w:tcPr>
            <w:tcW w:w="2126" w:type="dxa"/>
          </w:tcPr>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5E4EFE">
                <w:rPr>
                  <w:rStyle w:val="affff5"/>
                  <w:rFonts w:ascii="Times New Roman" w:hAnsi="Times New Roman" w:cs="Times New Roman"/>
                  <w:sz w:val="20"/>
                  <w:szCs w:val="20"/>
                </w:rPr>
                <w:t>кодами 7.1 -7.5</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t>7</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Автомобильный транспорт </w:t>
            </w:r>
          </w:p>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b/>
                <w:sz w:val="20"/>
                <w:szCs w:val="20"/>
              </w:rPr>
              <w:lastRenderedPageBreak/>
              <w:t>(код 7.2)</w:t>
            </w:r>
          </w:p>
        </w:tc>
        <w:tc>
          <w:tcPr>
            <w:tcW w:w="2126" w:type="dxa"/>
          </w:tcPr>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lastRenderedPageBreak/>
              <w:t xml:space="preserve">Размещение зданий и сооружений </w:t>
            </w:r>
            <w:r w:rsidRPr="005E4EFE">
              <w:rPr>
                <w:rFonts w:ascii="Times New Roman" w:hAnsi="Times New Roman" w:cs="Times New Roman"/>
                <w:sz w:val="20"/>
                <w:szCs w:val="20"/>
              </w:rPr>
              <w:lastRenderedPageBreak/>
              <w:t>автомобильного транспорта.</w:t>
            </w:r>
          </w:p>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E4EFE">
                <w:rPr>
                  <w:rStyle w:val="affff5"/>
                  <w:rFonts w:ascii="Times New Roman" w:hAnsi="Times New Roman" w:cs="Times New Roman"/>
                  <w:sz w:val="20"/>
                  <w:szCs w:val="20"/>
                </w:rPr>
                <w:t>кодами 7.2.1 - 7.2.3</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lastRenderedPageBreak/>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w:t>
            </w:r>
            <w:r w:rsidRPr="005E4EFE">
              <w:rPr>
                <w:bCs/>
                <w:sz w:val="20"/>
                <w:szCs w:val="20"/>
              </w:rPr>
              <w:lastRenderedPageBreak/>
              <w:t>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lastRenderedPageBreak/>
              <w:t xml:space="preserve">Не подлежат установлению </w:t>
            </w:r>
          </w:p>
        </w:tc>
        <w:tc>
          <w:tcPr>
            <w:tcW w:w="1843"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w:t>
            </w:r>
            <w:r w:rsidRPr="00085B6F">
              <w:rPr>
                <w:bCs/>
                <w:sz w:val="20"/>
                <w:szCs w:val="20"/>
              </w:rPr>
              <w:lastRenderedPageBreak/>
              <w:t xml:space="preserve">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C4146" w:rsidRPr="005E4EFE" w:rsidTr="005E4EFE">
        <w:trPr>
          <w:trHeight w:val="376"/>
        </w:trPr>
        <w:tc>
          <w:tcPr>
            <w:tcW w:w="567" w:type="dxa"/>
          </w:tcPr>
          <w:p w:rsidR="006C4146" w:rsidRPr="005E4EFE" w:rsidRDefault="006C4146"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5E4EFE">
              <w:rPr>
                <w:rFonts w:ascii="Times New Roman" w:hAnsi="Times New Roman" w:cs="Times New Roman"/>
                <w:b/>
                <w:sz w:val="20"/>
                <w:szCs w:val="20"/>
              </w:rPr>
              <w:t>.</w:t>
            </w:r>
          </w:p>
        </w:tc>
        <w:tc>
          <w:tcPr>
            <w:tcW w:w="1985" w:type="dxa"/>
          </w:tcPr>
          <w:p w:rsidR="006C4146" w:rsidRPr="005E4EFE" w:rsidRDefault="006C4146"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Земельные участки (территории) общего пользования </w:t>
            </w:r>
            <w:r w:rsidRPr="005E4EFE">
              <w:rPr>
                <w:rFonts w:ascii="Times New Roman" w:hAnsi="Times New Roman" w:cs="Times New Roman"/>
                <w:b/>
                <w:sz w:val="20"/>
                <w:szCs w:val="20"/>
              </w:rPr>
              <w:t>(код 12.0)</w:t>
            </w:r>
          </w:p>
        </w:tc>
        <w:tc>
          <w:tcPr>
            <w:tcW w:w="2126" w:type="dxa"/>
          </w:tcPr>
          <w:p w:rsidR="006C4146" w:rsidRPr="005E4EFE" w:rsidRDefault="006C4146" w:rsidP="00DB32EA">
            <w:pPr>
              <w:pStyle w:val="affff6"/>
              <w:jc w:val="center"/>
              <w:rPr>
                <w:rFonts w:ascii="Times New Roman" w:hAnsi="Times New Roman" w:cs="Times New Roman"/>
                <w:sz w:val="20"/>
                <w:szCs w:val="20"/>
              </w:rPr>
            </w:pPr>
            <w:r w:rsidRPr="005E4EFE">
              <w:rPr>
                <w:rFonts w:ascii="Times New Roman" w:hAnsi="Times New Roman" w:cs="Times New Roman"/>
                <w:sz w:val="20"/>
                <w:szCs w:val="20"/>
              </w:rPr>
              <w:t>Земельные участки общего пользования.</w:t>
            </w:r>
          </w:p>
          <w:p w:rsidR="006C4146" w:rsidRPr="005E4EFE" w:rsidRDefault="006C4146"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E4EFE">
                <w:rPr>
                  <w:rStyle w:val="affff5"/>
                  <w:rFonts w:ascii="Times New Roman" w:hAnsi="Times New Roman" w:cs="Times New Roman"/>
                  <w:sz w:val="20"/>
                  <w:szCs w:val="20"/>
                </w:rPr>
                <w:t xml:space="preserve">кодами 12.0.1 </w:t>
              </w:r>
              <w:r w:rsidRPr="005E4EFE">
                <w:rPr>
                  <w:rStyle w:val="affff5"/>
                  <w:rFonts w:ascii="Times New Roman" w:eastAsia="Calibri" w:hAnsi="Times New Roman" w:cs="Times New Roman"/>
                  <w:sz w:val="20"/>
                  <w:szCs w:val="20"/>
                </w:rPr>
                <w:t>–</w:t>
              </w:r>
              <w:r w:rsidRPr="005E4EFE">
                <w:rPr>
                  <w:rStyle w:val="affff5"/>
                  <w:rFonts w:ascii="Times New Roman" w:hAnsi="Times New Roman" w:cs="Times New Roman"/>
                  <w:sz w:val="20"/>
                  <w:szCs w:val="20"/>
                </w:rPr>
                <w:t xml:space="preserve"> 12.0.2</w:t>
              </w:r>
            </w:hyperlink>
          </w:p>
        </w:tc>
        <w:tc>
          <w:tcPr>
            <w:tcW w:w="1701"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31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418"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134"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945"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5E4EFE">
              <w:rPr>
                <w:bCs/>
                <w:sz w:val="20"/>
                <w:szCs w:val="20"/>
              </w:rPr>
              <w:t xml:space="preserve">Не подлежат установлению </w:t>
            </w:r>
          </w:p>
        </w:tc>
        <w:tc>
          <w:tcPr>
            <w:tcW w:w="1843" w:type="dxa"/>
            <w:tcMar>
              <w:left w:w="0" w:type="dxa"/>
              <w:right w:w="0" w:type="dxa"/>
            </w:tcMar>
          </w:tcPr>
          <w:p w:rsidR="006C4146"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w:t>
            </w:r>
            <w:r w:rsidRPr="00085B6F">
              <w:rPr>
                <w:bCs/>
                <w:sz w:val="20"/>
                <w:szCs w:val="20"/>
              </w:rPr>
              <w:lastRenderedPageBreak/>
              <w:t>использования территории</w:t>
            </w:r>
          </w:p>
        </w:tc>
      </w:tr>
    </w:tbl>
    <w:p w:rsidR="005E4EFE" w:rsidRPr="00487C7A" w:rsidRDefault="005E4EFE" w:rsidP="005E4EFE">
      <w:pPr>
        <w:pStyle w:val="2d"/>
        <w:spacing w:after="0" w:line="360" w:lineRule="auto"/>
        <w:ind w:left="993"/>
        <w:contextualSpacing/>
        <w:rPr>
          <w:b/>
          <w:bCs/>
        </w:rPr>
      </w:pPr>
    </w:p>
    <w:p w:rsidR="005E4EFE" w:rsidRPr="00000D80" w:rsidRDefault="005E4EFE" w:rsidP="005E4EFE">
      <w:pPr>
        <w:pStyle w:val="2d"/>
        <w:spacing w:after="0" w:line="360" w:lineRule="auto"/>
        <w:contextualSpacing/>
        <w:rPr>
          <w:bCs/>
        </w:rPr>
      </w:pPr>
      <w:r>
        <w:rPr>
          <w:b/>
          <w:bCs/>
        </w:rPr>
        <w:t xml:space="preserve">2. </w:t>
      </w:r>
      <w:r w:rsidRPr="00487C7A">
        <w:rPr>
          <w:b/>
          <w:bCs/>
        </w:rPr>
        <w:t>Условно разрешенные виды использования</w:t>
      </w:r>
      <w:r>
        <w:rPr>
          <w:b/>
          <w:bCs/>
        </w:rPr>
        <w:t xml:space="preserve"> – </w:t>
      </w:r>
      <w:r>
        <w:rPr>
          <w:bCs/>
        </w:rPr>
        <w:t>не подлежат установлению.</w:t>
      </w:r>
    </w:p>
    <w:p w:rsidR="006C4146" w:rsidRDefault="006C4146" w:rsidP="005E4EFE">
      <w:pPr>
        <w:tabs>
          <w:tab w:val="left" w:pos="-142"/>
        </w:tabs>
        <w:autoSpaceDE w:val="0"/>
        <w:autoSpaceDN w:val="0"/>
        <w:adjustRightInd w:val="0"/>
        <w:jc w:val="right"/>
        <w:rPr>
          <w:rFonts w:ascii="Times New Roman" w:hAnsi="Times New Roman" w:cs="Times New Roman"/>
          <w:b/>
        </w:rPr>
      </w:pPr>
    </w:p>
    <w:p w:rsidR="005E4EFE" w:rsidRPr="005E4EFE" w:rsidRDefault="005E4EFE" w:rsidP="005E4EFE">
      <w:pPr>
        <w:tabs>
          <w:tab w:val="left" w:pos="-142"/>
        </w:tabs>
        <w:autoSpaceDE w:val="0"/>
        <w:autoSpaceDN w:val="0"/>
        <w:adjustRightInd w:val="0"/>
        <w:jc w:val="right"/>
        <w:rPr>
          <w:rFonts w:ascii="Times New Roman" w:hAnsi="Times New Roman" w:cs="Times New Roman"/>
          <w:b/>
        </w:rPr>
      </w:pPr>
      <w:r w:rsidRPr="005E4EFE">
        <w:rPr>
          <w:rFonts w:ascii="Times New Roman" w:hAnsi="Times New Roman" w:cs="Times New Roman"/>
          <w:b/>
        </w:rPr>
        <w:t>Индекс зоны ИТ-2</w:t>
      </w:r>
    </w:p>
    <w:p w:rsidR="005E4EFE" w:rsidRPr="005E4EFE" w:rsidRDefault="005E4EFE" w:rsidP="005E4EFE">
      <w:pPr>
        <w:tabs>
          <w:tab w:val="left" w:pos="-142"/>
        </w:tabs>
        <w:autoSpaceDE w:val="0"/>
        <w:autoSpaceDN w:val="0"/>
        <w:adjustRightInd w:val="0"/>
        <w:ind w:left="567"/>
        <w:jc w:val="right"/>
        <w:rPr>
          <w:rFonts w:ascii="Times New Roman" w:hAnsi="Times New Roman" w:cs="Times New Roman"/>
          <w:b/>
        </w:rPr>
      </w:pPr>
      <w:r w:rsidRPr="005E4EFE">
        <w:rPr>
          <w:rFonts w:ascii="Times New Roman" w:hAnsi="Times New Roman" w:cs="Times New Roman"/>
          <w:b/>
        </w:rPr>
        <w:t>Зона инженерной инфраструктуры</w:t>
      </w:r>
    </w:p>
    <w:p w:rsidR="005E4EFE" w:rsidRPr="00487C7A" w:rsidRDefault="005E4EFE" w:rsidP="00B477FE">
      <w:pPr>
        <w:pStyle w:val="2d"/>
        <w:numPr>
          <w:ilvl w:val="0"/>
          <w:numId w:val="52"/>
        </w:numPr>
        <w:autoSpaceDE w:val="0"/>
        <w:autoSpaceDN w:val="0"/>
        <w:adjustRightInd w:val="0"/>
        <w:spacing w:after="0" w:line="360" w:lineRule="auto"/>
        <w:contextualSpacing/>
      </w:pPr>
      <w:r w:rsidRPr="00487C7A">
        <w:rPr>
          <w:b/>
          <w:bCs/>
        </w:rPr>
        <w:t>Основные виды разрешенного использования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65"/>
        <w:gridCol w:w="1985"/>
        <w:gridCol w:w="1701"/>
        <w:gridCol w:w="1520"/>
        <w:gridCol w:w="1560"/>
        <w:gridCol w:w="1275"/>
        <w:gridCol w:w="1173"/>
        <w:gridCol w:w="1559"/>
        <w:gridCol w:w="1804"/>
      </w:tblGrid>
      <w:tr w:rsidR="005E4EFE" w:rsidRPr="005E4EFE" w:rsidTr="00DB32EA">
        <w:trPr>
          <w:trHeight w:val="628"/>
        </w:trPr>
        <w:tc>
          <w:tcPr>
            <w:tcW w:w="567"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w:t>
            </w:r>
          </w:p>
          <w:p w:rsidR="005E4EFE" w:rsidRPr="005E4EFE" w:rsidRDefault="005E4EFE" w:rsidP="00DB32EA">
            <w:pPr>
              <w:pStyle w:val="2d"/>
              <w:spacing w:after="0" w:line="240" w:lineRule="auto"/>
              <w:contextualSpacing/>
              <w:jc w:val="center"/>
              <w:rPr>
                <w:b/>
                <w:bCs/>
                <w:sz w:val="20"/>
                <w:szCs w:val="20"/>
              </w:rPr>
            </w:pPr>
            <w:proofErr w:type="spellStart"/>
            <w:proofErr w:type="gramStart"/>
            <w:r w:rsidRPr="005E4EFE">
              <w:rPr>
                <w:b/>
                <w:bCs/>
                <w:sz w:val="20"/>
                <w:szCs w:val="20"/>
              </w:rPr>
              <w:t>п</w:t>
            </w:r>
            <w:proofErr w:type="spellEnd"/>
            <w:proofErr w:type="gramEnd"/>
            <w:r w:rsidRPr="005E4EFE">
              <w:rPr>
                <w:b/>
                <w:bCs/>
                <w:sz w:val="20"/>
                <w:szCs w:val="20"/>
              </w:rPr>
              <w:t>/</w:t>
            </w:r>
            <w:proofErr w:type="spellStart"/>
            <w:r w:rsidRPr="005E4EFE">
              <w:rPr>
                <w:b/>
                <w:bCs/>
                <w:sz w:val="20"/>
                <w:szCs w:val="20"/>
              </w:rPr>
              <w:t>п</w:t>
            </w:r>
            <w:proofErr w:type="spellEnd"/>
          </w:p>
        </w:tc>
        <w:tc>
          <w:tcPr>
            <w:tcW w:w="4150" w:type="dxa"/>
            <w:gridSpan w:val="2"/>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Виды разрешенного использования</w:t>
            </w:r>
          </w:p>
        </w:tc>
        <w:tc>
          <w:tcPr>
            <w:tcW w:w="1701" w:type="dxa"/>
            <w:vMerge w:val="restart"/>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Вспомогательные виды разрешенного использования</w:t>
            </w:r>
          </w:p>
        </w:tc>
        <w:tc>
          <w:tcPr>
            <w:tcW w:w="8891" w:type="dxa"/>
            <w:gridSpan w:val="6"/>
            <w:tcBorders>
              <w:bottom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5E4EFE" w:rsidRPr="005E4EFE" w:rsidTr="00DB32EA">
        <w:trPr>
          <w:trHeight w:val="523"/>
        </w:trPr>
        <w:tc>
          <w:tcPr>
            <w:tcW w:w="567"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216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Земельных участков</w:t>
            </w:r>
          </w:p>
        </w:tc>
        <w:tc>
          <w:tcPr>
            <w:tcW w:w="198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sz w:val="20"/>
                <w:szCs w:val="20"/>
              </w:rPr>
              <w:t>Описание вида разрешенного использования</w:t>
            </w:r>
          </w:p>
        </w:tc>
        <w:tc>
          <w:tcPr>
            <w:tcW w:w="1701" w:type="dxa"/>
            <w:vMerge/>
            <w:tcMar>
              <w:left w:w="0" w:type="dxa"/>
              <w:right w:w="0" w:type="dxa"/>
            </w:tcMar>
          </w:tcPr>
          <w:p w:rsidR="005E4EFE" w:rsidRPr="005E4EFE" w:rsidRDefault="005E4EFE" w:rsidP="00DB32EA">
            <w:pPr>
              <w:pStyle w:val="2d"/>
              <w:spacing w:after="0" w:line="240" w:lineRule="auto"/>
              <w:contextualSpacing/>
              <w:jc w:val="center"/>
              <w:rPr>
                <w:b/>
                <w:bCs/>
                <w:sz w:val="20"/>
                <w:szCs w:val="20"/>
              </w:rPr>
            </w:pPr>
          </w:p>
        </w:tc>
        <w:tc>
          <w:tcPr>
            <w:tcW w:w="1520"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Предельные (минимальные и (или) максимальные) размеры земельных участков</w:t>
            </w:r>
          </w:p>
        </w:tc>
        <w:tc>
          <w:tcPr>
            <w:tcW w:w="1560"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Минимальные отступы от границ земельных участков</w:t>
            </w:r>
          </w:p>
        </w:tc>
        <w:tc>
          <w:tcPr>
            <w:tcW w:w="1275"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Предельное количество этажей, предельная высота зданий, строений, сооружений</w:t>
            </w:r>
          </w:p>
        </w:tc>
        <w:tc>
          <w:tcPr>
            <w:tcW w:w="1173"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Максимальный процент застройки в границах земельного участка</w:t>
            </w:r>
          </w:p>
        </w:tc>
        <w:tc>
          <w:tcPr>
            <w:tcW w:w="1559"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Иные параметры</w:t>
            </w:r>
          </w:p>
        </w:tc>
        <w:tc>
          <w:tcPr>
            <w:tcW w:w="1804" w:type="dxa"/>
            <w:tcBorders>
              <w:top w:val="single" w:sz="4" w:space="0" w:color="auto"/>
            </w:tcBorders>
            <w:tcMar>
              <w:left w:w="0" w:type="dxa"/>
              <w:right w:w="0" w:type="dxa"/>
            </w:tcMar>
          </w:tcPr>
          <w:p w:rsidR="005E4EFE" w:rsidRPr="005E4EFE" w:rsidRDefault="005E4EFE" w:rsidP="00DB32EA">
            <w:pPr>
              <w:pStyle w:val="2d"/>
              <w:spacing w:after="0" w:line="240" w:lineRule="auto"/>
              <w:contextualSpacing/>
              <w:jc w:val="center"/>
              <w:rPr>
                <w:b/>
                <w:bCs/>
                <w:sz w:val="20"/>
                <w:szCs w:val="20"/>
              </w:rPr>
            </w:pPr>
            <w:r w:rsidRPr="005E4EFE">
              <w:rPr>
                <w:b/>
                <w:bCs/>
                <w:sz w:val="20"/>
                <w:szCs w:val="20"/>
              </w:rPr>
              <w:t>Ограничения использования земельных участков и объектов капитального строительства</w:t>
            </w:r>
          </w:p>
        </w:tc>
      </w:tr>
      <w:tr w:rsidR="005E4EFE" w:rsidRPr="005E4EFE" w:rsidTr="00DB32EA">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1.</w:t>
            </w:r>
          </w:p>
        </w:tc>
        <w:tc>
          <w:tcPr>
            <w:tcW w:w="216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sz w:val="20"/>
                <w:szCs w:val="20"/>
              </w:rPr>
              <w:t xml:space="preserve">Коммунальное обслуживание </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(код 3.1)</w:t>
            </w:r>
          </w:p>
        </w:tc>
        <w:tc>
          <w:tcPr>
            <w:tcW w:w="198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E4EFE">
                <w:rPr>
                  <w:rStyle w:val="affff5"/>
                  <w:rFonts w:ascii="Times New Roman" w:hAnsi="Times New Roman" w:cs="Times New Roman"/>
                  <w:sz w:val="20"/>
                  <w:szCs w:val="20"/>
                </w:rPr>
                <w:t>кодами 3.1.1-3.1.2</w:t>
              </w:r>
            </w:hyperlink>
          </w:p>
        </w:tc>
        <w:tc>
          <w:tcPr>
            <w:tcW w:w="1701"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2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6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27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173"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559" w:type="dxa"/>
          </w:tcPr>
          <w:p w:rsidR="005E4EFE" w:rsidRPr="005E4EFE" w:rsidRDefault="005E4EFE" w:rsidP="00DB32EA">
            <w:pPr>
              <w:autoSpaceDE w:val="0"/>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p w:rsidR="005E4EFE" w:rsidRPr="005E4EFE" w:rsidRDefault="005E4EFE" w:rsidP="00DB32EA">
            <w:pPr>
              <w:pStyle w:val="2d"/>
              <w:spacing w:after="0" w:line="240" w:lineRule="auto"/>
              <w:contextualSpacing/>
              <w:jc w:val="center"/>
              <w:rPr>
                <w:bCs/>
                <w:sz w:val="20"/>
                <w:szCs w:val="20"/>
              </w:rPr>
            </w:pPr>
          </w:p>
        </w:tc>
        <w:tc>
          <w:tcPr>
            <w:tcW w:w="1804" w:type="dxa"/>
          </w:tcPr>
          <w:p w:rsidR="005E4EFE"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w:t>
            </w:r>
            <w:r w:rsidRPr="00085B6F">
              <w:rPr>
                <w:bCs/>
                <w:sz w:val="20"/>
                <w:szCs w:val="20"/>
              </w:rPr>
              <w:lastRenderedPageBreak/>
              <w:t>го зонирования границ зон с особыми условиями использования территории</w:t>
            </w:r>
          </w:p>
        </w:tc>
      </w:tr>
      <w:tr w:rsidR="005E4EFE" w:rsidRPr="005E4EFE" w:rsidTr="00DB32EA">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lastRenderedPageBreak/>
              <w:t>2.</w:t>
            </w:r>
          </w:p>
        </w:tc>
        <w:tc>
          <w:tcPr>
            <w:tcW w:w="2165"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sz w:val="20"/>
                <w:szCs w:val="20"/>
              </w:rPr>
              <w:t>Связь</w:t>
            </w:r>
            <w:r w:rsidRPr="005E4EFE">
              <w:rPr>
                <w:rFonts w:ascii="Times New Roman" w:hAnsi="Times New Roman" w:cs="Times New Roman"/>
                <w:b/>
                <w:sz w:val="20"/>
                <w:szCs w:val="20"/>
              </w:rPr>
              <w:t xml:space="preserve"> </w:t>
            </w:r>
          </w:p>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(код 6.8)</w:t>
            </w:r>
          </w:p>
        </w:tc>
        <w:tc>
          <w:tcPr>
            <w:tcW w:w="198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E4EFE">
                <w:rPr>
                  <w:rStyle w:val="affff5"/>
                  <w:rFonts w:ascii="Times New Roman" w:hAnsi="Times New Roman" w:cs="Times New Roman"/>
                  <w:sz w:val="20"/>
                  <w:szCs w:val="20"/>
                </w:rPr>
                <w:t>кодами 3.1.1</w:t>
              </w:r>
            </w:hyperlink>
            <w:r w:rsidRPr="005E4EFE">
              <w:rPr>
                <w:rFonts w:ascii="Times New Roman" w:hAnsi="Times New Roman" w:cs="Times New Roman"/>
                <w:sz w:val="20"/>
                <w:szCs w:val="20"/>
              </w:rPr>
              <w:t xml:space="preserve">, </w:t>
            </w:r>
            <w:hyperlink w:anchor="sub_1323" w:history="1">
              <w:r w:rsidRPr="005E4EFE">
                <w:rPr>
                  <w:rStyle w:val="affff5"/>
                  <w:rFonts w:ascii="Times New Roman" w:hAnsi="Times New Roman" w:cs="Times New Roman"/>
                  <w:sz w:val="20"/>
                  <w:szCs w:val="20"/>
                </w:rPr>
                <w:t>3.2.3</w:t>
              </w:r>
            </w:hyperlink>
          </w:p>
        </w:tc>
        <w:tc>
          <w:tcPr>
            <w:tcW w:w="1701"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2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6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27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173"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559" w:type="dxa"/>
          </w:tcPr>
          <w:p w:rsidR="005E4EFE" w:rsidRPr="005E4EFE" w:rsidRDefault="005E4EFE" w:rsidP="00DB32EA">
            <w:pPr>
              <w:autoSpaceDE w:val="0"/>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p w:rsidR="005E4EFE" w:rsidRPr="005E4EFE" w:rsidRDefault="005E4EFE" w:rsidP="00DB32EA">
            <w:pPr>
              <w:pStyle w:val="2d"/>
              <w:spacing w:after="0" w:line="240" w:lineRule="auto"/>
              <w:contextualSpacing/>
              <w:jc w:val="center"/>
              <w:rPr>
                <w:bCs/>
                <w:sz w:val="20"/>
                <w:szCs w:val="20"/>
              </w:rPr>
            </w:pPr>
          </w:p>
        </w:tc>
        <w:tc>
          <w:tcPr>
            <w:tcW w:w="1804" w:type="dxa"/>
          </w:tcPr>
          <w:p w:rsidR="005E4EFE"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E4EFE" w:rsidRPr="005E4EFE" w:rsidTr="00DB32EA">
        <w:trPr>
          <w:trHeight w:val="376"/>
        </w:trPr>
        <w:tc>
          <w:tcPr>
            <w:tcW w:w="567" w:type="dxa"/>
          </w:tcPr>
          <w:p w:rsidR="005E4EFE" w:rsidRPr="005E4EFE" w:rsidRDefault="005E4EFE" w:rsidP="00DB32EA">
            <w:pPr>
              <w:jc w:val="center"/>
              <w:rPr>
                <w:rFonts w:ascii="Times New Roman" w:hAnsi="Times New Roman" w:cs="Times New Roman"/>
                <w:b/>
                <w:sz w:val="20"/>
                <w:szCs w:val="20"/>
              </w:rPr>
            </w:pPr>
            <w:r w:rsidRPr="005E4EFE">
              <w:rPr>
                <w:rFonts w:ascii="Times New Roman" w:hAnsi="Times New Roman" w:cs="Times New Roman"/>
                <w:b/>
                <w:sz w:val="20"/>
                <w:szCs w:val="20"/>
              </w:rPr>
              <w:t>3.</w:t>
            </w:r>
          </w:p>
        </w:tc>
        <w:tc>
          <w:tcPr>
            <w:tcW w:w="216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Трубопроводный транспорт </w:t>
            </w:r>
            <w:r w:rsidRPr="005E4EFE">
              <w:rPr>
                <w:rFonts w:ascii="Times New Roman" w:hAnsi="Times New Roman" w:cs="Times New Roman"/>
                <w:b/>
                <w:sz w:val="20"/>
                <w:szCs w:val="20"/>
              </w:rPr>
              <w:t>(код 7.5)</w:t>
            </w:r>
          </w:p>
        </w:tc>
        <w:tc>
          <w:tcPr>
            <w:tcW w:w="1985" w:type="dxa"/>
          </w:tcPr>
          <w:p w:rsidR="005E4EFE" w:rsidRPr="005E4EFE" w:rsidRDefault="005E4EFE" w:rsidP="00DB32EA">
            <w:pPr>
              <w:jc w:val="center"/>
              <w:textAlignment w:val="baseline"/>
              <w:rPr>
                <w:rFonts w:ascii="Times New Roman" w:hAnsi="Times New Roman" w:cs="Times New Roman"/>
                <w:sz w:val="20"/>
                <w:szCs w:val="20"/>
              </w:rPr>
            </w:pPr>
            <w:r w:rsidRPr="005E4EFE">
              <w:rPr>
                <w:rFonts w:ascii="Times New Roman" w:hAnsi="Times New Roman" w:cs="Times New Roman"/>
                <w:sz w:val="20"/>
                <w:szCs w:val="20"/>
              </w:rPr>
              <w:t xml:space="preserve">Размещение нефтепроводов, водопроводов, газопроводов и иных трубопроводов, а </w:t>
            </w:r>
            <w:r w:rsidRPr="005E4EFE">
              <w:rPr>
                <w:rFonts w:ascii="Times New Roman" w:hAnsi="Times New Roman" w:cs="Times New Roman"/>
                <w:sz w:val="20"/>
                <w:szCs w:val="20"/>
              </w:rPr>
              <w:lastRenderedPageBreak/>
              <w:t>также иных зданий и сооружений, необходимых для эксплуатации названных трубопроводов</w:t>
            </w:r>
          </w:p>
        </w:tc>
        <w:tc>
          <w:tcPr>
            <w:tcW w:w="1701"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lastRenderedPageBreak/>
              <w:t>Не подлежат установлению</w:t>
            </w:r>
          </w:p>
        </w:tc>
        <w:tc>
          <w:tcPr>
            <w:tcW w:w="152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560" w:type="dxa"/>
          </w:tcPr>
          <w:p w:rsidR="005E4EFE" w:rsidRPr="005E4EFE" w:rsidRDefault="005E4EFE" w:rsidP="00DB32EA">
            <w:pPr>
              <w:pStyle w:val="2d"/>
              <w:spacing w:after="0" w:line="240" w:lineRule="auto"/>
              <w:contextualSpacing/>
              <w:jc w:val="center"/>
              <w:rPr>
                <w:bCs/>
                <w:sz w:val="20"/>
                <w:szCs w:val="20"/>
              </w:rPr>
            </w:pPr>
            <w:r w:rsidRPr="005E4EFE">
              <w:rPr>
                <w:bCs/>
                <w:sz w:val="20"/>
                <w:szCs w:val="20"/>
              </w:rPr>
              <w:t>Не подлежат установлению</w:t>
            </w:r>
          </w:p>
        </w:tc>
        <w:tc>
          <w:tcPr>
            <w:tcW w:w="1275"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173" w:type="dxa"/>
          </w:tcPr>
          <w:p w:rsidR="005E4EFE" w:rsidRPr="005E4EFE" w:rsidRDefault="005E4EFE" w:rsidP="00DB32EA">
            <w:pPr>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tc>
        <w:tc>
          <w:tcPr>
            <w:tcW w:w="1559" w:type="dxa"/>
          </w:tcPr>
          <w:p w:rsidR="005E4EFE" w:rsidRPr="005E4EFE" w:rsidRDefault="005E4EFE" w:rsidP="00DB32EA">
            <w:pPr>
              <w:autoSpaceDE w:val="0"/>
              <w:jc w:val="center"/>
              <w:rPr>
                <w:rFonts w:ascii="Times New Roman" w:hAnsi="Times New Roman" w:cs="Times New Roman"/>
                <w:sz w:val="20"/>
                <w:szCs w:val="20"/>
              </w:rPr>
            </w:pPr>
            <w:r w:rsidRPr="005E4EFE">
              <w:rPr>
                <w:rFonts w:ascii="Times New Roman" w:hAnsi="Times New Roman" w:cs="Times New Roman"/>
                <w:bCs/>
                <w:sz w:val="20"/>
                <w:szCs w:val="20"/>
              </w:rPr>
              <w:t>Не подлежат установлению</w:t>
            </w:r>
          </w:p>
          <w:p w:rsidR="005E4EFE" w:rsidRPr="005E4EFE" w:rsidRDefault="005E4EFE" w:rsidP="00DB32EA">
            <w:pPr>
              <w:pStyle w:val="2d"/>
              <w:spacing w:after="0" w:line="240" w:lineRule="auto"/>
              <w:contextualSpacing/>
              <w:jc w:val="center"/>
              <w:rPr>
                <w:bCs/>
                <w:sz w:val="20"/>
                <w:szCs w:val="20"/>
              </w:rPr>
            </w:pPr>
          </w:p>
        </w:tc>
        <w:tc>
          <w:tcPr>
            <w:tcW w:w="1804" w:type="dxa"/>
          </w:tcPr>
          <w:p w:rsidR="005E4EFE" w:rsidRPr="005E4EFE" w:rsidRDefault="006C4146"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lastRenderedPageBreak/>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5E4EFE" w:rsidRDefault="005E4EFE" w:rsidP="005E4EFE">
      <w:pPr>
        <w:pStyle w:val="2d"/>
        <w:spacing w:after="0" w:line="360" w:lineRule="auto"/>
        <w:contextualSpacing/>
        <w:rPr>
          <w:b/>
          <w:bCs/>
        </w:rPr>
      </w:pPr>
    </w:p>
    <w:p w:rsidR="005E4EFE" w:rsidRPr="006C4146" w:rsidRDefault="005E4EFE" w:rsidP="00B477FE">
      <w:pPr>
        <w:pStyle w:val="3"/>
        <w:numPr>
          <w:ilvl w:val="0"/>
          <w:numId w:val="52"/>
        </w:numPr>
        <w:spacing w:before="0" w:after="0"/>
        <w:rPr>
          <w:rFonts w:ascii="Times New Roman" w:hAnsi="Times New Roman"/>
          <w:b w:val="0"/>
          <w:bCs w:val="0"/>
          <w:sz w:val="24"/>
          <w:szCs w:val="24"/>
        </w:rPr>
      </w:pPr>
      <w:bookmarkStart w:id="143" w:name="_Toc43219296"/>
      <w:bookmarkStart w:id="144" w:name="_Toc43220221"/>
      <w:bookmarkStart w:id="145" w:name="_Toc45283916"/>
      <w:r w:rsidRPr="006C4146">
        <w:rPr>
          <w:rFonts w:ascii="Times New Roman" w:hAnsi="Times New Roman"/>
          <w:bCs w:val="0"/>
          <w:sz w:val="24"/>
          <w:szCs w:val="24"/>
        </w:rPr>
        <w:t>Условно разрешенные виды использования</w:t>
      </w:r>
      <w:r w:rsidRPr="006C4146">
        <w:rPr>
          <w:rFonts w:ascii="Times New Roman" w:hAnsi="Times New Roman"/>
          <w:b w:val="0"/>
          <w:bCs w:val="0"/>
          <w:sz w:val="24"/>
          <w:szCs w:val="24"/>
        </w:rPr>
        <w:t xml:space="preserve"> – не подлежат установлению.</w:t>
      </w:r>
      <w:bookmarkEnd w:id="143"/>
      <w:bookmarkEnd w:id="144"/>
      <w:bookmarkEnd w:id="145"/>
    </w:p>
    <w:p w:rsidR="005E4EFE" w:rsidRPr="005E4EFE" w:rsidRDefault="005E4EFE" w:rsidP="005E4EFE">
      <w:pPr>
        <w:rPr>
          <w:lang w:bidi="ar-SA"/>
        </w:rPr>
      </w:pPr>
    </w:p>
    <w:p w:rsidR="005E4EFE" w:rsidRDefault="005E4EFE" w:rsidP="001A763D">
      <w:pPr>
        <w:pStyle w:val="3"/>
        <w:spacing w:before="0" w:after="0"/>
        <w:jc w:val="center"/>
        <w:rPr>
          <w:rFonts w:ascii="Times New Roman" w:hAnsi="Times New Roman"/>
          <w:sz w:val="24"/>
          <w:szCs w:val="24"/>
        </w:rPr>
      </w:pPr>
    </w:p>
    <w:p w:rsidR="007C7B70" w:rsidRDefault="008F1C15" w:rsidP="001A763D">
      <w:pPr>
        <w:pStyle w:val="3"/>
        <w:spacing w:before="0" w:after="0"/>
        <w:jc w:val="center"/>
        <w:rPr>
          <w:rFonts w:ascii="Times New Roman" w:hAnsi="Times New Roman"/>
          <w:sz w:val="24"/>
          <w:szCs w:val="24"/>
        </w:rPr>
      </w:pPr>
      <w:bookmarkStart w:id="146" w:name="_Toc45283917"/>
      <w:r w:rsidRPr="001A763D">
        <w:rPr>
          <w:rFonts w:ascii="Times New Roman" w:hAnsi="Times New Roman"/>
          <w:sz w:val="24"/>
          <w:szCs w:val="24"/>
        </w:rPr>
        <w:t>Статья 8.7</w:t>
      </w:r>
      <w:r w:rsidR="007C7B70" w:rsidRPr="001A763D">
        <w:rPr>
          <w:rFonts w:ascii="Times New Roman" w:hAnsi="Times New Roman"/>
          <w:sz w:val="24"/>
          <w:szCs w:val="24"/>
        </w:rPr>
        <w:t xml:space="preserve">. </w:t>
      </w:r>
      <w:r w:rsidR="006C4146" w:rsidRPr="006C4146">
        <w:rPr>
          <w:rFonts w:ascii="Times New Roman" w:hAnsi="Times New Roman"/>
          <w:sz w:val="24"/>
          <w:szCs w:val="24"/>
        </w:rPr>
        <w:t>Зоны сельскохозяйственного использования</w:t>
      </w:r>
      <w:bookmarkEnd w:id="146"/>
    </w:p>
    <w:p w:rsidR="006C4146" w:rsidRPr="006C4146" w:rsidRDefault="006C4146" w:rsidP="006C4146">
      <w:pPr>
        <w:rPr>
          <w:lang w:bidi="ar-SA"/>
        </w:rPr>
      </w:pP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proofErr w:type="gramStart"/>
      <w:r w:rsidRPr="006C4146">
        <w:rPr>
          <w:rFonts w:ascii="Times New Roman" w:hAnsi="Times New Roman" w:cs="Times New Roman"/>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C4146" w:rsidRPr="006C4146" w:rsidRDefault="006C4146" w:rsidP="006C4146">
      <w:pPr>
        <w:tabs>
          <w:tab w:val="left" w:pos="-142"/>
        </w:tabs>
        <w:spacing w:line="276" w:lineRule="auto"/>
        <w:ind w:left="567" w:firstLine="539"/>
        <w:jc w:val="both"/>
        <w:rPr>
          <w:rFonts w:ascii="Times New Roman" w:eastAsia="Calibri" w:hAnsi="Times New Roman" w:cs="Times New Roman"/>
          <w:kern w:val="24"/>
          <w:lang w:eastAsia="en-US"/>
        </w:rPr>
      </w:pPr>
      <w:r w:rsidRPr="006C4146">
        <w:rPr>
          <w:rFonts w:ascii="Times New Roman" w:eastAsia="Calibri" w:hAnsi="Times New Roman" w:cs="Times New Roman"/>
          <w:kern w:val="24"/>
          <w:lang w:eastAsia="en-US"/>
        </w:rPr>
        <w:t xml:space="preserve">Территории зон сельскохозяйственного использования могут быть использованы </w:t>
      </w:r>
      <w:proofErr w:type="gramStart"/>
      <w:r w:rsidRPr="006C4146">
        <w:rPr>
          <w:rFonts w:ascii="Times New Roman" w:eastAsia="Calibri" w:hAnsi="Times New Roman" w:cs="Times New Roman"/>
          <w:kern w:val="24"/>
          <w:lang w:eastAsia="en-US"/>
        </w:rPr>
        <w:t>в целях ведения сельского хозяйства до момента принятия решения об изменении их использования в соответствии с проектами</w:t>
      </w:r>
      <w:proofErr w:type="gramEnd"/>
      <w:r w:rsidRPr="006C4146">
        <w:rPr>
          <w:rFonts w:ascii="Times New Roman" w:eastAsia="Calibri" w:hAnsi="Times New Roman" w:cs="Times New Roman"/>
          <w:kern w:val="24"/>
          <w:lang w:eastAsia="en-US"/>
        </w:rPr>
        <w:t xml:space="preserve"> планировки (ст.85 ЗК РФ).</w:t>
      </w: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r w:rsidRPr="006C4146">
        <w:rPr>
          <w:rFonts w:ascii="Times New Roman" w:hAnsi="Times New Roman" w:cs="Times New Roman"/>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r w:rsidRPr="006C4146">
        <w:rPr>
          <w:rFonts w:ascii="Times New Roman" w:hAnsi="Times New Roman" w:cs="Times New Roman"/>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C4146" w:rsidRPr="006C4146" w:rsidRDefault="006C4146" w:rsidP="006C4146">
      <w:pPr>
        <w:tabs>
          <w:tab w:val="left" w:pos="-142"/>
        </w:tabs>
        <w:spacing w:line="276" w:lineRule="auto"/>
        <w:ind w:left="567" w:right="-1" w:firstLine="540"/>
        <w:jc w:val="both"/>
        <w:rPr>
          <w:rFonts w:ascii="Times New Roman" w:hAnsi="Times New Roman" w:cs="Times New Roman"/>
        </w:rPr>
      </w:pPr>
      <w:proofErr w:type="gramStart"/>
      <w:r w:rsidRPr="006C4146">
        <w:rPr>
          <w:rFonts w:ascii="Times New Roman" w:hAnsi="Times New Roman" w:cs="Times New Roman"/>
        </w:rPr>
        <w:lastRenderedPageBreak/>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6C4146" w:rsidRPr="006C4146" w:rsidRDefault="006C4146" w:rsidP="006C4146">
      <w:pPr>
        <w:spacing w:line="276" w:lineRule="auto"/>
        <w:ind w:left="567" w:firstLine="441"/>
        <w:rPr>
          <w:rFonts w:ascii="Times New Roman" w:hAnsi="Times New Roman" w:cs="Times New Roman"/>
          <w:lang w:bidi="ar-SA"/>
        </w:rPr>
      </w:pPr>
      <w:r w:rsidRPr="006C4146">
        <w:rPr>
          <w:rFonts w:ascii="Times New Roman" w:hAnsi="Times New Roman" w:cs="Times New Roman"/>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7C7B70" w:rsidRDefault="007C7B70" w:rsidP="006C4146">
      <w:pPr>
        <w:spacing w:line="20" w:lineRule="atLeast"/>
        <w:jc w:val="center"/>
        <w:rPr>
          <w:rFonts w:ascii="Times New Roman" w:hAnsi="Times New Roman"/>
        </w:rPr>
      </w:pPr>
    </w:p>
    <w:p w:rsidR="006C4146" w:rsidRPr="006C4146" w:rsidRDefault="006C4146" w:rsidP="006C4146">
      <w:pPr>
        <w:tabs>
          <w:tab w:val="left" w:pos="-142"/>
        </w:tabs>
        <w:jc w:val="right"/>
        <w:rPr>
          <w:rFonts w:ascii="Times New Roman" w:hAnsi="Times New Roman" w:cs="Times New Roman"/>
          <w:b/>
        </w:rPr>
      </w:pPr>
      <w:r>
        <w:rPr>
          <w:rFonts w:ascii="Times New Roman" w:eastAsia="Calibri" w:hAnsi="Times New Roman" w:cs="Times New Roman"/>
          <w:b/>
        </w:rPr>
        <w:t xml:space="preserve">  </w:t>
      </w:r>
      <w:r w:rsidRPr="006C4146">
        <w:rPr>
          <w:rFonts w:ascii="Times New Roman" w:eastAsia="Calibri" w:hAnsi="Times New Roman" w:cs="Times New Roman"/>
          <w:b/>
        </w:rPr>
        <w:t>Индекс зоны</w:t>
      </w:r>
      <w:r w:rsidRPr="006C4146">
        <w:rPr>
          <w:rFonts w:ascii="Times New Roman" w:hAnsi="Times New Roman" w:cs="Times New Roman"/>
          <w:b/>
        </w:rPr>
        <w:t xml:space="preserve">  СХ-1</w:t>
      </w:r>
    </w:p>
    <w:p w:rsidR="006C4146" w:rsidRPr="006C4146" w:rsidRDefault="006C4146" w:rsidP="006C4146">
      <w:pPr>
        <w:pStyle w:val="ConsPlusNormal"/>
        <w:tabs>
          <w:tab w:val="left" w:pos="-142"/>
        </w:tabs>
        <w:ind w:firstLine="567"/>
        <w:jc w:val="right"/>
        <w:rPr>
          <w:rFonts w:ascii="Times New Roman" w:hAnsi="Times New Roman" w:cs="Times New Roman"/>
          <w:b/>
          <w:iCs/>
          <w:sz w:val="24"/>
          <w:szCs w:val="24"/>
        </w:rPr>
      </w:pPr>
      <w:r w:rsidRPr="006C41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C4146">
        <w:rPr>
          <w:rFonts w:ascii="Times New Roman" w:hAnsi="Times New Roman" w:cs="Times New Roman"/>
          <w:b/>
          <w:sz w:val="24"/>
          <w:szCs w:val="24"/>
        </w:rPr>
        <w:t>Зона сельскохозяйственных угодий за границей населенных пунктов</w:t>
      </w:r>
    </w:p>
    <w:p w:rsidR="006C4146" w:rsidRPr="006C4146" w:rsidRDefault="006C4146" w:rsidP="006C4146">
      <w:pPr>
        <w:tabs>
          <w:tab w:val="left" w:pos="-142"/>
        </w:tabs>
        <w:ind w:right="250"/>
        <w:jc w:val="both"/>
        <w:rPr>
          <w:rFonts w:ascii="Times New Roman" w:hAnsi="Times New Roman" w:cs="Times New Roman"/>
          <w:iCs/>
        </w:rPr>
      </w:pPr>
    </w:p>
    <w:p w:rsidR="006C4146" w:rsidRPr="006C4146" w:rsidRDefault="006C4146" w:rsidP="006C4146">
      <w:pPr>
        <w:tabs>
          <w:tab w:val="left" w:pos="-142"/>
        </w:tabs>
        <w:ind w:left="567" w:firstLine="709"/>
        <w:jc w:val="both"/>
        <w:rPr>
          <w:rFonts w:ascii="Times New Roman" w:hAnsi="Times New Roman" w:cs="Times New Roman"/>
        </w:rPr>
      </w:pPr>
      <w:r w:rsidRPr="006C4146">
        <w:rPr>
          <w:rFonts w:ascii="Times New Roman" w:hAnsi="Times New Roman" w:cs="Times New Roman"/>
          <w:iCs/>
        </w:rPr>
        <w:t xml:space="preserve">В соответствии с частью 6 статьи 36 </w:t>
      </w:r>
      <w:r w:rsidRPr="006C4146">
        <w:rPr>
          <w:rFonts w:ascii="Times New Roman" w:hAnsi="Times New Roman" w:cs="Times New Roman"/>
        </w:rPr>
        <w:t xml:space="preserve">«Градостроительного кодекса Российской Федерации» </w:t>
      </w:r>
      <w:r w:rsidRPr="006C4146">
        <w:rPr>
          <w:rFonts w:ascii="Times New Roman" w:hAnsi="Times New Roman" w:cs="Times New Roman"/>
          <w:bCs/>
        </w:rPr>
        <w:t>от 29.12.2004 N 190-ФЗ,</w:t>
      </w:r>
      <w:r w:rsidRPr="006C4146">
        <w:rPr>
          <w:rFonts w:ascii="Times New Roman" w:hAnsi="Times New Roman" w:cs="Times New Roman"/>
        </w:rPr>
        <w:t xml:space="preserve">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46" w:rsidRDefault="006C4146" w:rsidP="007C7B70">
      <w:pPr>
        <w:spacing w:line="20" w:lineRule="atLeast"/>
        <w:jc w:val="center"/>
        <w:rPr>
          <w:rFonts w:ascii="Times New Roman" w:hAnsi="Times New Roman"/>
        </w:rPr>
      </w:pPr>
    </w:p>
    <w:p w:rsidR="00EA361B" w:rsidRDefault="00EA361B" w:rsidP="001B7E6E">
      <w:pPr>
        <w:tabs>
          <w:tab w:val="left" w:pos="-142"/>
        </w:tabs>
        <w:autoSpaceDE w:val="0"/>
        <w:autoSpaceDN w:val="0"/>
        <w:adjustRightInd w:val="0"/>
        <w:rPr>
          <w:rFonts w:eastAsia="Calibri"/>
          <w:b/>
        </w:rPr>
      </w:pPr>
    </w:p>
    <w:p w:rsidR="00EA361B" w:rsidRPr="00EA361B" w:rsidRDefault="00EA361B" w:rsidP="00EA361B">
      <w:pPr>
        <w:tabs>
          <w:tab w:val="left" w:pos="-142"/>
        </w:tabs>
        <w:autoSpaceDE w:val="0"/>
        <w:autoSpaceDN w:val="0"/>
        <w:adjustRightInd w:val="0"/>
        <w:ind w:left="709" w:firstLine="720"/>
        <w:jc w:val="right"/>
        <w:rPr>
          <w:rFonts w:ascii="Times New Roman" w:hAnsi="Times New Roman" w:cs="Times New Roman"/>
          <w:b/>
        </w:rPr>
      </w:pPr>
      <w:r w:rsidRPr="00EA361B">
        <w:rPr>
          <w:rFonts w:ascii="Times New Roman" w:eastAsia="Calibri" w:hAnsi="Times New Roman" w:cs="Times New Roman"/>
          <w:b/>
        </w:rPr>
        <w:t>Индекс зоны</w:t>
      </w:r>
      <w:r w:rsidRPr="00EA361B">
        <w:rPr>
          <w:rFonts w:ascii="Times New Roman" w:hAnsi="Times New Roman" w:cs="Times New Roman"/>
          <w:b/>
        </w:rPr>
        <w:t xml:space="preserve">  СХ-2</w:t>
      </w:r>
    </w:p>
    <w:p w:rsidR="00EA361B" w:rsidRPr="00EA361B" w:rsidRDefault="00EA361B" w:rsidP="00EA361B">
      <w:pPr>
        <w:tabs>
          <w:tab w:val="left" w:pos="-142"/>
        </w:tabs>
        <w:autoSpaceDE w:val="0"/>
        <w:autoSpaceDN w:val="0"/>
        <w:adjustRightInd w:val="0"/>
        <w:ind w:left="709" w:firstLine="720"/>
        <w:jc w:val="right"/>
        <w:rPr>
          <w:rFonts w:ascii="Times New Roman" w:hAnsi="Times New Roman" w:cs="Times New Roman"/>
          <w:b/>
        </w:rPr>
      </w:pPr>
      <w:r w:rsidRPr="00EA361B">
        <w:rPr>
          <w:rFonts w:ascii="Times New Roman" w:hAnsi="Times New Roman" w:cs="Times New Roman"/>
          <w:b/>
        </w:rPr>
        <w:t>Производственная зона сельскохозяйственных предприятий</w:t>
      </w:r>
    </w:p>
    <w:p w:rsidR="00EA361B" w:rsidRPr="00487C7A" w:rsidRDefault="00EA361B" w:rsidP="00B477FE">
      <w:pPr>
        <w:pStyle w:val="2d"/>
        <w:numPr>
          <w:ilvl w:val="0"/>
          <w:numId w:val="53"/>
        </w:numPr>
        <w:autoSpaceDE w:val="0"/>
        <w:autoSpaceDN w:val="0"/>
        <w:adjustRightInd w:val="0"/>
        <w:spacing w:after="0" w:line="360" w:lineRule="auto"/>
        <w:contextualSpacing/>
      </w:pPr>
      <w:r w:rsidRPr="00487C7A">
        <w:rPr>
          <w:b/>
          <w:bCs/>
        </w:rPr>
        <w:t>Основные виды разрешенного использования</w:t>
      </w:r>
    </w:p>
    <w:tbl>
      <w:tblPr>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59"/>
        <w:gridCol w:w="1985"/>
        <w:gridCol w:w="1662"/>
        <w:gridCol w:w="1559"/>
        <w:gridCol w:w="1418"/>
        <w:gridCol w:w="1456"/>
        <w:gridCol w:w="1559"/>
        <w:gridCol w:w="1276"/>
        <w:gridCol w:w="1701"/>
      </w:tblGrid>
      <w:tr w:rsidR="00EA361B" w:rsidRPr="00EA361B" w:rsidTr="00EA361B">
        <w:trPr>
          <w:trHeight w:val="628"/>
        </w:trPr>
        <w:tc>
          <w:tcPr>
            <w:tcW w:w="534" w:type="dxa"/>
            <w:vMerge w:val="restart"/>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w:t>
            </w:r>
          </w:p>
          <w:p w:rsidR="00EA361B" w:rsidRPr="00EA361B" w:rsidRDefault="00EA361B" w:rsidP="00DB32EA">
            <w:pPr>
              <w:pStyle w:val="2d"/>
              <w:spacing w:after="0" w:line="240" w:lineRule="auto"/>
              <w:contextualSpacing/>
              <w:jc w:val="center"/>
              <w:rPr>
                <w:b/>
                <w:bCs/>
                <w:sz w:val="20"/>
                <w:szCs w:val="20"/>
              </w:rPr>
            </w:pPr>
            <w:proofErr w:type="spellStart"/>
            <w:proofErr w:type="gramStart"/>
            <w:r w:rsidRPr="00EA361B">
              <w:rPr>
                <w:b/>
                <w:bCs/>
                <w:sz w:val="20"/>
                <w:szCs w:val="20"/>
              </w:rPr>
              <w:t>п</w:t>
            </w:r>
            <w:proofErr w:type="spellEnd"/>
            <w:proofErr w:type="gramEnd"/>
            <w:r w:rsidRPr="00EA361B">
              <w:rPr>
                <w:b/>
                <w:bCs/>
                <w:sz w:val="20"/>
                <w:szCs w:val="20"/>
              </w:rPr>
              <w:t>/</w:t>
            </w:r>
            <w:proofErr w:type="spellStart"/>
            <w:r w:rsidRPr="00EA361B">
              <w:rPr>
                <w:b/>
                <w:bCs/>
                <w:sz w:val="20"/>
                <w:szCs w:val="20"/>
              </w:rPr>
              <w:t>п</w:t>
            </w:r>
            <w:proofErr w:type="spellEnd"/>
          </w:p>
        </w:tc>
        <w:tc>
          <w:tcPr>
            <w:tcW w:w="4144" w:type="dxa"/>
            <w:gridSpan w:val="2"/>
            <w:tcBorders>
              <w:bottom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Виды разрешенного использования</w:t>
            </w:r>
          </w:p>
        </w:tc>
        <w:tc>
          <w:tcPr>
            <w:tcW w:w="1662" w:type="dxa"/>
            <w:vMerge w:val="restart"/>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Вспомогательные виды разрешенного использования</w:t>
            </w:r>
          </w:p>
        </w:tc>
        <w:tc>
          <w:tcPr>
            <w:tcW w:w="8969" w:type="dxa"/>
            <w:gridSpan w:val="6"/>
            <w:tcBorders>
              <w:bottom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EA361B" w:rsidRPr="00EA361B" w:rsidTr="00EA361B">
        <w:trPr>
          <w:trHeight w:val="523"/>
        </w:trPr>
        <w:tc>
          <w:tcPr>
            <w:tcW w:w="534" w:type="dxa"/>
            <w:vMerge/>
            <w:tcMar>
              <w:left w:w="0" w:type="dxa"/>
              <w:right w:w="0" w:type="dxa"/>
            </w:tcMar>
          </w:tcPr>
          <w:p w:rsidR="00EA361B" w:rsidRPr="00EA361B" w:rsidRDefault="00EA361B" w:rsidP="00DB32EA">
            <w:pPr>
              <w:pStyle w:val="2d"/>
              <w:spacing w:after="0" w:line="240" w:lineRule="auto"/>
              <w:contextualSpacing/>
              <w:jc w:val="center"/>
              <w:rPr>
                <w:b/>
                <w:bCs/>
                <w:sz w:val="20"/>
                <w:szCs w:val="20"/>
              </w:rPr>
            </w:pPr>
          </w:p>
        </w:tc>
        <w:tc>
          <w:tcPr>
            <w:tcW w:w="2159"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Земельных участков</w:t>
            </w:r>
          </w:p>
        </w:tc>
        <w:tc>
          <w:tcPr>
            <w:tcW w:w="1985"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sz w:val="20"/>
                <w:szCs w:val="20"/>
              </w:rPr>
              <w:t>Описание вида разрешенного использования</w:t>
            </w:r>
          </w:p>
        </w:tc>
        <w:tc>
          <w:tcPr>
            <w:tcW w:w="1662" w:type="dxa"/>
            <w:vMerge/>
            <w:tcMar>
              <w:left w:w="0" w:type="dxa"/>
              <w:right w:w="0" w:type="dxa"/>
            </w:tcMar>
          </w:tcPr>
          <w:p w:rsidR="00EA361B" w:rsidRPr="00EA361B" w:rsidRDefault="00EA361B" w:rsidP="00DB32EA">
            <w:pPr>
              <w:pStyle w:val="2d"/>
              <w:spacing w:after="0" w:line="240" w:lineRule="auto"/>
              <w:contextualSpacing/>
              <w:jc w:val="center"/>
              <w:rPr>
                <w:b/>
                <w:bCs/>
                <w:sz w:val="20"/>
                <w:szCs w:val="20"/>
              </w:rPr>
            </w:pPr>
          </w:p>
        </w:tc>
        <w:tc>
          <w:tcPr>
            <w:tcW w:w="1559"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Предельные (минимальные и (или) максимальные) размеры земельных участков</w:t>
            </w:r>
          </w:p>
        </w:tc>
        <w:tc>
          <w:tcPr>
            <w:tcW w:w="1418"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Минимальные отступы от границ земельных участков</w:t>
            </w:r>
          </w:p>
        </w:tc>
        <w:tc>
          <w:tcPr>
            <w:tcW w:w="1456"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Предельное количество этажей, предельная высота зданий, строений, сооружений</w:t>
            </w:r>
          </w:p>
        </w:tc>
        <w:tc>
          <w:tcPr>
            <w:tcW w:w="1559"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Максимальный процент застройки в границах земельного участка</w:t>
            </w:r>
          </w:p>
        </w:tc>
        <w:tc>
          <w:tcPr>
            <w:tcW w:w="1276"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Иные параметры</w:t>
            </w:r>
          </w:p>
        </w:tc>
        <w:tc>
          <w:tcPr>
            <w:tcW w:w="1701" w:type="dxa"/>
            <w:tcBorders>
              <w:top w:val="single" w:sz="4" w:space="0" w:color="auto"/>
            </w:tcBorders>
            <w:tcMar>
              <w:left w:w="0" w:type="dxa"/>
              <w:right w:w="0" w:type="dxa"/>
            </w:tcMar>
          </w:tcPr>
          <w:p w:rsidR="00EA361B" w:rsidRPr="00EA361B" w:rsidRDefault="00EA361B" w:rsidP="00DB32EA">
            <w:pPr>
              <w:pStyle w:val="2d"/>
              <w:spacing w:after="0" w:line="240" w:lineRule="auto"/>
              <w:contextualSpacing/>
              <w:jc w:val="center"/>
              <w:rPr>
                <w:b/>
                <w:bCs/>
                <w:sz w:val="20"/>
                <w:szCs w:val="20"/>
              </w:rPr>
            </w:pPr>
            <w:r w:rsidRPr="00EA361B">
              <w:rPr>
                <w:b/>
                <w:bCs/>
                <w:sz w:val="20"/>
                <w:szCs w:val="20"/>
              </w:rPr>
              <w:t>Ограничения использования земельных участков и объектов капитального строительства</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1.</w:t>
            </w:r>
          </w:p>
        </w:tc>
        <w:tc>
          <w:tcPr>
            <w:tcW w:w="2159" w:type="dxa"/>
          </w:tcPr>
          <w:p w:rsidR="00DB32EA" w:rsidRDefault="00EA361B" w:rsidP="00DB32EA">
            <w:pPr>
              <w:jc w:val="center"/>
              <w:rPr>
                <w:rFonts w:ascii="Times New Roman" w:hAnsi="Times New Roman" w:cs="Times New Roman"/>
                <w:sz w:val="20"/>
                <w:szCs w:val="20"/>
              </w:rPr>
            </w:pPr>
            <w:bookmarkStart w:id="147" w:name="sub_1011"/>
            <w:r w:rsidRPr="00EA361B">
              <w:rPr>
                <w:rFonts w:ascii="Times New Roman" w:hAnsi="Times New Roman" w:cs="Times New Roman"/>
                <w:sz w:val="20"/>
                <w:szCs w:val="20"/>
              </w:rPr>
              <w:t>Растениеводство</w:t>
            </w:r>
            <w:bookmarkEnd w:id="147"/>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1.1)</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EA361B">
                <w:rPr>
                  <w:rStyle w:val="affff5"/>
                  <w:rFonts w:ascii="Times New Roman" w:hAnsi="Times New Roman" w:cs="Times New Roman"/>
                  <w:sz w:val="20"/>
                  <w:szCs w:val="20"/>
                </w:rPr>
                <w:t>кодами 1.2-1.6</w:t>
              </w:r>
            </w:hyperlink>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w:t>
            </w:r>
            <w:r w:rsidRPr="00085B6F">
              <w:rPr>
                <w:bCs/>
                <w:sz w:val="20"/>
                <w:szCs w:val="20"/>
              </w:rPr>
              <w:lastRenderedPageBreak/>
              <w:t>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2.</w:t>
            </w:r>
          </w:p>
        </w:tc>
        <w:tc>
          <w:tcPr>
            <w:tcW w:w="2159" w:type="dxa"/>
          </w:tcPr>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t>Овощеводство</w:t>
            </w:r>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1.3)</w:t>
            </w:r>
          </w:p>
        </w:tc>
        <w:tc>
          <w:tcPr>
            <w:tcW w:w="1985" w:type="dxa"/>
          </w:tcPr>
          <w:p w:rsidR="00EA361B" w:rsidRPr="00EA361B" w:rsidRDefault="00EA361B"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w:t>
            </w:r>
            <w:r w:rsidRPr="00085B6F">
              <w:rPr>
                <w:bCs/>
                <w:sz w:val="20"/>
                <w:szCs w:val="20"/>
              </w:rPr>
              <w:lastRenderedPageBreak/>
              <w:t>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3.</w:t>
            </w:r>
          </w:p>
        </w:tc>
        <w:tc>
          <w:tcPr>
            <w:tcW w:w="2159" w:type="dxa"/>
          </w:tcPr>
          <w:p w:rsidR="00EA361B" w:rsidRPr="00EA361B" w:rsidRDefault="00EA361B" w:rsidP="00DB32EA">
            <w:pPr>
              <w:jc w:val="center"/>
              <w:rPr>
                <w:rFonts w:ascii="Times New Roman" w:hAnsi="Times New Roman" w:cs="Times New Roman"/>
                <w:sz w:val="20"/>
                <w:szCs w:val="20"/>
              </w:rPr>
            </w:pPr>
            <w:bookmarkStart w:id="148" w:name="sub_1017"/>
            <w:r w:rsidRPr="00EA361B">
              <w:rPr>
                <w:rFonts w:ascii="Times New Roman" w:hAnsi="Times New Roman" w:cs="Times New Roman"/>
                <w:sz w:val="20"/>
                <w:szCs w:val="20"/>
              </w:rPr>
              <w:t>Животноводство</w:t>
            </w:r>
            <w:bookmarkEnd w:id="148"/>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b/>
                <w:sz w:val="20"/>
                <w:szCs w:val="20"/>
              </w:rPr>
              <w:t>(код 1.7)</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A361B" w:rsidRPr="00EA361B" w:rsidRDefault="00EA361B"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Содержание данного вида разрешенного использования включает в себя </w:t>
            </w:r>
            <w:r w:rsidRPr="00EA361B">
              <w:rPr>
                <w:rFonts w:ascii="Times New Roman" w:hAnsi="Times New Roman" w:cs="Times New Roman"/>
                <w:sz w:val="20"/>
                <w:szCs w:val="20"/>
              </w:rPr>
              <w:lastRenderedPageBreak/>
              <w:t xml:space="preserve">содержание видов разрешенного использования с </w:t>
            </w:r>
            <w:hyperlink w:anchor="sub_1018" w:history="1">
              <w:r w:rsidRPr="00EA361B">
                <w:rPr>
                  <w:rStyle w:val="affff5"/>
                  <w:rFonts w:ascii="Times New Roman" w:hAnsi="Times New Roman" w:cs="Times New Roman"/>
                  <w:sz w:val="20"/>
                  <w:szCs w:val="20"/>
                </w:rPr>
                <w:t>кодами 1.8-1.11</w:t>
              </w:r>
            </w:hyperlink>
            <w:r w:rsidRPr="00EA361B">
              <w:rPr>
                <w:rFonts w:ascii="Times New Roman" w:hAnsi="Times New Roman" w:cs="Times New Roman"/>
                <w:sz w:val="20"/>
                <w:szCs w:val="20"/>
              </w:rPr>
              <w:t xml:space="preserve">, </w:t>
            </w:r>
            <w:hyperlink w:anchor="sub_10115" w:history="1">
              <w:r w:rsidRPr="00EA361B">
                <w:rPr>
                  <w:rStyle w:val="affff5"/>
                  <w:rFonts w:ascii="Times New Roman" w:hAnsi="Times New Roman" w:cs="Times New Roman"/>
                  <w:sz w:val="20"/>
                  <w:szCs w:val="20"/>
                </w:rPr>
                <w:t>1.15</w:t>
              </w:r>
            </w:hyperlink>
            <w:r w:rsidRPr="00EA361B">
              <w:rPr>
                <w:rFonts w:ascii="Times New Roman" w:hAnsi="Times New Roman" w:cs="Times New Roman"/>
                <w:sz w:val="20"/>
                <w:szCs w:val="20"/>
              </w:rPr>
              <w:t xml:space="preserve">, </w:t>
            </w:r>
            <w:hyperlink w:anchor="sub_1119" w:history="1">
              <w:r w:rsidRPr="00EA361B">
                <w:rPr>
                  <w:rStyle w:val="affff5"/>
                  <w:rFonts w:ascii="Times New Roman" w:hAnsi="Times New Roman" w:cs="Times New Roman"/>
                  <w:sz w:val="20"/>
                  <w:szCs w:val="20"/>
                </w:rPr>
                <w:t>1.19</w:t>
              </w:r>
            </w:hyperlink>
            <w:r w:rsidRPr="00EA361B">
              <w:rPr>
                <w:rFonts w:ascii="Times New Roman" w:hAnsi="Times New Roman" w:cs="Times New Roman"/>
                <w:sz w:val="20"/>
                <w:szCs w:val="20"/>
              </w:rPr>
              <w:t xml:space="preserve">, </w:t>
            </w:r>
            <w:hyperlink w:anchor="sub_1120" w:history="1">
              <w:r w:rsidRPr="00EA361B">
                <w:rPr>
                  <w:rStyle w:val="affff5"/>
                  <w:rFonts w:ascii="Times New Roman" w:hAnsi="Times New Roman" w:cs="Times New Roman"/>
                  <w:sz w:val="20"/>
                  <w:szCs w:val="20"/>
                </w:rPr>
                <w:t>1.20</w:t>
              </w:r>
            </w:hyperlink>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4.</w:t>
            </w:r>
          </w:p>
        </w:tc>
        <w:tc>
          <w:tcPr>
            <w:tcW w:w="2159" w:type="dxa"/>
          </w:tcPr>
          <w:p w:rsidR="00EA361B" w:rsidRPr="00EA361B" w:rsidRDefault="00EA361B" w:rsidP="00DB32EA">
            <w:pPr>
              <w:jc w:val="center"/>
              <w:rPr>
                <w:rFonts w:ascii="Times New Roman" w:hAnsi="Times New Roman" w:cs="Times New Roman"/>
                <w:b/>
                <w:sz w:val="20"/>
                <w:szCs w:val="20"/>
              </w:rPr>
            </w:pPr>
            <w:bookmarkStart w:id="149" w:name="sub_1018"/>
            <w:r w:rsidRPr="00EA361B">
              <w:rPr>
                <w:rFonts w:ascii="Times New Roman" w:hAnsi="Times New Roman" w:cs="Times New Roman"/>
                <w:sz w:val="20"/>
                <w:szCs w:val="20"/>
              </w:rPr>
              <w:t>Скотоводство</w:t>
            </w:r>
            <w:bookmarkEnd w:id="149"/>
            <w:r w:rsidRPr="00EA361B">
              <w:rPr>
                <w:rFonts w:ascii="Times New Roman" w:hAnsi="Times New Roman" w:cs="Times New Roman"/>
                <w:b/>
                <w:sz w:val="20"/>
                <w:szCs w:val="20"/>
              </w:rPr>
              <w:t xml:space="preserve"> </w:t>
            </w:r>
            <w:r w:rsidRPr="00EA361B">
              <w:rPr>
                <w:rFonts w:ascii="Times New Roman" w:hAnsi="Times New Roman" w:cs="Times New Roman"/>
                <w:b/>
                <w:sz w:val="20"/>
                <w:szCs w:val="20"/>
              </w:rPr>
              <w:br/>
              <w:t>(код 1.8)</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A361B" w:rsidRPr="00EA361B" w:rsidRDefault="00EA361B"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5.</w:t>
            </w:r>
          </w:p>
        </w:tc>
        <w:tc>
          <w:tcPr>
            <w:tcW w:w="2159" w:type="dxa"/>
          </w:tcPr>
          <w:p w:rsidR="00EA361B" w:rsidRPr="00EA361B" w:rsidRDefault="00EA361B" w:rsidP="00DB32EA">
            <w:pPr>
              <w:jc w:val="center"/>
              <w:rPr>
                <w:rFonts w:ascii="Times New Roman" w:hAnsi="Times New Roman" w:cs="Times New Roman"/>
                <w:sz w:val="20"/>
                <w:szCs w:val="20"/>
              </w:rPr>
            </w:pPr>
            <w:bookmarkStart w:id="150" w:name="sub_110"/>
            <w:r w:rsidRPr="00EA361B">
              <w:rPr>
                <w:rFonts w:ascii="Times New Roman" w:hAnsi="Times New Roman" w:cs="Times New Roman"/>
                <w:sz w:val="20"/>
                <w:szCs w:val="20"/>
              </w:rPr>
              <w:t>Птицеводство</w:t>
            </w:r>
            <w:bookmarkEnd w:id="150"/>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 xml:space="preserve"> (код 1.10)</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lastRenderedPageBreak/>
              <w:t xml:space="preserve">Осуществление </w:t>
            </w:r>
            <w:r w:rsidRPr="00EA361B">
              <w:rPr>
                <w:rFonts w:ascii="Times New Roman" w:hAnsi="Times New Roman" w:cs="Times New Roman"/>
                <w:sz w:val="20"/>
                <w:szCs w:val="20"/>
              </w:rPr>
              <w:lastRenderedPageBreak/>
              <w:t>хозяйственной деятельности, связанной с разведением домашних пород птиц, в том числе водоплавающих;</w:t>
            </w:r>
          </w:p>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 xml:space="preserve">Не </w:t>
            </w:r>
            <w:r w:rsidRPr="00EA361B">
              <w:rPr>
                <w:bCs/>
                <w:sz w:val="20"/>
                <w:szCs w:val="20"/>
              </w:rPr>
              <w:lastRenderedPageBreak/>
              <w:t xml:space="preserve">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lastRenderedPageBreak/>
              <w:t xml:space="preserve">Ограничения </w:t>
            </w:r>
            <w:r w:rsidRPr="00085B6F">
              <w:rPr>
                <w:bCs/>
                <w:sz w:val="20"/>
                <w:szCs w:val="20"/>
              </w:rPr>
              <w:lastRenderedPageBreak/>
              <w:t xml:space="preserve">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EA361B" w:rsidRPr="00EA361B" w:rsidTr="00EA361B">
        <w:trPr>
          <w:trHeight w:val="376"/>
        </w:trPr>
        <w:tc>
          <w:tcPr>
            <w:tcW w:w="534" w:type="dxa"/>
          </w:tcPr>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6.</w:t>
            </w:r>
          </w:p>
        </w:tc>
        <w:tc>
          <w:tcPr>
            <w:tcW w:w="2159" w:type="dxa"/>
          </w:tcPr>
          <w:p w:rsidR="00EA361B" w:rsidRPr="00EA361B" w:rsidRDefault="00EA361B" w:rsidP="00DB32EA">
            <w:pPr>
              <w:jc w:val="center"/>
              <w:rPr>
                <w:rFonts w:ascii="Times New Roman" w:hAnsi="Times New Roman" w:cs="Times New Roman"/>
                <w:sz w:val="20"/>
                <w:szCs w:val="20"/>
              </w:rPr>
            </w:pPr>
            <w:bookmarkStart w:id="151" w:name="sub_111"/>
            <w:r w:rsidRPr="00EA361B">
              <w:rPr>
                <w:rFonts w:ascii="Times New Roman" w:hAnsi="Times New Roman" w:cs="Times New Roman"/>
                <w:sz w:val="20"/>
                <w:szCs w:val="20"/>
              </w:rPr>
              <w:t>Свиноводство</w:t>
            </w:r>
            <w:bookmarkEnd w:id="151"/>
          </w:p>
          <w:p w:rsidR="00EA361B" w:rsidRPr="00EA361B" w:rsidRDefault="00EA361B"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1.11)</w:t>
            </w:r>
          </w:p>
        </w:tc>
        <w:tc>
          <w:tcPr>
            <w:tcW w:w="1985" w:type="dxa"/>
          </w:tcPr>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Осуществление хозяйственной деятельности, связанной с разведением свиней;</w:t>
            </w:r>
          </w:p>
          <w:p w:rsidR="00EA361B" w:rsidRPr="00EA361B" w:rsidRDefault="00EA361B"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 xml:space="preserve">размещение зданий, сооружений, используемых для содержания и разведения животных, производства, </w:t>
            </w:r>
            <w:r w:rsidRPr="00EA361B">
              <w:rPr>
                <w:rFonts w:ascii="Times New Roman" w:hAnsi="Times New Roman" w:cs="Times New Roman"/>
                <w:sz w:val="20"/>
                <w:szCs w:val="20"/>
              </w:rPr>
              <w:lastRenderedPageBreak/>
              <w:t>хранения и первичной переработки продукции;</w:t>
            </w:r>
          </w:p>
          <w:p w:rsidR="00EA361B" w:rsidRPr="00EA361B" w:rsidRDefault="00EA361B"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62"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EA361B" w:rsidRPr="00EA361B" w:rsidRDefault="00EA361B"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EA361B"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w:t>
            </w:r>
            <w:r w:rsidRPr="00085B6F">
              <w:rPr>
                <w:bCs/>
                <w:sz w:val="20"/>
                <w:szCs w:val="20"/>
              </w:rPr>
              <w:lastRenderedPageBreak/>
              <w:t>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159" w:type="dxa"/>
          </w:tcPr>
          <w:p w:rsidR="00DB32EA" w:rsidRDefault="00DB32EA" w:rsidP="00DB32EA">
            <w:pPr>
              <w:pStyle w:val="3"/>
              <w:suppressAutoHyphens/>
              <w:spacing w:before="0" w:after="0"/>
              <w:jc w:val="center"/>
              <w:rPr>
                <w:rFonts w:ascii="Times New Roman" w:hAnsi="Times New Roman"/>
                <w:b w:val="0"/>
                <w:sz w:val="20"/>
                <w:szCs w:val="20"/>
              </w:rPr>
            </w:pPr>
            <w:bookmarkStart w:id="152" w:name="_Toc43219298"/>
            <w:bookmarkStart w:id="153" w:name="_Toc43220223"/>
            <w:bookmarkStart w:id="154" w:name="_Toc45283918"/>
            <w:r w:rsidRPr="00DB32EA">
              <w:rPr>
                <w:rFonts w:ascii="Times New Roman" w:hAnsi="Times New Roman"/>
                <w:b w:val="0"/>
                <w:sz w:val="20"/>
                <w:szCs w:val="20"/>
              </w:rPr>
              <w:t>Пчеловодство</w:t>
            </w:r>
            <w:bookmarkEnd w:id="152"/>
            <w:bookmarkEnd w:id="153"/>
            <w:bookmarkEnd w:id="154"/>
            <w:r w:rsidRPr="00DB32EA">
              <w:rPr>
                <w:rFonts w:ascii="Times New Roman" w:hAnsi="Times New Roman"/>
                <w:b w:val="0"/>
                <w:sz w:val="20"/>
                <w:szCs w:val="20"/>
              </w:rPr>
              <w:t xml:space="preserve"> </w:t>
            </w:r>
          </w:p>
          <w:p w:rsidR="00DB32EA" w:rsidRPr="00DB32EA" w:rsidRDefault="00DB32EA" w:rsidP="00DB32EA">
            <w:pPr>
              <w:pStyle w:val="3"/>
              <w:suppressAutoHyphens/>
              <w:spacing w:before="0" w:after="0"/>
              <w:jc w:val="center"/>
              <w:rPr>
                <w:rFonts w:ascii="Times New Roman" w:hAnsi="Times New Roman"/>
                <w:sz w:val="20"/>
                <w:szCs w:val="20"/>
              </w:rPr>
            </w:pPr>
            <w:bookmarkStart w:id="155" w:name="_Toc43219299"/>
            <w:bookmarkStart w:id="156" w:name="_Toc43220224"/>
            <w:bookmarkStart w:id="157" w:name="_Toc45283919"/>
            <w:r w:rsidRPr="00DB32EA">
              <w:rPr>
                <w:rFonts w:ascii="Times New Roman" w:hAnsi="Times New Roman"/>
                <w:sz w:val="20"/>
                <w:szCs w:val="20"/>
              </w:rPr>
              <w:t>(код 1.12)</w:t>
            </w:r>
            <w:bookmarkEnd w:id="155"/>
            <w:bookmarkEnd w:id="156"/>
            <w:bookmarkEnd w:id="157"/>
          </w:p>
        </w:tc>
        <w:tc>
          <w:tcPr>
            <w:tcW w:w="1985" w:type="dxa"/>
          </w:tcPr>
          <w:p w:rsidR="00DB32EA" w:rsidRPr="00DB32EA" w:rsidRDefault="00DB32EA" w:rsidP="00DB32EA">
            <w:pPr>
              <w:jc w:val="center"/>
              <w:rPr>
                <w:rFonts w:ascii="Times New Roman" w:hAnsi="Times New Roman" w:cs="Times New Roman"/>
                <w:sz w:val="20"/>
                <w:szCs w:val="20"/>
              </w:rPr>
            </w:pPr>
            <w:r w:rsidRPr="00DB32EA">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59" w:type="dxa"/>
          </w:tcPr>
          <w:p w:rsidR="00DB32EA" w:rsidRDefault="00DB32EA" w:rsidP="00DB32EA">
            <w:pPr>
              <w:pStyle w:val="3"/>
              <w:suppressAutoHyphens/>
              <w:spacing w:before="0" w:after="0"/>
              <w:jc w:val="center"/>
              <w:rPr>
                <w:rFonts w:ascii="Times New Roman" w:hAnsi="Times New Roman"/>
                <w:b w:val="0"/>
                <w:sz w:val="20"/>
                <w:szCs w:val="20"/>
              </w:rPr>
            </w:pPr>
            <w:bookmarkStart w:id="158" w:name="_Toc43219300"/>
            <w:bookmarkStart w:id="159" w:name="_Toc43220225"/>
            <w:bookmarkStart w:id="160" w:name="_Toc45283920"/>
            <w:r w:rsidRPr="00DB32EA">
              <w:rPr>
                <w:rFonts w:ascii="Times New Roman" w:hAnsi="Times New Roman"/>
                <w:b w:val="0"/>
                <w:sz w:val="20"/>
                <w:szCs w:val="20"/>
              </w:rPr>
              <w:t>Рыбоводство</w:t>
            </w:r>
            <w:bookmarkEnd w:id="158"/>
            <w:bookmarkEnd w:id="159"/>
            <w:bookmarkEnd w:id="160"/>
            <w:r w:rsidRPr="00DB32EA">
              <w:rPr>
                <w:rFonts w:ascii="Times New Roman" w:hAnsi="Times New Roman"/>
                <w:b w:val="0"/>
                <w:sz w:val="20"/>
                <w:szCs w:val="20"/>
              </w:rPr>
              <w:t xml:space="preserve"> </w:t>
            </w:r>
          </w:p>
          <w:p w:rsidR="00DB32EA" w:rsidRPr="00DB32EA" w:rsidRDefault="00DB32EA" w:rsidP="00DB32EA">
            <w:pPr>
              <w:pStyle w:val="3"/>
              <w:suppressAutoHyphens/>
              <w:spacing w:before="0" w:after="0"/>
              <w:jc w:val="center"/>
              <w:rPr>
                <w:rFonts w:ascii="Times New Roman" w:hAnsi="Times New Roman"/>
                <w:sz w:val="20"/>
                <w:szCs w:val="20"/>
              </w:rPr>
            </w:pPr>
            <w:bookmarkStart w:id="161" w:name="_Toc43219301"/>
            <w:bookmarkStart w:id="162" w:name="_Toc43220226"/>
            <w:bookmarkStart w:id="163" w:name="_Toc45283921"/>
            <w:r w:rsidRPr="00DB32EA">
              <w:rPr>
                <w:rFonts w:ascii="Times New Roman" w:hAnsi="Times New Roman"/>
                <w:sz w:val="20"/>
                <w:szCs w:val="20"/>
              </w:rPr>
              <w:lastRenderedPageBreak/>
              <w:t>(код 1.13)</w:t>
            </w:r>
            <w:bookmarkEnd w:id="161"/>
            <w:bookmarkEnd w:id="162"/>
            <w:bookmarkEnd w:id="163"/>
          </w:p>
        </w:tc>
        <w:tc>
          <w:tcPr>
            <w:tcW w:w="1985" w:type="dxa"/>
          </w:tcPr>
          <w:p w:rsidR="00DB32EA" w:rsidRPr="00DB32EA" w:rsidRDefault="00DB32EA" w:rsidP="00DB32EA">
            <w:pPr>
              <w:jc w:val="center"/>
              <w:rPr>
                <w:rFonts w:ascii="Times New Roman" w:hAnsi="Times New Roman" w:cs="Times New Roman"/>
                <w:sz w:val="20"/>
                <w:szCs w:val="20"/>
              </w:rPr>
            </w:pPr>
            <w:r w:rsidRPr="00DB32EA">
              <w:rPr>
                <w:rFonts w:ascii="Times New Roman" w:hAnsi="Times New Roman" w:cs="Times New Roman"/>
                <w:sz w:val="20"/>
                <w:szCs w:val="20"/>
              </w:rPr>
              <w:lastRenderedPageBreak/>
              <w:t xml:space="preserve">Осуществление </w:t>
            </w:r>
            <w:r w:rsidRPr="00DB32EA">
              <w:rPr>
                <w:rFonts w:ascii="Times New Roman" w:hAnsi="Times New Roman" w:cs="Times New Roman"/>
                <w:sz w:val="20"/>
                <w:szCs w:val="20"/>
              </w:rPr>
              <w:lastRenderedPageBreak/>
              <w:t>хозяйственной деятельности, связанной с разведением и (или) содержанием, выращиванием объектов рыбоводства (</w:t>
            </w:r>
            <w:proofErr w:type="spellStart"/>
            <w:r w:rsidRPr="00DB32EA">
              <w:rPr>
                <w:rFonts w:ascii="Times New Roman" w:hAnsi="Times New Roman" w:cs="Times New Roman"/>
                <w:sz w:val="20"/>
                <w:szCs w:val="20"/>
              </w:rPr>
              <w:t>аквакультуры</w:t>
            </w:r>
            <w:proofErr w:type="spellEnd"/>
            <w:r w:rsidRPr="00DB32EA">
              <w:rPr>
                <w:rFonts w:ascii="Times New Roman" w:hAnsi="Times New Roman" w:cs="Times New Roman"/>
                <w:sz w:val="20"/>
                <w:szCs w:val="20"/>
              </w:rPr>
              <w:t>); размещение зданий, сооружений, оборудования, необходимых для осуществления рыбоводства (</w:t>
            </w:r>
            <w:proofErr w:type="spellStart"/>
            <w:r w:rsidRPr="00DB32EA">
              <w:rPr>
                <w:rFonts w:ascii="Times New Roman" w:hAnsi="Times New Roman" w:cs="Times New Roman"/>
                <w:sz w:val="20"/>
                <w:szCs w:val="20"/>
              </w:rPr>
              <w:t>аквакультуры</w:t>
            </w:r>
            <w:proofErr w:type="spellEnd"/>
            <w:r w:rsidRPr="00DB32EA">
              <w:rPr>
                <w:rFonts w:ascii="Times New Roman" w:hAnsi="Times New Roman" w:cs="Times New Roman"/>
                <w:sz w:val="20"/>
                <w:szCs w:val="20"/>
              </w:rPr>
              <w:t>)</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подлежат </w:t>
            </w:r>
            <w:r w:rsidRPr="00EA361B">
              <w:rPr>
                <w:bCs/>
                <w:sz w:val="20"/>
                <w:szCs w:val="20"/>
              </w:rPr>
              <w:lastRenderedPageBreak/>
              <w:t>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 xml:space="preserve">Не </w:t>
            </w:r>
            <w:r w:rsidRPr="00EA361B">
              <w:rPr>
                <w:bCs/>
                <w:sz w:val="20"/>
                <w:szCs w:val="20"/>
              </w:rPr>
              <w:lastRenderedPageBreak/>
              <w:t xml:space="preserve">подлежат установлению </w:t>
            </w: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lastRenderedPageBreak/>
              <w:t xml:space="preserve">Ограничения </w:t>
            </w:r>
            <w:r w:rsidRPr="00085B6F">
              <w:rPr>
                <w:bCs/>
                <w:sz w:val="20"/>
                <w:szCs w:val="20"/>
              </w:rPr>
              <w:lastRenderedPageBreak/>
              <w:t xml:space="preserve">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9</w:t>
            </w:r>
            <w:r w:rsidRPr="00EA361B">
              <w:rPr>
                <w:rFonts w:ascii="Times New Roman" w:hAnsi="Times New Roman" w:cs="Times New Roman"/>
                <w:b/>
                <w:sz w:val="20"/>
                <w:szCs w:val="20"/>
              </w:rPr>
              <w:t>.</w:t>
            </w:r>
          </w:p>
        </w:tc>
        <w:tc>
          <w:tcPr>
            <w:tcW w:w="2159" w:type="dxa"/>
          </w:tcPr>
          <w:p w:rsidR="00DB32EA" w:rsidRPr="00EA361B" w:rsidRDefault="00DB32EA" w:rsidP="00DB32EA">
            <w:pPr>
              <w:pStyle w:val="affff6"/>
              <w:jc w:val="center"/>
              <w:rPr>
                <w:rFonts w:ascii="Times New Roman" w:hAnsi="Times New Roman" w:cs="Times New Roman"/>
                <w:sz w:val="20"/>
                <w:szCs w:val="20"/>
              </w:rPr>
            </w:pPr>
            <w:bookmarkStart w:id="164" w:name="sub_10115"/>
            <w:r w:rsidRPr="00EA361B">
              <w:rPr>
                <w:rFonts w:ascii="Times New Roman" w:hAnsi="Times New Roman" w:cs="Times New Roman"/>
                <w:sz w:val="20"/>
                <w:szCs w:val="20"/>
              </w:rPr>
              <w:t>Хранение и переработка</w:t>
            </w:r>
            <w:bookmarkEnd w:id="164"/>
          </w:p>
          <w:p w:rsidR="00DB32EA" w:rsidRPr="00EA361B" w:rsidRDefault="00DB32EA"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сельскохозяйственной</w:t>
            </w:r>
          </w:p>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продукции</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1.15)</w:t>
            </w:r>
          </w:p>
        </w:tc>
        <w:tc>
          <w:tcPr>
            <w:tcW w:w="1985"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DB32EA" w:rsidRPr="00DB32EA" w:rsidRDefault="00DB32EA" w:rsidP="00DB32EA">
            <w:pPr>
              <w:jc w:val="center"/>
              <w:rPr>
                <w:rFonts w:ascii="Times New Roman" w:hAnsi="Times New Roman" w:cs="Times New Roman"/>
              </w:rPr>
            </w:pPr>
            <w:r w:rsidRPr="00DB32EA">
              <w:rPr>
                <w:rFonts w:ascii="Times New Roman" w:hAnsi="Times New Roman" w:cs="Times New Roman"/>
                <w:bCs/>
                <w:sz w:val="20"/>
                <w:szCs w:val="20"/>
              </w:rPr>
              <w:t xml:space="preserve">Ограничения использования земельных участков и объектов капитального </w:t>
            </w:r>
            <w:proofErr w:type="gramStart"/>
            <w:r w:rsidRPr="00DB32EA">
              <w:rPr>
                <w:rFonts w:ascii="Times New Roman" w:hAnsi="Times New Roman" w:cs="Times New Roman"/>
                <w:bCs/>
                <w:sz w:val="20"/>
                <w:szCs w:val="20"/>
              </w:rPr>
              <w:t>строительства</w:t>
            </w:r>
            <w:proofErr w:type="gramEnd"/>
            <w:r w:rsidRPr="00DB32EA">
              <w:rPr>
                <w:rFonts w:ascii="Times New Roman" w:hAnsi="Times New Roman" w:cs="Times New Roman"/>
                <w:bCs/>
                <w:sz w:val="20"/>
                <w:szCs w:val="20"/>
              </w:rPr>
              <w:t xml:space="preserve"> устанавливаемые в соответствии с законодательством Российской Федерации, указаны в Разделе 9 настоящих Правил с учетом </w:t>
            </w:r>
            <w:r w:rsidRPr="00DB32EA">
              <w:rPr>
                <w:rFonts w:ascii="Times New Roman" w:hAnsi="Times New Roman" w:cs="Times New Roman"/>
                <w:bCs/>
                <w:sz w:val="20"/>
                <w:szCs w:val="20"/>
              </w:rPr>
              <w:lastRenderedPageBreak/>
              <w:t>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lastRenderedPageBreak/>
              <w:t>10</w:t>
            </w:r>
            <w:r w:rsidRPr="00EA361B">
              <w:rPr>
                <w:rFonts w:ascii="Times New Roman" w:hAnsi="Times New Roman" w:cs="Times New Roman"/>
                <w:b/>
                <w:sz w:val="20"/>
                <w:szCs w:val="20"/>
              </w:rPr>
              <w:t>.</w:t>
            </w:r>
          </w:p>
        </w:tc>
        <w:tc>
          <w:tcPr>
            <w:tcW w:w="2159" w:type="dxa"/>
          </w:tcPr>
          <w:p w:rsidR="00DB32EA" w:rsidRPr="00EA361B" w:rsidRDefault="00DB32EA" w:rsidP="00DB32EA">
            <w:pPr>
              <w:pStyle w:val="affff6"/>
              <w:jc w:val="center"/>
              <w:rPr>
                <w:rFonts w:ascii="Times New Roman" w:hAnsi="Times New Roman" w:cs="Times New Roman"/>
                <w:sz w:val="20"/>
                <w:szCs w:val="20"/>
              </w:rPr>
            </w:pPr>
            <w:bookmarkStart w:id="165" w:name="sub_10118"/>
            <w:r w:rsidRPr="00EA361B">
              <w:rPr>
                <w:rFonts w:ascii="Times New Roman" w:hAnsi="Times New Roman" w:cs="Times New Roman"/>
                <w:sz w:val="20"/>
                <w:szCs w:val="20"/>
              </w:rPr>
              <w:t>Обеспечение</w:t>
            </w:r>
            <w:bookmarkEnd w:id="165"/>
          </w:p>
          <w:p w:rsidR="00DB32EA" w:rsidRPr="00EA361B" w:rsidRDefault="00DB32EA" w:rsidP="00DB32EA">
            <w:pPr>
              <w:pStyle w:val="affff6"/>
              <w:jc w:val="center"/>
              <w:rPr>
                <w:rFonts w:ascii="Times New Roman" w:hAnsi="Times New Roman" w:cs="Times New Roman"/>
                <w:sz w:val="20"/>
                <w:szCs w:val="20"/>
              </w:rPr>
            </w:pPr>
            <w:r w:rsidRPr="00EA361B">
              <w:rPr>
                <w:rFonts w:ascii="Times New Roman" w:hAnsi="Times New Roman" w:cs="Times New Roman"/>
                <w:sz w:val="20"/>
                <w:szCs w:val="20"/>
              </w:rPr>
              <w:t>сельскохозяйственного</w:t>
            </w:r>
          </w:p>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производства</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 xml:space="preserve"> (код 1.18)</w:t>
            </w:r>
          </w:p>
        </w:tc>
        <w:tc>
          <w:tcPr>
            <w:tcW w:w="1985"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276"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 xml:space="preserve">Не подлежат установлению </w:t>
            </w:r>
          </w:p>
        </w:tc>
        <w:tc>
          <w:tcPr>
            <w:tcW w:w="1701" w:type="dxa"/>
          </w:tcPr>
          <w:p w:rsidR="00DB32EA" w:rsidRPr="00DB32EA" w:rsidRDefault="00DB32EA" w:rsidP="00DB32EA">
            <w:pPr>
              <w:jc w:val="center"/>
              <w:rPr>
                <w:rFonts w:ascii="Times New Roman" w:hAnsi="Times New Roman" w:cs="Times New Roman"/>
              </w:rPr>
            </w:pPr>
            <w:r w:rsidRPr="00DB32EA">
              <w:rPr>
                <w:rFonts w:ascii="Times New Roman" w:hAnsi="Times New Roman" w:cs="Times New Roman"/>
                <w:bCs/>
                <w:sz w:val="20"/>
                <w:szCs w:val="20"/>
              </w:rPr>
              <w:t xml:space="preserve">Ограничения использования земельных участков и объектов капитального </w:t>
            </w:r>
            <w:proofErr w:type="gramStart"/>
            <w:r w:rsidRPr="00DB32EA">
              <w:rPr>
                <w:rFonts w:ascii="Times New Roman" w:hAnsi="Times New Roman" w:cs="Times New Roman"/>
                <w:bCs/>
                <w:sz w:val="20"/>
                <w:szCs w:val="20"/>
              </w:rPr>
              <w:t>строительства</w:t>
            </w:r>
            <w:proofErr w:type="gramEnd"/>
            <w:r w:rsidRPr="00DB32EA">
              <w:rPr>
                <w:rFonts w:ascii="Times New Roman" w:hAnsi="Times New Roman" w:cs="Times New Roman"/>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Pr>
                <w:rFonts w:ascii="Times New Roman" w:hAnsi="Times New Roman" w:cs="Times New Roman"/>
                <w:b/>
                <w:sz w:val="20"/>
                <w:szCs w:val="20"/>
              </w:rPr>
              <w:t>11</w:t>
            </w:r>
            <w:r w:rsidRPr="00EA361B">
              <w:rPr>
                <w:rFonts w:ascii="Times New Roman" w:hAnsi="Times New Roman" w:cs="Times New Roman"/>
                <w:b/>
                <w:sz w:val="20"/>
                <w:szCs w:val="20"/>
              </w:rPr>
              <w:t>.</w:t>
            </w:r>
          </w:p>
        </w:tc>
        <w:tc>
          <w:tcPr>
            <w:tcW w:w="21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 xml:space="preserve">Коммунальное обслуживание </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3.1)</w:t>
            </w:r>
          </w:p>
        </w:tc>
        <w:tc>
          <w:tcPr>
            <w:tcW w:w="1985" w:type="dxa"/>
          </w:tcPr>
          <w:p w:rsidR="00DB32EA" w:rsidRPr="00EA361B" w:rsidRDefault="00DB32EA"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w:t>
            </w:r>
            <w:r w:rsidRPr="00EA361B">
              <w:rPr>
                <w:rFonts w:ascii="Times New Roman" w:hAnsi="Times New Roman" w:cs="Times New Roman"/>
                <w:sz w:val="20"/>
                <w:szCs w:val="20"/>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A361B">
                <w:rPr>
                  <w:rStyle w:val="affff5"/>
                  <w:rFonts w:ascii="Times New Roman" w:hAnsi="Times New Roman" w:cs="Times New Roman"/>
                  <w:sz w:val="20"/>
                  <w:szCs w:val="20"/>
                </w:rPr>
                <w:t>кодами 3.1.1-3.1.2</w:t>
              </w:r>
            </w:hyperlink>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5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276" w:type="dxa"/>
          </w:tcPr>
          <w:p w:rsidR="00DB32EA" w:rsidRPr="00EA361B" w:rsidRDefault="00DB32EA" w:rsidP="00DB32EA">
            <w:pPr>
              <w:autoSpaceDE w:val="0"/>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p w:rsidR="00DB32EA" w:rsidRPr="00EA361B" w:rsidRDefault="00DB32EA" w:rsidP="00DB32EA">
            <w:pPr>
              <w:pStyle w:val="2d"/>
              <w:spacing w:after="0" w:line="240" w:lineRule="auto"/>
              <w:contextualSpacing/>
              <w:jc w:val="center"/>
              <w:rPr>
                <w:bCs/>
                <w:sz w:val="20"/>
                <w:szCs w:val="20"/>
              </w:rPr>
            </w:pP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lastRenderedPageBreak/>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1</w:t>
            </w:r>
            <w:r>
              <w:rPr>
                <w:rFonts w:ascii="Times New Roman" w:hAnsi="Times New Roman" w:cs="Times New Roman"/>
                <w:b/>
                <w:sz w:val="20"/>
                <w:szCs w:val="20"/>
              </w:rPr>
              <w:t>2</w:t>
            </w:r>
            <w:r w:rsidRPr="00EA361B">
              <w:rPr>
                <w:rFonts w:ascii="Times New Roman" w:hAnsi="Times New Roman" w:cs="Times New Roman"/>
                <w:b/>
                <w:sz w:val="20"/>
                <w:szCs w:val="20"/>
              </w:rPr>
              <w:t>.</w:t>
            </w:r>
          </w:p>
        </w:tc>
        <w:tc>
          <w:tcPr>
            <w:tcW w:w="21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sz w:val="20"/>
                <w:szCs w:val="20"/>
              </w:rPr>
              <w:t xml:space="preserve">Служебные гаражи </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4.9)</w:t>
            </w:r>
          </w:p>
        </w:tc>
        <w:tc>
          <w:tcPr>
            <w:tcW w:w="1985" w:type="dxa"/>
          </w:tcPr>
          <w:p w:rsidR="00DB32EA" w:rsidRPr="00EA361B" w:rsidRDefault="00DB32EA"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A361B">
                <w:rPr>
                  <w:rStyle w:val="affff5"/>
                  <w:rFonts w:ascii="Times New Roman" w:hAnsi="Times New Roman" w:cs="Times New Roman"/>
                  <w:sz w:val="20"/>
                  <w:szCs w:val="20"/>
                </w:rPr>
                <w:t>кодами 3.0</w:t>
              </w:r>
            </w:hyperlink>
            <w:r w:rsidRPr="00EA361B">
              <w:rPr>
                <w:rFonts w:ascii="Times New Roman" w:hAnsi="Times New Roman" w:cs="Times New Roman"/>
                <w:sz w:val="20"/>
                <w:szCs w:val="20"/>
              </w:rPr>
              <w:t xml:space="preserve">, </w:t>
            </w:r>
            <w:hyperlink w:anchor="sub_1040" w:history="1">
              <w:r w:rsidRPr="00EA361B">
                <w:rPr>
                  <w:rStyle w:val="affff5"/>
                  <w:rFonts w:ascii="Times New Roman" w:hAnsi="Times New Roman" w:cs="Times New Roman"/>
                  <w:sz w:val="20"/>
                  <w:szCs w:val="20"/>
                </w:rPr>
                <w:t>4.0</w:t>
              </w:r>
            </w:hyperlink>
            <w:r w:rsidRPr="00EA361B">
              <w:rPr>
                <w:rFonts w:ascii="Times New Roman" w:hAnsi="Times New Roman" w:cs="Times New Roman"/>
                <w:sz w:val="20"/>
                <w:szCs w:val="20"/>
              </w:rPr>
              <w:t xml:space="preserve">, а также для стоянки и хранения транспортных средств общего пользования, в том </w:t>
            </w:r>
            <w:r w:rsidRPr="00EA361B">
              <w:rPr>
                <w:rFonts w:ascii="Times New Roman" w:hAnsi="Times New Roman" w:cs="Times New Roman"/>
                <w:sz w:val="20"/>
                <w:szCs w:val="20"/>
              </w:rPr>
              <w:lastRenderedPageBreak/>
              <w:t>числе в депо</w:t>
            </w:r>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lastRenderedPageBreak/>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5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276" w:type="dxa"/>
          </w:tcPr>
          <w:p w:rsidR="00DB32EA" w:rsidRPr="00EA361B" w:rsidRDefault="00DB32EA" w:rsidP="00DB32EA">
            <w:pPr>
              <w:autoSpaceDE w:val="0"/>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p w:rsidR="00DB32EA" w:rsidRPr="00EA361B" w:rsidRDefault="00DB32EA" w:rsidP="00DB32EA">
            <w:pPr>
              <w:pStyle w:val="2d"/>
              <w:spacing w:after="0" w:line="240" w:lineRule="auto"/>
              <w:contextualSpacing/>
              <w:jc w:val="center"/>
              <w:rPr>
                <w:bCs/>
                <w:sz w:val="20"/>
                <w:szCs w:val="20"/>
              </w:rPr>
            </w:pP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w:t>
            </w:r>
            <w:r w:rsidRPr="00085B6F">
              <w:rPr>
                <w:bCs/>
                <w:sz w:val="20"/>
                <w:szCs w:val="20"/>
              </w:rPr>
              <w:lastRenderedPageBreak/>
              <w:t>особыми условиями использования территории</w:t>
            </w:r>
          </w:p>
        </w:tc>
      </w:tr>
      <w:tr w:rsidR="00DB32EA" w:rsidRPr="00EA361B" w:rsidTr="00EA361B">
        <w:trPr>
          <w:trHeight w:val="376"/>
        </w:trPr>
        <w:tc>
          <w:tcPr>
            <w:tcW w:w="534" w:type="dxa"/>
          </w:tcPr>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lastRenderedPageBreak/>
              <w:t>1</w:t>
            </w:r>
            <w:r>
              <w:rPr>
                <w:rFonts w:ascii="Times New Roman" w:hAnsi="Times New Roman" w:cs="Times New Roman"/>
                <w:b/>
                <w:sz w:val="20"/>
                <w:szCs w:val="20"/>
              </w:rPr>
              <w:t>3</w:t>
            </w:r>
            <w:r w:rsidRPr="00EA361B">
              <w:rPr>
                <w:rFonts w:ascii="Times New Roman" w:hAnsi="Times New Roman" w:cs="Times New Roman"/>
                <w:b/>
                <w:sz w:val="20"/>
                <w:szCs w:val="20"/>
              </w:rPr>
              <w:t>.</w:t>
            </w:r>
          </w:p>
        </w:tc>
        <w:tc>
          <w:tcPr>
            <w:tcW w:w="2159" w:type="dxa"/>
          </w:tcPr>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sz w:val="20"/>
                <w:szCs w:val="20"/>
              </w:rPr>
              <w:t>Связь</w:t>
            </w:r>
            <w:r w:rsidRPr="00EA361B">
              <w:rPr>
                <w:rFonts w:ascii="Times New Roman" w:hAnsi="Times New Roman" w:cs="Times New Roman"/>
                <w:b/>
                <w:sz w:val="20"/>
                <w:szCs w:val="20"/>
              </w:rPr>
              <w:t xml:space="preserve"> </w:t>
            </w:r>
          </w:p>
          <w:p w:rsidR="00DB32EA" w:rsidRPr="00EA361B" w:rsidRDefault="00DB32EA" w:rsidP="00DB32EA">
            <w:pPr>
              <w:jc w:val="center"/>
              <w:rPr>
                <w:rFonts w:ascii="Times New Roman" w:hAnsi="Times New Roman" w:cs="Times New Roman"/>
                <w:b/>
                <w:sz w:val="20"/>
                <w:szCs w:val="20"/>
              </w:rPr>
            </w:pPr>
            <w:r w:rsidRPr="00EA361B">
              <w:rPr>
                <w:rFonts w:ascii="Times New Roman" w:hAnsi="Times New Roman" w:cs="Times New Roman"/>
                <w:b/>
                <w:sz w:val="20"/>
                <w:szCs w:val="20"/>
              </w:rPr>
              <w:t>(код 6.8)</w:t>
            </w:r>
          </w:p>
        </w:tc>
        <w:tc>
          <w:tcPr>
            <w:tcW w:w="1985" w:type="dxa"/>
          </w:tcPr>
          <w:p w:rsidR="00DB32EA" w:rsidRPr="00EA361B" w:rsidRDefault="00DB32EA" w:rsidP="00DB32EA">
            <w:pPr>
              <w:jc w:val="center"/>
              <w:textAlignment w:val="baseline"/>
              <w:rPr>
                <w:rFonts w:ascii="Times New Roman" w:hAnsi="Times New Roman" w:cs="Times New Roman"/>
                <w:sz w:val="20"/>
                <w:szCs w:val="20"/>
              </w:rPr>
            </w:pPr>
            <w:r w:rsidRPr="00EA361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A361B">
                <w:rPr>
                  <w:rStyle w:val="affff5"/>
                  <w:rFonts w:ascii="Times New Roman" w:hAnsi="Times New Roman" w:cs="Times New Roman"/>
                  <w:sz w:val="20"/>
                  <w:szCs w:val="20"/>
                </w:rPr>
                <w:t>кодами 3.1.1</w:t>
              </w:r>
            </w:hyperlink>
            <w:r w:rsidRPr="00EA361B">
              <w:rPr>
                <w:rFonts w:ascii="Times New Roman" w:hAnsi="Times New Roman" w:cs="Times New Roman"/>
                <w:sz w:val="20"/>
                <w:szCs w:val="20"/>
              </w:rPr>
              <w:t xml:space="preserve">, </w:t>
            </w:r>
            <w:hyperlink w:anchor="sub_1323" w:history="1">
              <w:r w:rsidRPr="00EA361B">
                <w:rPr>
                  <w:rStyle w:val="affff5"/>
                  <w:rFonts w:ascii="Times New Roman" w:hAnsi="Times New Roman" w:cs="Times New Roman"/>
                  <w:sz w:val="20"/>
                  <w:szCs w:val="20"/>
                </w:rPr>
                <w:t>3.2.3</w:t>
              </w:r>
            </w:hyperlink>
          </w:p>
        </w:tc>
        <w:tc>
          <w:tcPr>
            <w:tcW w:w="1662"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559"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18" w:type="dxa"/>
          </w:tcPr>
          <w:p w:rsidR="00DB32EA" w:rsidRPr="00EA361B" w:rsidRDefault="00DB32EA" w:rsidP="00DB32EA">
            <w:pPr>
              <w:pStyle w:val="2d"/>
              <w:spacing w:after="0" w:line="240" w:lineRule="auto"/>
              <w:contextualSpacing/>
              <w:jc w:val="center"/>
              <w:rPr>
                <w:bCs/>
                <w:sz w:val="20"/>
                <w:szCs w:val="20"/>
              </w:rPr>
            </w:pPr>
            <w:r w:rsidRPr="00EA361B">
              <w:rPr>
                <w:bCs/>
                <w:sz w:val="20"/>
                <w:szCs w:val="20"/>
              </w:rPr>
              <w:t>Не подлежат установлению</w:t>
            </w:r>
          </w:p>
        </w:tc>
        <w:tc>
          <w:tcPr>
            <w:tcW w:w="1456"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559" w:type="dxa"/>
          </w:tcPr>
          <w:p w:rsidR="00DB32EA" w:rsidRPr="00EA361B" w:rsidRDefault="00DB32EA" w:rsidP="00DB32EA">
            <w:pPr>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tc>
        <w:tc>
          <w:tcPr>
            <w:tcW w:w="1276" w:type="dxa"/>
          </w:tcPr>
          <w:p w:rsidR="00DB32EA" w:rsidRPr="00EA361B" w:rsidRDefault="00DB32EA" w:rsidP="00DB32EA">
            <w:pPr>
              <w:autoSpaceDE w:val="0"/>
              <w:jc w:val="center"/>
              <w:rPr>
                <w:rFonts w:ascii="Times New Roman" w:hAnsi="Times New Roman" w:cs="Times New Roman"/>
                <w:sz w:val="20"/>
                <w:szCs w:val="20"/>
              </w:rPr>
            </w:pPr>
            <w:r w:rsidRPr="00EA361B">
              <w:rPr>
                <w:rFonts w:ascii="Times New Roman" w:hAnsi="Times New Roman" w:cs="Times New Roman"/>
                <w:bCs/>
                <w:sz w:val="20"/>
                <w:szCs w:val="20"/>
              </w:rPr>
              <w:t>Не подлежат установлению</w:t>
            </w:r>
          </w:p>
          <w:p w:rsidR="00DB32EA" w:rsidRPr="00EA361B" w:rsidRDefault="00DB32EA" w:rsidP="00DB32EA">
            <w:pPr>
              <w:pStyle w:val="2d"/>
              <w:spacing w:after="0" w:line="240" w:lineRule="auto"/>
              <w:contextualSpacing/>
              <w:jc w:val="center"/>
              <w:rPr>
                <w:bCs/>
                <w:sz w:val="20"/>
                <w:szCs w:val="20"/>
              </w:rPr>
            </w:pPr>
          </w:p>
        </w:tc>
        <w:tc>
          <w:tcPr>
            <w:tcW w:w="1701" w:type="dxa"/>
          </w:tcPr>
          <w:p w:rsidR="00DB32EA" w:rsidRPr="00EA361B" w:rsidRDefault="00DB32EA" w:rsidP="00DB32EA">
            <w:pPr>
              <w:pStyle w:val="2d"/>
              <w:spacing w:after="0" w:line="240" w:lineRule="auto"/>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EA361B" w:rsidRDefault="00EA361B" w:rsidP="00EA361B">
      <w:pPr>
        <w:tabs>
          <w:tab w:val="left" w:pos="-142"/>
        </w:tabs>
        <w:autoSpaceDE w:val="0"/>
        <w:autoSpaceDN w:val="0"/>
        <w:adjustRightInd w:val="0"/>
        <w:rPr>
          <w:b/>
        </w:rPr>
      </w:pPr>
    </w:p>
    <w:p w:rsidR="00EA361B" w:rsidRPr="00487C7A" w:rsidRDefault="00EA361B" w:rsidP="00EA361B">
      <w:pPr>
        <w:tabs>
          <w:tab w:val="left" w:pos="-142"/>
        </w:tabs>
        <w:autoSpaceDE w:val="0"/>
        <w:autoSpaceDN w:val="0"/>
        <w:adjustRightInd w:val="0"/>
        <w:rPr>
          <w:b/>
        </w:rPr>
      </w:pPr>
    </w:p>
    <w:p w:rsidR="00EA361B" w:rsidRDefault="00EA361B" w:rsidP="00EA361B">
      <w:pPr>
        <w:pStyle w:val="2d"/>
        <w:tabs>
          <w:tab w:val="left" w:pos="14034"/>
        </w:tabs>
        <w:spacing w:after="0" w:line="360" w:lineRule="auto"/>
        <w:ind w:left="425"/>
        <w:contextualSpacing/>
        <w:rPr>
          <w:bCs/>
        </w:rPr>
      </w:pPr>
      <w:r>
        <w:rPr>
          <w:b/>
          <w:bCs/>
        </w:rPr>
        <w:t>2.</w:t>
      </w:r>
      <w:r w:rsidRPr="00487C7A">
        <w:rPr>
          <w:b/>
          <w:bCs/>
        </w:rPr>
        <w:t>Условно разрешенные виды использовани</w:t>
      </w:r>
      <w:proofErr w:type="gramStart"/>
      <w:r w:rsidRPr="00487C7A">
        <w:rPr>
          <w:b/>
          <w:bCs/>
        </w:rPr>
        <w:t>я</w:t>
      </w:r>
      <w:r>
        <w:rPr>
          <w:b/>
          <w:bCs/>
        </w:rPr>
        <w:t>-</w:t>
      </w:r>
      <w:proofErr w:type="gramEnd"/>
      <w:r>
        <w:rPr>
          <w:b/>
          <w:bCs/>
        </w:rPr>
        <w:t xml:space="preserve"> </w:t>
      </w:r>
      <w:r>
        <w:rPr>
          <w:bCs/>
        </w:rPr>
        <w:t xml:space="preserve"> не подлежат установлению.</w:t>
      </w:r>
    </w:p>
    <w:p w:rsidR="007C7B70" w:rsidRDefault="007C7B70" w:rsidP="00024406">
      <w:pPr>
        <w:pStyle w:val="TableContents0"/>
        <w:ind w:right="159"/>
        <w:jc w:val="both"/>
        <w:rPr>
          <w:rFonts w:cs="Times New Roman"/>
          <w:bCs/>
          <w:szCs w:val="20"/>
        </w:rPr>
      </w:pPr>
    </w:p>
    <w:p w:rsidR="00D569D0" w:rsidRDefault="00D569D0" w:rsidP="00024406">
      <w:pPr>
        <w:pStyle w:val="TableContents0"/>
        <w:ind w:right="159"/>
        <w:jc w:val="both"/>
        <w:rPr>
          <w:rFonts w:cs="Times New Roman"/>
          <w:bCs/>
          <w:szCs w:val="20"/>
        </w:rPr>
      </w:pPr>
    </w:p>
    <w:p w:rsidR="00D569D0" w:rsidRDefault="00D569D0" w:rsidP="00024406">
      <w:pPr>
        <w:pStyle w:val="TableContents0"/>
        <w:ind w:right="159"/>
        <w:jc w:val="both"/>
        <w:rPr>
          <w:rFonts w:cs="Times New Roman"/>
          <w:bCs/>
          <w:szCs w:val="20"/>
        </w:rPr>
      </w:pPr>
    </w:p>
    <w:p w:rsidR="007C7B70" w:rsidRPr="002D5BBA" w:rsidRDefault="007C7B70" w:rsidP="001A763D">
      <w:pPr>
        <w:pStyle w:val="ConsPlusNormal"/>
        <w:tabs>
          <w:tab w:val="left" w:pos="-142"/>
        </w:tabs>
        <w:ind w:left="-284" w:right="140" w:firstLine="283"/>
        <w:jc w:val="center"/>
        <w:outlineLvl w:val="2"/>
        <w:rPr>
          <w:rFonts w:ascii="Times New Roman" w:hAnsi="Times New Roman" w:cs="Times New Roman"/>
          <w:b/>
          <w:sz w:val="24"/>
          <w:szCs w:val="24"/>
        </w:rPr>
      </w:pPr>
      <w:bookmarkStart w:id="166" w:name="_Toc333482347"/>
      <w:bookmarkStart w:id="167" w:name="_Toc45283922"/>
      <w:r>
        <w:rPr>
          <w:rFonts w:ascii="Times New Roman" w:hAnsi="Times New Roman" w:cs="Times New Roman"/>
          <w:b/>
          <w:sz w:val="24"/>
          <w:szCs w:val="24"/>
        </w:rPr>
        <w:lastRenderedPageBreak/>
        <w:t>Статья 8.</w:t>
      </w:r>
      <w:r w:rsidR="008F1C15">
        <w:rPr>
          <w:rFonts w:ascii="Times New Roman" w:hAnsi="Times New Roman" w:cs="Times New Roman"/>
          <w:b/>
          <w:sz w:val="24"/>
          <w:szCs w:val="24"/>
        </w:rPr>
        <w:t>8</w:t>
      </w:r>
      <w:r>
        <w:rPr>
          <w:rFonts w:ascii="Times New Roman" w:hAnsi="Times New Roman" w:cs="Times New Roman"/>
          <w:b/>
          <w:sz w:val="24"/>
          <w:szCs w:val="24"/>
        </w:rPr>
        <w:t>.</w:t>
      </w:r>
      <w:r w:rsidRPr="002D5BBA">
        <w:rPr>
          <w:rFonts w:ascii="Times New Roman" w:hAnsi="Times New Roman" w:cs="Times New Roman"/>
          <w:b/>
          <w:sz w:val="24"/>
          <w:szCs w:val="24"/>
        </w:rPr>
        <w:t xml:space="preserve"> Зон</w:t>
      </w:r>
      <w:r>
        <w:rPr>
          <w:rFonts w:ascii="Times New Roman" w:hAnsi="Times New Roman" w:cs="Times New Roman"/>
          <w:b/>
          <w:sz w:val="24"/>
          <w:szCs w:val="24"/>
        </w:rPr>
        <w:t>ы</w:t>
      </w:r>
      <w:r w:rsidRPr="002D5BBA">
        <w:rPr>
          <w:rFonts w:ascii="Times New Roman" w:hAnsi="Times New Roman" w:cs="Times New Roman"/>
          <w:b/>
          <w:sz w:val="24"/>
          <w:szCs w:val="24"/>
        </w:rPr>
        <w:t xml:space="preserve"> рекреационного </w:t>
      </w:r>
      <w:bookmarkEnd w:id="166"/>
      <w:r w:rsidRPr="002D5BBA">
        <w:rPr>
          <w:rFonts w:ascii="Times New Roman" w:hAnsi="Times New Roman" w:cs="Times New Roman"/>
          <w:b/>
          <w:sz w:val="24"/>
          <w:szCs w:val="24"/>
        </w:rPr>
        <w:t>назначения</w:t>
      </w:r>
      <w:bookmarkEnd w:id="167"/>
    </w:p>
    <w:p w:rsidR="007C7B70" w:rsidRPr="002D5BBA" w:rsidRDefault="007C7B70" w:rsidP="007C7B70">
      <w:pPr>
        <w:pStyle w:val="ConsPlusNormal"/>
        <w:tabs>
          <w:tab w:val="left" w:pos="-142"/>
        </w:tabs>
        <w:ind w:left="-284" w:right="140" w:firstLine="426"/>
        <w:jc w:val="both"/>
        <w:rPr>
          <w:rFonts w:ascii="Times New Roman" w:hAnsi="Times New Roman" w:cs="Times New Roman"/>
          <w:sz w:val="24"/>
          <w:szCs w:val="24"/>
        </w:rPr>
      </w:pPr>
    </w:p>
    <w:p w:rsidR="00024406" w:rsidRPr="00024406" w:rsidRDefault="00024406" w:rsidP="00024406">
      <w:pPr>
        <w:pStyle w:val="a8"/>
        <w:tabs>
          <w:tab w:val="left" w:pos="-142"/>
        </w:tabs>
        <w:autoSpaceDE w:val="0"/>
        <w:autoSpaceDN w:val="0"/>
        <w:adjustRightInd w:val="0"/>
        <w:ind w:left="1353"/>
        <w:jc w:val="right"/>
        <w:rPr>
          <w:b/>
        </w:rPr>
      </w:pPr>
      <w:r w:rsidRPr="00024406">
        <w:rPr>
          <w:rFonts w:eastAsia="Calibri"/>
          <w:b/>
        </w:rPr>
        <w:t>Индекс зоны</w:t>
      </w:r>
      <w:r w:rsidRPr="00024406">
        <w:rPr>
          <w:b/>
        </w:rPr>
        <w:t xml:space="preserve">  Р-1 </w:t>
      </w:r>
    </w:p>
    <w:p w:rsidR="00024406" w:rsidRPr="00324C59" w:rsidRDefault="00024406" w:rsidP="00024406">
      <w:pPr>
        <w:pStyle w:val="ConsPlusNormal"/>
        <w:tabs>
          <w:tab w:val="left" w:pos="-142"/>
        </w:tabs>
        <w:ind w:left="993" w:firstLine="0"/>
        <w:jc w:val="right"/>
        <w:rPr>
          <w:rFonts w:ascii="Times New Roman" w:hAnsi="Times New Roman" w:cs="Times New Roman"/>
          <w:b/>
          <w:sz w:val="24"/>
          <w:szCs w:val="24"/>
        </w:rPr>
      </w:pPr>
      <w:r w:rsidRPr="00324C59">
        <w:rPr>
          <w:rFonts w:ascii="Times New Roman" w:hAnsi="Times New Roman" w:cs="Times New Roman"/>
          <w:b/>
          <w:sz w:val="24"/>
          <w:szCs w:val="24"/>
        </w:rPr>
        <w:t xml:space="preserve">Зона </w:t>
      </w:r>
      <w:r w:rsidR="00D569D0">
        <w:rPr>
          <w:rFonts w:ascii="Times New Roman" w:hAnsi="Times New Roman" w:cs="Times New Roman"/>
          <w:b/>
          <w:sz w:val="24"/>
          <w:szCs w:val="24"/>
        </w:rPr>
        <w:t>рекреационного назначения</w:t>
      </w:r>
    </w:p>
    <w:p w:rsidR="00024406" w:rsidRPr="00487C7A" w:rsidRDefault="00024406" w:rsidP="00B477FE">
      <w:pPr>
        <w:pStyle w:val="2d"/>
        <w:numPr>
          <w:ilvl w:val="0"/>
          <w:numId w:val="54"/>
        </w:numPr>
        <w:autoSpaceDE w:val="0"/>
        <w:autoSpaceDN w:val="0"/>
        <w:adjustRightInd w:val="0"/>
        <w:spacing w:after="0" w:line="360" w:lineRule="auto"/>
        <w:contextualSpacing/>
      </w:pPr>
      <w:r w:rsidRPr="00487C7A">
        <w:rPr>
          <w:b/>
          <w:bCs/>
        </w:rPr>
        <w:t>Основные виды разрешенного использования</w:t>
      </w:r>
    </w:p>
    <w:tbl>
      <w:tblPr>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61"/>
        <w:gridCol w:w="1985"/>
        <w:gridCol w:w="1701"/>
        <w:gridCol w:w="1559"/>
        <w:gridCol w:w="1418"/>
        <w:gridCol w:w="1417"/>
        <w:gridCol w:w="1559"/>
        <w:gridCol w:w="1276"/>
        <w:gridCol w:w="1701"/>
      </w:tblGrid>
      <w:tr w:rsidR="00024406" w:rsidRPr="00024406" w:rsidTr="00024406">
        <w:trPr>
          <w:trHeight w:val="628"/>
        </w:trPr>
        <w:tc>
          <w:tcPr>
            <w:tcW w:w="532"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w:t>
            </w:r>
          </w:p>
          <w:p w:rsidR="00024406" w:rsidRPr="00024406" w:rsidRDefault="00024406" w:rsidP="006B257C">
            <w:pPr>
              <w:pStyle w:val="2d"/>
              <w:spacing w:after="0" w:line="240" w:lineRule="auto"/>
              <w:contextualSpacing/>
              <w:jc w:val="center"/>
              <w:rPr>
                <w:b/>
                <w:bCs/>
                <w:sz w:val="20"/>
                <w:szCs w:val="20"/>
              </w:rPr>
            </w:pPr>
            <w:proofErr w:type="spellStart"/>
            <w:proofErr w:type="gramStart"/>
            <w:r w:rsidRPr="00024406">
              <w:rPr>
                <w:b/>
                <w:bCs/>
                <w:sz w:val="20"/>
                <w:szCs w:val="20"/>
              </w:rPr>
              <w:t>п</w:t>
            </w:r>
            <w:proofErr w:type="spellEnd"/>
            <w:proofErr w:type="gramEnd"/>
            <w:r w:rsidRPr="00024406">
              <w:rPr>
                <w:b/>
                <w:bCs/>
                <w:sz w:val="20"/>
                <w:szCs w:val="20"/>
              </w:rPr>
              <w:t>/</w:t>
            </w:r>
            <w:proofErr w:type="spellStart"/>
            <w:r w:rsidRPr="00024406">
              <w:rPr>
                <w:b/>
                <w:bCs/>
                <w:sz w:val="20"/>
                <w:szCs w:val="20"/>
              </w:rPr>
              <w:t>п</w:t>
            </w:r>
            <w:proofErr w:type="spellEnd"/>
          </w:p>
        </w:tc>
        <w:tc>
          <w:tcPr>
            <w:tcW w:w="4146" w:type="dxa"/>
            <w:gridSpan w:val="2"/>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Виды разрешенного использования</w:t>
            </w:r>
          </w:p>
        </w:tc>
        <w:tc>
          <w:tcPr>
            <w:tcW w:w="1701"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Вспомогательные виды разрешенного использования</w:t>
            </w:r>
          </w:p>
        </w:tc>
        <w:tc>
          <w:tcPr>
            <w:tcW w:w="8930" w:type="dxa"/>
            <w:gridSpan w:val="6"/>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24406" w:rsidRPr="00024406" w:rsidTr="00024406">
        <w:trPr>
          <w:trHeight w:val="523"/>
        </w:trPr>
        <w:tc>
          <w:tcPr>
            <w:tcW w:w="532"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2161"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Земельных участков</w:t>
            </w:r>
          </w:p>
        </w:tc>
        <w:tc>
          <w:tcPr>
            <w:tcW w:w="198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sz w:val="20"/>
                <w:szCs w:val="20"/>
              </w:rPr>
              <w:t>Описание вида разрешенного использования</w:t>
            </w:r>
          </w:p>
        </w:tc>
        <w:tc>
          <w:tcPr>
            <w:tcW w:w="1701"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1559"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w:t>
            </w:r>
          </w:p>
        </w:tc>
        <w:tc>
          <w:tcPr>
            <w:tcW w:w="1418"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Минимальные отступы от границ земельных участков</w:t>
            </w:r>
          </w:p>
        </w:tc>
        <w:tc>
          <w:tcPr>
            <w:tcW w:w="1417"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Предельное количество этажей, предельная высота зданий, строений, сооружений</w:t>
            </w:r>
          </w:p>
        </w:tc>
        <w:tc>
          <w:tcPr>
            <w:tcW w:w="1559"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Максимальный процент застройки в границах земельного участка</w:t>
            </w:r>
          </w:p>
        </w:tc>
        <w:tc>
          <w:tcPr>
            <w:tcW w:w="1276"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Иные параметры</w:t>
            </w:r>
          </w:p>
        </w:tc>
        <w:tc>
          <w:tcPr>
            <w:tcW w:w="1701"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Ограничения использования земельных участков и объектов капитального строительства</w:t>
            </w:r>
          </w:p>
        </w:tc>
      </w:tr>
      <w:tr w:rsidR="00024406" w:rsidRPr="00024406" w:rsidTr="00024406">
        <w:trPr>
          <w:trHeight w:val="376"/>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1</w:t>
            </w:r>
            <w:r>
              <w:rPr>
                <w:b/>
                <w:bCs/>
                <w:sz w:val="20"/>
                <w:szCs w:val="20"/>
              </w:rPr>
              <w:t>.</w:t>
            </w:r>
          </w:p>
        </w:tc>
        <w:tc>
          <w:tcPr>
            <w:tcW w:w="2161" w:type="dxa"/>
          </w:tcPr>
          <w:p w:rsidR="00024406" w:rsidRPr="00024406" w:rsidRDefault="00024406" w:rsidP="006B257C">
            <w:pPr>
              <w:pStyle w:val="2d"/>
              <w:spacing w:after="0" w:line="240" w:lineRule="auto"/>
              <w:contextualSpacing/>
              <w:jc w:val="center"/>
              <w:rPr>
                <w:bCs/>
                <w:color w:val="FF0000"/>
                <w:sz w:val="20"/>
                <w:szCs w:val="20"/>
              </w:rPr>
            </w:pPr>
            <w:r w:rsidRPr="00024406">
              <w:rPr>
                <w:sz w:val="20"/>
                <w:szCs w:val="20"/>
              </w:rPr>
              <w:t xml:space="preserve">Отдых (рекреация)          </w:t>
            </w:r>
            <w:r w:rsidRPr="00024406">
              <w:rPr>
                <w:b/>
                <w:sz w:val="20"/>
                <w:szCs w:val="20"/>
              </w:rPr>
              <w:t>(код 5.0)</w:t>
            </w:r>
          </w:p>
        </w:tc>
        <w:tc>
          <w:tcPr>
            <w:tcW w:w="1985" w:type="dxa"/>
          </w:tcPr>
          <w:p w:rsidR="00024406" w:rsidRPr="00024406" w:rsidRDefault="00024406" w:rsidP="006B257C">
            <w:pPr>
              <w:pStyle w:val="affff6"/>
              <w:ind w:left="-70"/>
              <w:jc w:val="center"/>
              <w:rPr>
                <w:rFonts w:ascii="Times New Roman" w:hAnsi="Times New Roman" w:cs="Times New Roman"/>
                <w:sz w:val="20"/>
                <w:szCs w:val="20"/>
              </w:rPr>
            </w:pPr>
            <w:r w:rsidRPr="00024406">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4406" w:rsidRPr="00024406" w:rsidRDefault="00024406" w:rsidP="006B257C">
            <w:pPr>
              <w:pStyle w:val="affff6"/>
              <w:ind w:left="-70"/>
              <w:jc w:val="center"/>
              <w:rPr>
                <w:rFonts w:ascii="Times New Roman" w:hAnsi="Times New Roman" w:cs="Times New Roman"/>
                <w:sz w:val="20"/>
                <w:szCs w:val="20"/>
              </w:rPr>
            </w:pPr>
            <w:r w:rsidRPr="00024406">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024406" w:rsidRPr="00024406" w:rsidRDefault="00024406" w:rsidP="006B257C">
            <w:pPr>
              <w:pStyle w:val="ConsPlusNormal"/>
              <w:ind w:left="-70"/>
              <w:jc w:val="center"/>
              <w:rPr>
                <w:rFonts w:ascii="Times New Roman" w:hAnsi="Times New Roman" w:cs="Times New Roman"/>
              </w:rPr>
            </w:pPr>
            <w:r w:rsidRPr="00024406">
              <w:rPr>
                <w:rFonts w:ascii="Times New Roman" w:hAnsi="Times New Roman" w:cs="Times New Roman"/>
              </w:rPr>
              <w:t xml:space="preserve">Содержание данного вида разрешенного использования включает в себя </w:t>
            </w:r>
            <w:r w:rsidRPr="00024406">
              <w:rPr>
                <w:rFonts w:ascii="Times New Roman" w:hAnsi="Times New Roman" w:cs="Times New Roman"/>
              </w:rPr>
              <w:lastRenderedPageBreak/>
              <w:t xml:space="preserve">содержание видов разрешенного использования с </w:t>
            </w:r>
            <w:hyperlink w:anchor="sub_1051" w:history="1">
              <w:r w:rsidRPr="00024406">
                <w:rPr>
                  <w:rStyle w:val="affff5"/>
                  <w:rFonts w:ascii="Times New Roman" w:hAnsi="Times New Roman" w:cs="Times New Roman"/>
                </w:rPr>
                <w:t>кодами 5.1 - 5.5</w:t>
              </w:r>
            </w:hyperlink>
          </w:p>
        </w:tc>
        <w:tc>
          <w:tcPr>
            <w:tcW w:w="1701"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lastRenderedPageBreak/>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024406">
        <w:trPr>
          <w:trHeight w:val="376"/>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2</w:t>
            </w:r>
            <w:r>
              <w:rPr>
                <w:b/>
                <w:bCs/>
                <w:sz w:val="20"/>
                <w:szCs w:val="20"/>
              </w:rPr>
              <w:t>.</w:t>
            </w:r>
          </w:p>
        </w:tc>
        <w:tc>
          <w:tcPr>
            <w:tcW w:w="2161"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Спорт </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5.1)</w:t>
            </w:r>
          </w:p>
        </w:tc>
        <w:tc>
          <w:tcPr>
            <w:tcW w:w="198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024406">
                <w:rPr>
                  <w:rStyle w:val="affff5"/>
                  <w:rFonts w:ascii="Times New Roman" w:hAnsi="Times New Roman" w:cs="Times New Roman"/>
                  <w:sz w:val="20"/>
                  <w:szCs w:val="20"/>
                </w:rPr>
                <w:t>кодами 5.1.1 - 5.1.7</w:t>
              </w:r>
            </w:hyperlink>
          </w:p>
        </w:tc>
        <w:tc>
          <w:tcPr>
            <w:tcW w:w="1701"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024406">
        <w:trPr>
          <w:trHeight w:val="376"/>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3</w:t>
            </w:r>
            <w:r>
              <w:rPr>
                <w:b/>
                <w:bCs/>
                <w:sz w:val="20"/>
                <w:szCs w:val="20"/>
              </w:rPr>
              <w:t>.</w:t>
            </w:r>
          </w:p>
        </w:tc>
        <w:tc>
          <w:tcPr>
            <w:tcW w:w="2161" w:type="dxa"/>
          </w:tcPr>
          <w:p w:rsidR="00024406" w:rsidRPr="00024406" w:rsidRDefault="00024406" w:rsidP="006B257C">
            <w:pPr>
              <w:jc w:val="center"/>
              <w:rPr>
                <w:rFonts w:ascii="Times New Roman" w:hAnsi="Times New Roman" w:cs="Times New Roman"/>
                <w:sz w:val="20"/>
                <w:szCs w:val="20"/>
              </w:rPr>
            </w:pPr>
            <w:bookmarkStart w:id="168" w:name="sub_1052"/>
            <w:r w:rsidRPr="00024406">
              <w:rPr>
                <w:rFonts w:ascii="Times New Roman" w:hAnsi="Times New Roman" w:cs="Times New Roman"/>
                <w:sz w:val="20"/>
                <w:szCs w:val="20"/>
              </w:rPr>
              <w:t>Природно-познавательный туризм</w:t>
            </w:r>
            <w:bookmarkEnd w:id="168"/>
          </w:p>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b/>
                <w:sz w:val="20"/>
                <w:szCs w:val="20"/>
              </w:rPr>
              <w:t>(код 5.2)</w:t>
            </w:r>
          </w:p>
        </w:tc>
        <w:tc>
          <w:tcPr>
            <w:tcW w:w="1985" w:type="dxa"/>
          </w:tcPr>
          <w:p w:rsidR="00024406" w:rsidRPr="00024406" w:rsidRDefault="00024406" w:rsidP="006B257C">
            <w:pPr>
              <w:pStyle w:val="affff6"/>
              <w:jc w:val="center"/>
              <w:rPr>
                <w:rFonts w:ascii="Times New Roman" w:hAnsi="Times New Roman" w:cs="Times New Roman"/>
                <w:sz w:val="20"/>
                <w:szCs w:val="20"/>
              </w:rPr>
            </w:pPr>
            <w:r w:rsidRPr="00024406">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024406">
              <w:rPr>
                <w:rFonts w:ascii="Times New Roman" w:hAnsi="Times New Roman" w:cs="Times New Roman"/>
                <w:sz w:val="20"/>
                <w:szCs w:val="20"/>
              </w:rPr>
              <w:lastRenderedPageBreak/>
              <w:t>сведениями об окружающей природной среде;</w:t>
            </w:r>
          </w:p>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осуществление необходимых природоохранных и </w:t>
            </w:r>
            <w:proofErr w:type="spellStart"/>
            <w:r w:rsidRPr="00024406">
              <w:rPr>
                <w:rFonts w:ascii="Times New Roman" w:hAnsi="Times New Roman" w:cs="Times New Roman"/>
                <w:sz w:val="20"/>
                <w:szCs w:val="20"/>
              </w:rPr>
              <w:t>природовосстановительных</w:t>
            </w:r>
            <w:proofErr w:type="spellEnd"/>
            <w:r w:rsidRPr="00024406">
              <w:rPr>
                <w:rFonts w:ascii="Times New Roman" w:hAnsi="Times New Roman" w:cs="Times New Roman"/>
                <w:sz w:val="20"/>
                <w:szCs w:val="20"/>
              </w:rPr>
              <w:t xml:space="preserve"> мероприятий</w:t>
            </w:r>
          </w:p>
        </w:tc>
        <w:tc>
          <w:tcPr>
            <w:tcW w:w="1701"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lastRenderedPageBreak/>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w:t>
            </w:r>
            <w:r w:rsidRPr="00085B6F">
              <w:rPr>
                <w:bCs/>
                <w:sz w:val="20"/>
                <w:szCs w:val="20"/>
              </w:rPr>
              <w:lastRenderedPageBreak/>
              <w:t>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569D0" w:rsidRPr="00024406" w:rsidTr="00024406">
        <w:trPr>
          <w:trHeight w:val="376"/>
        </w:trPr>
        <w:tc>
          <w:tcPr>
            <w:tcW w:w="532" w:type="dxa"/>
          </w:tcPr>
          <w:p w:rsidR="00D569D0" w:rsidRPr="00024406" w:rsidRDefault="00D569D0" w:rsidP="006B257C">
            <w:pPr>
              <w:pStyle w:val="2d"/>
              <w:spacing w:after="0" w:line="240" w:lineRule="auto"/>
              <w:contextualSpacing/>
              <w:jc w:val="center"/>
              <w:rPr>
                <w:b/>
                <w:bCs/>
                <w:sz w:val="20"/>
                <w:szCs w:val="20"/>
              </w:rPr>
            </w:pPr>
            <w:r>
              <w:rPr>
                <w:b/>
                <w:bCs/>
                <w:sz w:val="20"/>
                <w:szCs w:val="20"/>
              </w:rPr>
              <w:lastRenderedPageBreak/>
              <w:t>4.</w:t>
            </w:r>
          </w:p>
        </w:tc>
        <w:tc>
          <w:tcPr>
            <w:tcW w:w="2161" w:type="dxa"/>
          </w:tcPr>
          <w:p w:rsidR="00D569D0" w:rsidRPr="00D569D0" w:rsidRDefault="00D569D0" w:rsidP="006B257C">
            <w:pPr>
              <w:jc w:val="center"/>
              <w:rPr>
                <w:rFonts w:ascii="Times New Roman" w:hAnsi="Times New Roman" w:cs="Times New Roman"/>
                <w:sz w:val="20"/>
                <w:szCs w:val="20"/>
              </w:rPr>
            </w:pPr>
            <w:bookmarkStart w:id="169" w:name="sub_10521"/>
            <w:r w:rsidRPr="00D569D0">
              <w:rPr>
                <w:rFonts w:ascii="Times New Roman" w:hAnsi="Times New Roman" w:cs="Times New Roman"/>
                <w:sz w:val="20"/>
                <w:szCs w:val="20"/>
              </w:rPr>
              <w:t>Туристическое обслуживание</w:t>
            </w:r>
            <w:bookmarkEnd w:id="169"/>
          </w:p>
          <w:p w:rsidR="00D569D0" w:rsidRPr="00024406" w:rsidRDefault="00D569D0" w:rsidP="006B257C">
            <w:pPr>
              <w:jc w:val="center"/>
              <w:rPr>
                <w:rFonts w:ascii="Times New Roman" w:hAnsi="Times New Roman" w:cs="Times New Roman"/>
                <w:sz w:val="20"/>
                <w:szCs w:val="20"/>
              </w:rPr>
            </w:pPr>
            <w:r w:rsidRPr="00D569D0">
              <w:rPr>
                <w:rFonts w:ascii="Times New Roman" w:hAnsi="Times New Roman" w:cs="Times New Roman"/>
                <w:b/>
                <w:sz w:val="20"/>
                <w:szCs w:val="20"/>
              </w:rPr>
              <w:t>(код 5.2.1)</w:t>
            </w:r>
          </w:p>
        </w:tc>
        <w:tc>
          <w:tcPr>
            <w:tcW w:w="1985" w:type="dxa"/>
          </w:tcPr>
          <w:p w:rsidR="00D569D0" w:rsidRPr="00D569D0" w:rsidRDefault="00D569D0" w:rsidP="006B257C">
            <w:pPr>
              <w:pStyle w:val="affff6"/>
              <w:jc w:val="center"/>
              <w:rPr>
                <w:rFonts w:ascii="Times New Roman" w:hAnsi="Times New Roman" w:cs="Times New Roman"/>
                <w:sz w:val="20"/>
                <w:szCs w:val="20"/>
              </w:rPr>
            </w:pPr>
            <w:r w:rsidRPr="00D569D0">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D569D0" w:rsidRPr="00024406" w:rsidRDefault="00D569D0" w:rsidP="002F1810">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D569D0" w:rsidRPr="00024406" w:rsidRDefault="00D569D0" w:rsidP="002F1810">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569D0" w:rsidRPr="00024406" w:rsidTr="00024406">
        <w:trPr>
          <w:trHeight w:val="376"/>
        </w:trPr>
        <w:tc>
          <w:tcPr>
            <w:tcW w:w="532" w:type="dxa"/>
          </w:tcPr>
          <w:p w:rsidR="00D569D0" w:rsidRPr="00024406" w:rsidRDefault="00D569D0" w:rsidP="006B257C">
            <w:pPr>
              <w:pStyle w:val="2d"/>
              <w:spacing w:after="0" w:line="240" w:lineRule="auto"/>
              <w:contextualSpacing/>
              <w:jc w:val="center"/>
              <w:rPr>
                <w:b/>
                <w:bCs/>
                <w:sz w:val="20"/>
                <w:szCs w:val="20"/>
              </w:rPr>
            </w:pPr>
            <w:r>
              <w:rPr>
                <w:b/>
                <w:bCs/>
                <w:sz w:val="20"/>
                <w:szCs w:val="20"/>
              </w:rPr>
              <w:t>5.</w:t>
            </w:r>
          </w:p>
        </w:tc>
        <w:tc>
          <w:tcPr>
            <w:tcW w:w="2161" w:type="dxa"/>
          </w:tcPr>
          <w:p w:rsidR="00D569D0" w:rsidRPr="00024406" w:rsidRDefault="00D569D0" w:rsidP="006B257C">
            <w:pPr>
              <w:jc w:val="center"/>
              <w:rPr>
                <w:rFonts w:ascii="Times New Roman" w:hAnsi="Times New Roman" w:cs="Times New Roman"/>
                <w:sz w:val="20"/>
                <w:szCs w:val="20"/>
              </w:rPr>
            </w:pPr>
            <w:r w:rsidRPr="00024406">
              <w:rPr>
                <w:rFonts w:ascii="Times New Roman" w:hAnsi="Times New Roman" w:cs="Times New Roman"/>
                <w:sz w:val="20"/>
                <w:szCs w:val="20"/>
              </w:rPr>
              <w:t xml:space="preserve">Земельные участки (территории) общего пользования </w:t>
            </w:r>
          </w:p>
          <w:p w:rsidR="00D569D0" w:rsidRPr="00024406" w:rsidRDefault="00D569D0"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12.0)</w:t>
            </w:r>
          </w:p>
        </w:tc>
        <w:tc>
          <w:tcPr>
            <w:tcW w:w="1985" w:type="dxa"/>
          </w:tcPr>
          <w:p w:rsidR="00D569D0" w:rsidRPr="00024406" w:rsidRDefault="00D569D0" w:rsidP="006B257C">
            <w:pPr>
              <w:pStyle w:val="affff6"/>
              <w:jc w:val="center"/>
              <w:rPr>
                <w:rFonts w:ascii="Times New Roman" w:hAnsi="Times New Roman" w:cs="Times New Roman"/>
                <w:sz w:val="20"/>
                <w:szCs w:val="20"/>
              </w:rPr>
            </w:pPr>
            <w:r w:rsidRPr="00024406">
              <w:rPr>
                <w:rFonts w:ascii="Times New Roman" w:hAnsi="Times New Roman" w:cs="Times New Roman"/>
                <w:sz w:val="20"/>
                <w:szCs w:val="20"/>
              </w:rPr>
              <w:t>Земельные участки общего пользования.</w:t>
            </w:r>
          </w:p>
          <w:p w:rsidR="00D569D0" w:rsidRPr="00024406" w:rsidRDefault="00D569D0"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 xml:space="preserve">Содержание </w:t>
            </w:r>
            <w:r w:rsidRPr="00024406">
              <w:rPr>
                <w:rFonts w:ascii="Times New Roman" w:hAnsi="Times New Roman" w:cs="Times New Roman"/>
                <w:sz w:val="20"/>
                <w:szCs w:val="20"/>
              </w:rPr>
              <w:lastRenderedPageBreak/>
              <w:t xml:space="preserve">данного вида разрешенного использования включает в себя содержание видов разрешенного использования с </w:t>
            </w:r>
            <w:hyperlink w:anchor="sub_11201" w:history="1">
              <w:r w:rsidRPr="00024406">
                <w:rPr>
                  <w:rStyle w:val="affff5"/>
                  <w:rFonts w:ascii="Times New Roman" w:eastAsia="Calibri" w:hAnsi="Times New Roman" w:cs="Times New Roman"/>
                  <w:sz w:val="20"/>
                  <w:szCs w:val="20"/>
                </w:rPr>
                <w:t>кодами 12.0.1 - 12.0.2</w:t>
              </w:r>
            </w:hyperlink>
          </w:p>
        </w:tc>
        <w:tc>
          <w:tcPr>
            <w:tcW w:w="1701"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lastRenderedPageBreak/>
              <w:t>Не подлежат установлению</w:t>
            </w:r>
          </w:p>
        </w:tc>
        <w:tc>
          <w:tcPr>
            <w:tcW w:w="1559"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8"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59"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6" w:type="dxa"/>
          </w:tcPr>
          <w:p w:rsidR="00D569D0" w:rsidRPr="00024406" w:rsidRDefault="00D569D0"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D569D0" w:rsidRPr="00024406" w:rsidRDefault="00D569D0"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w:t>
            </w:r>
            <w:r w:rsidRPr="00085B6F">
              <w:rPr>
                <w:bCs/>
                <w:sz w:val="20"/>
                <w:szCs w:val="20"/>
              </w:rPr>
              <w:lastRenderedPageBreak/>
              <w:t xml:space="preserve">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024406" w:rsidRDefault="00024406" w:rsidP="00024406">
      <w:pPr>
        <w:pStyle w:val="ConsPlusNormal"/>
        <w:tabs>
          <w:tab w:val="left" w:pos="-142"/>
        </w:tabs>
        <w:ind w:firstLine="567"/>
        <w:jc w:val="both"/>
        <w:rPr>
          <w:rFonts w:ascii="Times New Roman" w:hAnsi="Times New Roman" w:cs="Times New Roman"/>
          <w:b/>
          <w:sz w:val="16"/>
          <w:szCs w:val="16"/>
        </w:rPr>
      </w:pPr>
    </w:p>
    <w:p w:rsidR="00024406" w:rsidRPr="00487C7A" w:rsidRDefault="00024406" w:rsidP="00024406">
      <w:pPr>
        <w:pStyle w:val="ConsPlusNormal"/>
        <w:tabs>
          <w:tab w:val="left" w:pos="-142"/>
        </w:tabs>
        <w:ind w:firstLine="567"/>
        <w:jc w:val="both"/>
        <w:rPr>
          <w:rFonts w:ascii="Times New Roman" w:hAnsi="Times New Roman" w:cs="Times New Roman"/>
          <w:b/>
          <w:sz w:val="16"/>
          <w:szCs w:val="16"/>
        </w:rPr>
      </w:pPr>
    </w:p>
    <w:p w:rsidR="00024406" w:rsidRPr="00487C7A" w:rsidRDefault="00024406" w:rsidP="00B477FE">
      <w:pPr>
        <w:pStyle w:val="2d"/>
        <w:numPr>
          <w:ilvl w:val="0"/>
          <w:numId w:val="54"/>
        </w:numPr>
        <w:spacing w:after="0" w:line="360" w:lineRule="auto"/>
        <w:contextualSpacing/>
        <w:rPr>
          <w:b/>
          <w:bCs/>
        </w:rPr>
      </w:pPr>
      <w:r w:rsidRPr="00487C7A">
        <w:rPr>
          <w:b/>
          <w:bCs/>
        </w:rPr>
        <w:t>Условно разрешенные виды использования</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65"/>
        <w:gridCol w:w="1985"/>
        <w:gridCol w:w="1701"/>
        <w:gridCol w:w="1520"/>
        <w:gridCol w:w="1457"/>
        <w:gridCol w:w="1378"/>
        <w:gridCol w:w="1560"/>
        <w:gridCol w:w="1275"/>
        <w:gridCol w:w="1701"/>
      </w:tblGrid>
      <w:tr w:rsidR="00024406" w:rsidRPr="00024406" w:rsidTr="006B257C">
        <w:trPr>
          <w:trHeight w:val="628"/>
        </w:trPr>
        <w:tc>
          <w:tcPr>
            <w:tcW w:w="567"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w:t>
            </w:r>
          </w:p>
          <w:p w:rsidR="00024406" w:rsidRPr="00024406" w:rsidRDefault="00024406" w:rsidP="006B257C">
            <w:pPr>
              <w:pStyle w:val="2d"/>
              <w:spacing w:after="0" w:line="240" w:lineRule="auto"/>
              <w:contextualSpacing/>
              <w:jc w:val="center"/>
              <w:rPr>
                <w:b/>
                <w:bCs/>
                <w:sz w:val="20"/>
                <w:szCs w:val="20"/>
              </w:rPr>
            </w:pPr>
            <w:proofErr w:type="spellStart"/>
            <w:proofErr w:type="gramStart"/>
            <w:r w:rsidRPr="00024406">
              <w:rPr>
                <w:b/>
                <w:bCs/>
                <w:sz w:val="20"/>
                <w:szCs w:val="20"/>
              </w:rPr>
              <w:t>п</w:t>
            </w:r>
            <w:proofErr w:type="spellEnd"/>
            <w:proofErr w:type="gramEnd"/>
            <w:r w:rsidRPr="00024406">
              <w:rPr>
                <w:b/>
                <w:bCs/>
                <w:sz w:val="20"/>
                <w:szCs w:val="20"/>
              </w:rPr>
              <w:t>/</w:t>
            </w:r>
            <w:proofErr w:type="spellStart"/>
            <w:r w:rsidRPr="00024406">
              <w:rPr>
                <w:b/>
                <w:bCs/>
                <w:sz w:val="20"/>
                <w:szCs w:val="20"/>
              </w:rPr>
              <w:t>п</w:t>
            </w:r>
            <w:proofErr w:type="spellEnd"/>
          </w:p>
        </w:tc>
        <w:tc>
          <w:tcPr>
            <w:tcW w:w="4150" w:type="dxa"/>
            <w:gridSpan w:val="2"/>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Виды разрешенного использования</w:t>
            </w:r>
          </w:p>
        </w:tc>
        <w:tc>
          <w:tcPr>
            <w:tcW w:w="1701"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Вспомогательные виды разрешенного использования</w:t>
            </w:r>
          </w:p>
        </w:tc>
        <w:tc>
          <w:tcPr>
            <w:tcW w:w="8891" w:type="dxa"/>
            <w:gridSpan w:val="6"/>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24406" w:rsidRPr="00024406" w:rsidTr="006B257C">
        <w:trPr>
          <w:trHeight w:val="523"/>
        </w:trPr>
        <w:tc>
          <w:tcPr>
            <w:tcW w:w="567"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216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Земельных участков</w:t>
            </w:r>
          </w:p>
        </w:tc>
        <w:tc>
          <w:tcPr>
            <w:tcW w:w="198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sz w:val="20"/>
                <w:szCs w:val="20"/>
              </w:rPr>
              <w:t>Описание вида разрешенного использования</w:t>
            </w:r>
          </w:p>
        </w:tc>
        <w:tc>
          <w:tcPr>
            <w:tcW w:w="1701"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1520"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w:t>
            </w:r>
          </w:p>
        </w:tc>
        <w:tc>
          <w:tcPr>
            <w:tcW w:w="1457"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Минимальные отступы от границ земельных участков</w:t>
            </w:r>
          </w:p>
        </w:tc>
        <w:tc>
          <w:tcPr>
            <w:tcW w:w="1378"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Предельное количество этажей, предельная высота зданий, строений, сооружений</w:t>
            </w:r>
          </w:p>
        </w:tc>
        <w:tc>
          <w:tcPr>
            <w:tcW w:w="1560"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Максимальный процент застройки в границах земельного участка</w:t>
            </w:r>
          </w:p>
        </w:tc>
        <w:tc>
          <w:tcPr>
            <w:tcW w:w="1275"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Иные параметры</w:t>
            </w:r>
          </w:p>
        </w:tc>
        <w:tc>
          <w:tcPr>
            <w:tcW w:w="1701" w:type="dxa"/>
            <w:tcBorders>
              <w:top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Ограничения использования земельных участков и объектов капитального строительства</w:t>
            </w:r>
          </w:p>
        </w:tc>
      </w:tr>
      <w:tr w:rsidR="00024406" w:rsidRPr="00024406" w:rsidTr="006B257C">
        <w:trPr>
          <w:trHeight w:val="376"/>
        </w:trPr>
        <w:tc>
          <w:tcPr>
            <w:tcW w:w="567"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1</w:t>
            </w:r>
            <w:r>
              <w:rPr>
                <w:b/>
                <w:bCs/>
                <w:sz w:val="20"/>
                <w:szCs w:val="20"/>
              </w:rPr>
              <w:t>.</w:t>
            </w:r>
          </w:p>
        </w:tc>
        <w:tc>
          <w:tcPr>
            <w:tcW w:w="216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Коммунальное обслуживание</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 xml:space="preserve"> (код 3.1)</w:t>
            </w:r>
          </w:p>
        </w:tc>
        <w:tc>
          <w:tcPr>
            <w:tcW w:w="1985" w:type="dxa"/>
          </w:tcPr>
          <w:p w:rsidR="00024406" w:rsidRPr="00024406" w:rsidRDefault="00024406"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w:t>
            </w:r>
            <w:r w:rsidRPr="00024406">
              <w:rPr>
                <w:rFonts w:ascii="Times New Roman" w:hAnsi="Times New Roman" w:cs="Times New Roman"/>
                <w:sz w:val="20"/>
                <w:szCs w:val="20"/>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24406">
                <w:rPr>
                  <w:rStyle w:val="affff5"/>
                  <w:rFonts w:ascii="Times New Roman" w:eastAsia="Calibri" w:hAnsi="Times New Roman" w:cs="Times New Roman"/>
                  <w:sz w:val="20"/>
                  <w:szCs w:val="20"/>
                </w:rPr>
                <w:t>кодами 3.1.1-3.1.2</w:t>
              </w:r>
            </w:hyperlink>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lastRenderedPageBreak/>
              <w:t>Не подлежат установлению</w:t>
            </w:r>
          </w:p>
        </w:tc>
        <w:tc>
          <w:tcPr>
            <w:tcW w:w="1520"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57"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37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275"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lastRenderedPageBreak/>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6B257C">
        <w:trPr>
          <w:trHeight w:val="376"/>
        </w:trPr>
        <w:tc>
          <w:tcPr>
            <w:tcW w:w="567"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2</w:t>
            </w:r>
            <w:r>
              <w:rPr>
                <w:b/>
                <w:bCs/>
                <w:sz w:val="20"/>
                <w:szCs w:val="20"/>
              </w:rPr>
              <w:t>.</w:t>
            </w:r>
          </w:p>
        </w:tc>
        <w:tc>
          <w:tcPr>
            <w:tcW w:w="216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Культурное развитие</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3.6)</w:t>
            </w:r>
          </w:p>
        </w:tc>
        <w:tc>
          <w:tcPr>
            <w:tcW w:w="1985" w:type="dxa"/>
          </w:tcPr>
          <w:p w:rsidR="00024406" w:rsidRPr="00024406" w:rsidRDefault="00024406"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024406">
                <w:rPr>
                  <w:rStyle w:val="affff5"/>
                  <w:rFonts w:ascii="Times New Roman" w:hAnsi="Times New Roman" w:cs="Times New Roman"/>
                  <w:sz w:val="20"/>
                  <w:szCs w:val="20"/>
                </w:rPr>
                <w:t>кодами 3.6.1-3.6.3</w:t>
              </w:r>
            </w:hyperlink>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520"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57"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378" w:type="dxa"/>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275" w:type="dxa"/>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w:t>
            </w:r>
            <w:r w:rsidRPr="00085B6F">
              <w:rPr>
                <w:bCs/>
                <w:sz w:val="20"/>
                <w:szCs w:val="20"/>
              </w:rPr>
              <w:lastRenderedPageBreak/>
              <w:t>использования территории</w:t>
            </w:r>
          </w:p>
        </w:tc>
      </w:tr>
      <w:tr w:rsidR="00024406" w:rsidRPr="00024406" w:rsidTr="006B257C">
        <w:trPr>
          <w:trHeight w:val="376"/>
        </w:trPr>
        <w:tc>
          <w:tcPr>
            <w:tcW w:w="567"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3</w:t>
            </w:r>
            <w:r>
              <w:rPr>
                <w:b/>
                <w:bCs/>
                <w:sz w:val="20"/>
                <w:szCs w:val="20"/>
              </w:rPr>
              <w:t>.</w:t>
            </w:r>
          </w:p>
        </w:tc>
        <w:tc>
          <w:tcPr>
            <w:tcW w:w="2165" w:type="dxa"/>
          </w:tcPr>
          <w:p w:rsidR="00024406" w:rsidRPr="00024406" w:rsidRDefault="00024406" w:rsidP="006B257C">
            <w:pPr>
              <w:jc w:val="center"/>
              <w:rPr>
                <w:rFonts w:ascii="Times New Roman" w:hAnsi="Times New Roman" w:cs="Times New Roman"/>
                <w:sz w:val="20"/>
                <w:szCs w:val="20"/>
              </w:rPr>
            </w:pPr>
            <w:r w:rsidRPr="00024406">
              <w:rPr>
                <w:rFonts w:ascii="Times New Roman" w:hAnsi="Times New Roman" w:cs="Times New Roman"/>
                <w:sz w:val="20"/>
                <w:szCs w:val="20"/>
              </w:rPr>
              <w:t>Общественное питание</w:t>
            </w:r>
          </w:p>
          <w:p w:rsidR="00024406" w:rsidRPr="00024406" w:rsidRDefault="00024406" w:rsidP="006B257C">
            <w:pPr>
              <w:jc w:val="center"/>
              <w:rPr>
                <w:rFonts w:ascii="Times New Roman" w:hAnsi="Times New Roman" w:cs="Times New Roman"/>
                <w:b/>
                <w:sz w:val="20"/>
                <w:szCs w:val="20"/>
              </w:rPr>
            </w:pPr>
            <w:r w:rsidRPr="00024406">
              <w:rPr>
                <w:rFonts w:ascii="Times New Roman" w:hAnsi="Times New Roman" w:cs="Times New Roman"/>
                <w:b/>
                <w:sz w:val="20"/>
                <w:szCs w:val="20"/>
              </w:rPr>
              <w:t>(код 4.6)</w:t>
            </w:r>
          </w:p>
        </w:tc>
        <w:tc>
          <w:tcPr>
            <w:tcW w:w="1985" w:type="dxa"/>
          </w:tcPr>
          <w:p w:rsidR="00024406" w:rsidRPr="00024406" w:rsidRDefault="00024406" w:rsidP="006B257C">
            <w:pPr>
              <w:jc w:val="center"/>
              <w:textAlignment w:val="baseline"/>
              <w:rPr>
                <w:rFonts w:ascii="Times New Roman" w:hAnsi="Times New Roman" w:cs="Times New Roman"/>
                <w:sz w:val="20"/>
                <w:szCs w:val="20"/>
              </w:rPr>
            </w:pPr>
            <w:r w:rsidRPr="00024406">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520" w:type="dxa"/>
            <w:tcMar>
              <w:left w:w="0" w:type="dxa"/>
              <w:right w:w="0" w:type="dxa"/>
            </w:tcMar>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57"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378" w:type="dxa"/>
            <w:tcMar>
              <w:left w:w="0" w:type="dxa"/>
              <w:right w:w="0" w:type="dxa"/>
            </w:tcMar>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275" w:type="dxa"/>
            <w:tcMar>
              <w:left w:w="0" w:type="dxa"/>
              <w:right w:w="0" w:type="dxa"/>
            </w:tcMar>
          </w:tcPr>
          <w:p w:rsidR="00024406" w:rsidRPr="00024406" w:rsidRDefault="00024406" w:rsidP="006B257C">
            <w:pPr>
              <w:pStyle w:val="2d"/>
              <w:spacing w:after="0" w:line="240" w:lineRule="auto"/>
              <w:ind w:left="-69" w:right="-5"/>
              <w:contextualSpacing/>
              <w:jc w:val="center"/>
              <w:rPr>
                <w:bCs/>
                <w:sz w:val="20"/>
                <w:szCs w:val="20"/>
              </w:rPr>
            </w:pPr>
            <w:r w:rsidRPr="00024406">
              <w:rPr>
                <w:bCs/>
                <w:sz w:val="20"/>
                <w:szCs w:val="20"/>
              </w:rPr>
              <w:t>Не подлежат установлению</w:t>
            </w:r>
          </w:p>
        </w:tc>
        <w:tc>
          <w:tcPr>
            <w:tcW w:w="1701" w:type="dxa"/>
          </w:tcPr>
          <w:p w:rsidR="00024406" w:rsidRPr="00024406" w:rsidRDefault="00024406" w:rsidP="006B257C">
            <w:pPr>
              <w:pStyle w:val="2d"/>
              <w:spacing w:after="0" w:line="240" w:lineRule="auto"/>
              <w:ind w:left="-69" w:right="-5"/>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9F7C48" w:rsidRPr="002D5BBA" w:rsidRDefault="009F7C48" w:rsidP="009F7C48">
      <w:pPr>
        <w:pStyle w:val="S4"/>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210FF" w:rsidRDefault="007210FF" w:rsidP="001A763D">
      <w:pPr>
        <w:pStyle w:val="ConsPlusNormal"/>
        <w:tabs>
          <w:tab w:val="left" w:pos="-142"/>
        </w:tabs>
        <w:ind w:left="-284" w:right="140" w:firstLine="283"/>
        <w:jc w:val="center"/>
        <w:outlineLvl w:val="2"/>
        <w:rPr>
          <w:rFonts w:ascii="Times New Roman" w:hAnsi="Times New Roman" w:cs="Times New Roman"/>
          <w:b/>
          <w:sz w:val="24"/>
          <w:szCs w:val="24"/>
        </w:rPr>
      </w:pPr>
    </w:p>
    <w:p w:rsidR="007C7B70" w:rsidRDefault="008F1C15" w:rsidP="007210FF">
      <w:pPr>
        <w:pStyle w:val="ConsPlusNormal"/>
        <w:tabs>
          <w:tab w:val="left" w:pos="-142"/>
        </w:tabs>
        <w:ind w:left="-284" w:right="140" w:firstLine="283"/>
        <w:jc w:val="center"/>
        <w:outlineLvl w:val="2"/>
        <w:rPr>
          <w:rFonts w:ascii="Times New Roman" w:hAnsi="Times New Roman" w:cs="Times New Roman"/>
          <w:b/>
          <w:sz w:val="24"/>
          <w:szCs w:val="24"/>
        </w:rPr>
      </w:pPr>
      <w:bookmarkStart w:id="170" w:name="_Toc45283923"/>
      <w:r>
        <w:rPr>
          <w:rFonts w:ascii="Times New Roman" w:hAnsi="Times New Roman" w:cs="Times New Roman"/>
          <w:b/>
          <w:sz w:val="24"/>
          <w:szCs w:val="24"/>
        </w:rPr>
        <w:t>Статья 8.9</w:t>
      </w:r>
      <w:r w:rsidR="007C7B70">
        <w:rPr>
          <w:rFonts w:ascii="Times New Roman" w:hAnsi="Times New Roman" w:cs="Times New Roman"/>
          <w:b/>
          <w:sz w:val="24"/>
          <w:szCs w:val="24"/>
        </w:rPr>
        <w:t>.</w:t>
      </w:r>
      <w:r w:rsidR="001A763D">
        <w:rPr>
          <w:rFonts w:ascii="Times New Roman" w:hAnsi="Times New Roman" w:cs="Times New Roman"/>
          <w:b/>
          <w:sz w:val="24"/>
          <w:szCs w:val="24"/>
        </w:rPr>
        <w:t xml:space="preserve"> </w:t>
      </w:r>
      <w:r w:rsidR="00024406" w:rsidRPr="00024406">
        <w:rPr>
          <w:rFonts w:ascii="Times New Roman" w:hAnsi="Times New Roman" w:cs="Times New Roman"/>
          <w:b/>
          <w:sz w:val="24"/>
          <w:szCs w:val="24"/>
        </w:rPr>
        <w:t>Зоны специального назначения</w:t>
      </w:r>
      <w:bookmarkEnd w:id="170"/>
    </w:p>
    <w:p w:rsidR="007210FF" w:rsidRPr="007210FF" w:rsidRDefault="007210FF" w:rsidP="007210FF">
      <w:pPr>
        <w:pStyle w:val="ConsPlusNormal"/>
        <w:tabs>
          <w:tab w:val="left" w:pos="-142"/>
        </w:tabs>
        <w:ind w:left="-284" w:right="140" w:firstLine="283"/>
        <w:jc w:val="center"/>
        <w:outlineLvl w:val="2"/>
        <w:rPr>
          <w:rFonts w:ascii="Times New Roman" w:hAnsi="Times New Roman" w:cs="Times New Roman"/>
          <w:b/>
          <w:sz w:val="24"/>
          <w:szCs w:val="24"/>
        </w:rPr>
      </w:pPr>
    </w:p>
    <w:p w:rsidR="00024406" w:rsidRPr="00024406" w:rsidRDefault="00024406" w:rsidP="00024406">
      <w:pPr>
        <w:ind w:firstLine="709"/>
        <w:contextualSpacing/>
        <w:jc w:val="right"/>
        <w:rPr>
          <w:rFonts w:ascii="Times New Roman" w:hAnsi="Times New Roman" w:cs="Times New Roman"/>
          <w:b/>
          <w:bCs/>
        </w:rPr>
      </w:pPr>
      <w:r w:rsidRPr="00024406">
        <w:rPr>
          <w:rFonts w:ascii="Times New Roman" w:hAnsi="Times New Roman" w:cs="Times New Roman"/>
          <w:b/>
          <w:bCs/>
        </w:rPr>
        <w:t>Индекс зон</w:t>
      </w:r>
      <w:proofErr w:type="gramStart"/>
      <w:r w:rsidRPr="00024406">
        <w:rPr>
          <w:rFonts w:ascii="Times New Roman" w:hAnsi="Times New Roman" w:cs="Times New Roman"/>
          <w:b/>
          <w:bCs/>
        </w:rPr>
        <w:t>ы-</w:t>
      </w:r>
      <w:proofErr w:type="gramEnd"/>
      <w:r w:rsidRPr="00024406">
        <w:rPr>
          <w:rFonts w:ascii="Times New Roman" w:hAnsi="Times New Roman" w:cs="Times New Roman"/>
          <w:b/>
          <w:bCs/>
        </w:rPr>
        <w:t xml:space="preserve"> СН-1</w:t>
      </w:r>
    </w:p>
    <w:p w:rsidR="00024406" w:rsidRPr="00024406" w:rsidRDefault="00024406" w:rsidP="00024406">
      <w:pPr>
        <w:ind w:firstLine="709"/>
        <w:contextualSpacing/>
        <w:jc w:val="right"/>
        <w:rPr>
          <w:rFonts w:ascii="Times New Roman" w:hAnsi="Times New Roman" w:cs="Times New Roman"/>
          <w:b/>
          <w:bCs/>
        </w:rPr>
      </w:pPr>
      <w:r w:rsidRPr="00024406">
        <w:rPr>
          <w:rFonts w:ascii="Times New Roman" w:hAnsi="Times New Roman" w:cs="Times New Roman"/>
          <w:b/>
        </w:rPr>
        <w:t>Зона кладбищ</w:t>
      </w:r>
    </w:p>
    <w:p w:rsidR="00024406" w:rsidRPr="00487C7A" w:rsidRDefault="00024406" w:rsidP="00B477FE">
      <w:pPr>
        <w:pStyle w:val="2d"/>
        <w:numPr>
          <w:ilvl w:val="0"/>
          <w:numId w:val="55"/>
        </w:numPr>
        <w:autoSpaceDE w:val="0"/>
        <w:autoSpaceDN w:val="0"/>
        <w:adjustRightInd w:val="0"/>
        <w:spacing w:after="0" w:line="360" w:lineRule="auto"/>
        <w:ind w:left="142" w:firstLine="0"/>
        <w:contextualSpacing/>
      </w:pPr>
      <w:r w:rsidRPr="00487C7A">
        <w:rPr>
          <w:b/>
          <w:bCs/>
        </w:rPr>
        <w:t>Основные виды разрешенного использования</w:t>
      </w:r>
    </w:p>
    <w:tbl>
      <w:tblPr>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28"/>
        <w:gridCol w:w="2018"/>
        <w:gridCol w:w="1701"/>
        <w:gridCol w:w="1598"/>
        <w:gridCol w:w="1379"/>
        <w:gridCol w:w="1417"/>
        <w:gridCol w:w="1560"/>
        <w:gridCol w:w="1275"/>
        <w:gridCol w:w="1701"/>
      </w:tblGrid>
      <w:tr w:rsidR="00024406" w:rsidRPr="00024406" w:rsidTr="007210FF">
        <w:trPr>
          <w:trHeight w:val="628"/>
        </w:trPr>
        <w:tc>
          <w:tcPr>
            <w:tcW w:w="532"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w:t>
            </w:r>
          </w:p>
          <w:p w:rsidR="00024406" w:rsidRPr="00024406" w:rsidRDefault="00024406" w:rsidP="006B257C">
            <w:pPr>
              <w:pStyle w:val="2d"/>
              <w:spacing w:after="0" w:line="240" w:lineRule="auto"/>
              <w:contextualSpacing/>
              <w:jc w:val="center"/>
              <w:rPr>
                <w:b/>
                <w:bCs/>
                <w:sz w:val="20"/>
                <w:szCs w:val="20"/>
              </w:rPr>
            </w:pPr>
            <w:proofErr w:type="spellStart"/>
            <w:proofErr w:type="gramStart"/>
            <w:r w:rsidRPr="00024406">
              <w:rPr>
                <w:b/>
                <w:bCs/>
                <w:sz w:val="20"/>
                <w:szCs w:val="20"/>
              </w:rPr>
              <w:t>п</w:t>
            </w:r>
            <w:proofErr w:type="spellEnd"/>
            <w:proofErr w:type="gramEnd"/>
            <w:r w:rsidRPr="00024406">
              <w:rPr>
                <w:b/>
                <w:bCs/>
                <w:sz w:val="20"/>
                <w:szCs w:val="20"/>
              </w:rPr>
              <w:t>/</w:t>
            </w:r>
            <w:proofErr w:type="spellStart"/>
            <w:r w:rsidRPr="00024406">
              <w:rPr>
                <w:b/>
                <w:bCs/>
                <w:sz w:val="20"/>
                <w:szCs w:val="20"/>
              </w:rPr>
              <w:t>п</w:t>
            </w:r>
            <w:proofErr w:type="spellEnd"/>
          </w:p>
        </w:tc>
        <w:tc>
          <w:tcPr>
            <w:tcW w:w="4146" w:type="dxa"/>
            <w:gridSpan w:val="2"/>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Виды разрешенного использования</w:t>
            </w:r>
          </w:p>
        </w:tc>
        <w:tc>
          <w:tcPr>
            <w:tcW w:w="1701" w:type="dxa"/>
            <w:vMerge w:val="restart"/>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Вспомогательные виды разрешенного использования</w:t>
            </w:r>
          </w:p>
        </w:tc>
        <w:tc>
          <w:tcPr>
            <w:tcW w:w="8930" w:type="dxa"/>
            <w:gridSpan w:val="6"/>
            <w:tcBorders>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24406" w:rsidRPr="00024406" w:rsidTr="007210FF">
        <w:trPr>
          <w:trHeight w:val="523"/>
        </w:trPr>
        <w:tc>
          <w:tcPr>
            <w:tcW w:w="532"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2128"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Земельных участков</w:t>
            </w:r>
          </w:p>
        </w:tc>
        <w:tc>
          <w:tcPr>
            <w:tcW w:w="2018"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sz w:val="20"/>
                <w:szCs w:val="20"/>
              </w:rPr>
              <w:t>Описание вида разрешенного использования</w:t>
            </w:r>
          </w:p>
        </w:tc>
        <w:tc>
          <w:tcPr>
            <w:tcW w:w="1701" w:type="dxa"/>
            <w:vMerge/>
            <w:tcMar>
              <w:left w:w="0" w:type="dxa"/>
              <w:right w:w="0" w:type="dxa"/>
            </w:tcMar>
          </w:tcPr>
          <w:p w:rsidR="00024406" w:rsidRPr="00024406" w:rsidRDefault="00024406" w:rsidP="006B257C">
            <w:pPr>
              <w:pStyle w:val="2d"/>
              <w:spacing w:after="0" w:line="240" w:lineRule="auto"/>
              <w:contextualSpacing/>
              <w:jc w:val="center"/>
              <w:rPr>
                <w:b/>
                <w:bCs/>
                <w:sz w:val="20"/>
                <w:szCs w:val="20"/>
              </w:rPr>
            </w:pPr>
          </w:p>
        </w:tc>
        <w:tc>
          <w:tcPr>
            <w:tcW w:w="1598"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Предельные (минимальные и (или) максимальные) размеры земельных участков</w:t>
            </w:r>
          </w:p>
        </w:tc>
        <w:tc>
          <w:tcPr>
            <w:tcW w:w="1379"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Минимальные отступы от границ земельных участков</w:t>
            </w:r>
          </w:p>
        </w:tc>
        <w:tc>
          <w:tcPr>
            <w:tcW w:w="1417"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Предельное количество этажей, предельная высота зданий, строений, сооружений</w:t>
            </w:r>
          </w:p>
        </w:tc>
        <w:tc>
          <w:tcPr>
            <w:tcW w:w="1560"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Максимальный процент застройки в границах земельного участка</w:t>
            </w:r>
          </w:p>
        </w:tc>
        <w:tc>
          <w:tcPr>
            <w:tcW w:w="1275"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Иные параметры</w:t>
            </w:r>
          </w:p>
        </w:tc>
        <w:tc>
          <w:tcPr>
            <w:tcW w:w="1701" w:type="dxa"/>
            <w:tcBorders>
              <w:top w:val="single" w:sz="4" w:space="0" w:color="auto"/>
              <w:bottom w:val="single" w:sz="4" w:space="0" w:color="auto"/>
            </w:tcBorders>
            <w:tcMar>
              <w:left w:w="0" w:type="dxa"/>
              <w:right w:w="0" w:type="dxa"/>
            </w:tcMar>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Ограничения использования земельных участков и объектов капитального строительства</w:t>
            </w:r>
          </w:p>
        </w:tc>
      </w:tr>
      <w:tr w:rsidR="00024406" w:rsidRPr="00024406" w:rsidTr="007210FF">
        <w:trPr>
          <w:trHeight w:val="523"/>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1</w:t>
            </w:r>
            <w:r>
              <w:rPr>
                <w:b/>
                <w:bCs/>
                <w:sz w:val="20"/>
                <w:szCs w:val="20"/>
              </w:rPr>
              <w:t>.</w:t>
            </w:r>
          </w:p>
        </w:tc>
        <w:tc>
          <w:tcPr>
            <w:tcW w:w="2128" w:type="dxa"/>
            <w:tcBorders>
              <w:top w:val="single" w:sz="4" w:space="0" w:color="auto"/>
            </w:tcBorders>
          </w:tcPr>
          <w:p w:rsidR="00024406" w:rsidRPr="00024406" w:rsidRDefault="00024406" w:rsidP="006B257C">
            <w:pPr>
              <w:pStyle w:val="2d"/>
              <w:spacing w:after="0" w:line="240" w:lineRule="auto"/>
              <w:ind w:left="-68"/>
              <w:contextualSpacing/>
              <w:jc w:val="center"/>
              <w:rPr>
                <w:sz w:val="20"/>
                <w:szCs w:val="20"/>
              </w:rPr>
            </w:pPr>
            <w:r w:rsidRPr="00024406">
              <w:rPr>
                <w:sz w:val="20"/>
                <w:szCs w:val="20"/>
              </w:rPr>
              <w:t>Религиозное использование</w:t>
            </w:r>
          </w:p>
          <w:p w:rsidR="00024406" w:rsidRPr="00024406" w:rsidRDefault="00024406" w:rsidP="006B257C">
            <w:pPr>
              <w:pStyle w:val="2d"/>
              <w:spacing w:after="0" w:line="240" w:lineRule="auto"/>
              <w:ind w:left="-68"/>
              <w:contextualSpacing/>
              <w:jc w:val="center"/>
              <w:rPr>
                <w:bCs/>
                <w:sz w:val="20"/>
                <w:szCs w:val="20"/>
              </w:rPr>
            </w:pPr>
            <w:r w:rsidRPr="00024406">
              <w:rPr>
                <w:b/>
                <w:sz w:val="20"/>
                <w:szCs w:val="20"/>
              </w:rPr>
              <w:t>(код 3.7)</w:t>
            </w:r>
          </w:p>
        </w:tc>
        <w:tc>
          <w:tcPr>
            <w:tcW w:w="2018" w:type="dxa"/>
            <w:tcBorders>
              <w:top w:val="single" w:sz="4" w:space="0" w:color="auto"/>
            </w:tcBorders>
          </w:tcPr>
          <w:p w:rsidR="00024406" w:rsidRPr="00024406" w:rsidRDefault="00024406" w:rsidP="006B257C">
            <w:pPr>
              <w:pStyle w:val="pboth"/>
              <w:spacing w:before="0" w:beforeAutospacing="0" w:after="0" w:afterAutospacing="0"/>
              <w:jc w:val="center"/>
              <w:textAlignment w:val="baseline"/>
              <w:rPr>
                <w:sz w:val="20"/>
                <w:szCs w:val="20"/>
              </w:rPr>
            </w:pPr>
            <w:r w:rsidRPr="00024406">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history="1">
              <w:r w:rsidRPr="00024406">
                <w:rPr>
                  <w:rStyle w:val="affff5"/>
                  <w:sz w:val="20"/>
                  <w:szCs w:val="20"/>
                </w:rPr>
                <w:t>кодами 3.7.1-3.7.2</w:t>
              </w:r>
            </w:hyperlink>
          </w:p>
        </w:tc>
        <w:tc>
          <w:tcPr>
            <w:tcW w:w="1701" w:type="dxa"/>
          </w:tcPr>
          <w:p w:rsidR="00024406" w:rsidRPr="00024406" w:rsidRDefault="00024406" w:rsidP="006B257C">
            <w:pPr>
              <w:pStyle w:val="2d"/>
              <w:spacing w:after="0" w:line="240" w:lineRule="auto"/>
              <w:ind w:left="-108" w:right="-147"/>
              <w:contextualSpacing/>
              <w:jc w:val="center"/>
              <w:rPr>
                <w:bCs/>
                <w:sz w:val="20"/>
                <w:szCs w:val="20"/>
              </w:rPr>
            </w:pPr>
            <w:r w:rsidRPr="00024406">
              <w:rPr>
                <w:bCs/>
                <w:sz w:val="20"/>
                <w:szCs w:val="20"/>
              </w:rPr>
              <w:t>Не подлежат установлению</w:t>
            </w:r>
          </w:p>
        </w:tc>
        <w:tc>
          <w:tcPr>
            <w:tcW w:w="1598"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379"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5"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Borders>
              <w:top w:val="single" w:sz="4" w:space="0" w:color="auto"/>
            </w:tcBorders>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w:t>
            </w:r>
            <w:r w:rsidRPr="00085B6F">
              <w:rPr>
                <w:bCs/>
                <w:sz w:val="20"/>
                <w:szCs w:val="20"/>
              </w:rPr>
              <w:lastRenderedPageBreak/>
              <w:t>использования территории</w:t>
            </w:r>
          </w:p>
        </w:tc>
      </w:tr>
      <w:tr w:rsidR="00024406" w:rsidRPr="00024406" w:rsidTr="007210FF">
        <w:trPr>
          <w:trHeight w:val="274"/>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lastRenderedPageBreak/>
              <w:t>2</w:t>
            </w:r>
            <w:r>
              <w:rPr>
                <w:b/>
                <w:bCs/>
                <w:sz w:val="20"/>
                <w:szCs w:val="20"/>
              </w:rPr>
              <w:t>.</w:t>
            </w:r>
          </w:p>
        </w:tc>
        <w:tc>
          <w:tcPr>
            <w:tcW w:w="2128" w:type="dxa"/>
            <w:tcBorders>
              <w:top w:val="single" w:sz="4" w:space="0" w:color="auto"/>
              <w:bottom w:val="single" w:sz="4" w:space="0" w:color="auto"/>
            </w:tcBorders>
          </w:tcPr>
          <w:p w:rsidR="00024406" w:rsidRPr="00024406" w:rsidRDefault="00024406" w:rsidP="006B257C">
            <w:pPr>
              <w:pStyle w:val="2d"/>
              <w:spacing w:after="0" w:line="240" w:lineRule="auto"/>
              <w:contextualSpacing/>
              <w:jc w:val="center"/>
              <w:rPr>
                <w:bCs/>
                <w:sz w:val="20"/>
                <w:szCs w:val="20"/>
              </w:rPr>
            </w:pPr>
            <w:r w:rsidRPr="00024406">
              <w:rPr>
                <w:sz w:val="20"/>
                <w:szCs w:val="20"/>
              </w:rPr>
              <w:t>Ритуальная деятельность</w:t>
            </w:r>
            <w:r w:rsidRPr="00024406">
              <w:rPr>
                <w:bCs/>
                <w:sz w:val="20"/>
                <w:szCs w:val="20"/>
              </w:rPr>
              <w:t xml:space="preserve">          </w:t>
            </w:r>
            <w:r w:rsidRPr="00024406">
              <w:rPr>
                <w:b/>
                <w:bCs/>
                <w:sz w:val="20"/>
                <w:szCs w:val="20"/>
              </w:rPr>
              <w:t>(код 12.1)</w:t>
            </w:r>
          </w:p>
        </w:tc>
        <w:tc>
          <w:tcPr>
            <w:tcW w:w="2018" w:type="dxa"/>
            <w:tcBorders>
              <w:top w:val="single" w:sz="4" w:space="0" w:color="auto"/>
              <w:bottom w:val="single" w:sz="4" w:space="0" w:color="auto"/>
            </w:tcBorders>
          </w:tcPr>
          <w:p w:rsidR="00024406" w:rsidRPr="00024406" w:rsidRDefault="00024406" w:rsidP="006B257C">
            <w:pPr>
              <w:pStyle w:val="affff6"/>
              <w:ind w:left="-69" w:right="-147"/>
              <w:jc w:val="center"/>
              <w:rPr>
                <w:rFonts w:ascii="Times New Roman" w:hAnsi="Times New Roman" w:cs="Times New Roman"/>
                <w:sz w:val="20"/>
                <w:szCs w:val="20"/>
              </w:rPr>
            </w:pPr>
            <w:r w:rsidRPr="00024406">
              <w:rPr>
                <w:rFonts w:ascii="Times New Roman" w:hAnsi="Times New Roman" w:cs="Times New Roman"/>
                <w:sz w:val="20"/>
                <w:szCs w:val="20"/>
              </w:rPr>
              <w:t>Размещение кладбищ, крематориев и мест захоронения;</w:t>
            </w:r>
          </w:p>
          <w:p w:rsidR="00024406" w:rsidRPr="00024406" w:rsidRDefault="00024406" w:rsidP="006B257C">
            <w:pPr>
              <w:pStyle w:val="affff6"/>
              <w:ind w:left="-69" w:right="-147"/>
              <w:jc w:val="center"/>
              <w:rPr>
                <w:rFonts w:ascii="Times New Roman" w:hAnsi="Times New Roman" w:cs="Times New Roman"/>
                <w:sz w:val="20"/>
                <w:szCs w:val="20"/>
              </w:rPr>
            </w:pPr>
            <w:r w:rsidRPr="00024406">
              <w:rPr>
                <w:rFonts w:ascii="Times New Roman" w:hAnsi="Times New Roman" w:cs="Times New Roman"/>
                <w:sz w:val="20"/>
                <w:szCs w:val="20"/>
              </w:rPr>
              <w:t>размещение соответствующих культовых сооружений;</w:t>
            </w:r>
          </w:p>
          <w:p w:rsidR="00024406" w:rsidRPr="00024406" w:rsidRDefault="00024406" w:rsidP="006B257C">
            <w:pPr>
              <w:pStyle w:val="2d"/>
              <w:spacing w:after="0" w:line="240" w:lineRule="auto"/>
              <w:ind w:left="-69" w:right="-147"/>
              <w:contextualSpacing/>
              <w:jc w:val="center"/>
              <w:rPr>
                <w:bCs/>
                <w:sz w:val="20"/>
                <w:szCs w:val="20"/>
              </w:rPr>
            </w:pPr>
            <w:r w:rsidRPr="00024406">
              <w:rPr>
                <w:sz w:val="20"/>
                <w:szCs w:val="20"/>
              </w:rPr>
              <w:t>осуществление деятельности по производству продукции ритуально-обрядового назначения</w:t>
            </w:r>
          </w:p>
        </w:tc>
        <w:tc>
          <w:tcPr>
            <w:tcW w:w="1701" w:type="dxa"/>
          </w:tcPr>
          <w:p w:rsidR="00024406" w:rsidRPr="00024406" w:rsidRDefault="00024406" w:rsidP="006B257C">
            <w:pPr>
              <w:pStyle w:val="2d"/>
              <w:spacing w:after="0" w:line="240" w:lineRule="auto"/>
              <w:ind w:left="-108" w:right="-147"/>
              <w:contextualSpacing/>
              <w:jc w:val="center"/>
              <w:rPr>
                <w:bCs/>
                <w:sz w:val="20"/>
                <w:szCs w:val="20"/>
              </w:rPr>
            </w:pPr>
            <w:r w:rsidRPr="00024406">
              <w:rPr>
                <w:bCs/>
                <w:sz w:val="20"/>
                <w:szCs w:val="20"/>
              </w:rPr>
              <w:t>Не подлежат установлению</w:t>
            </w:r>
          </w:p>
        </w:tc>
        <w:tc>
          <w:tcPr>
            <w:tcW w:w="1598"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379"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5" w:type="dxa"/>
            <w:tcBorders>
              <w:top w:val="single" w:sz="4" w:space="0" w:color="auto"/>
              <w:bottom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Borders>
              <w:top w:val="single" w:sz="4" w:space="0" w:color="auto"/>
              <w:bottom w:val="single" w:sz="4" w:space="0" w:color="auto"/>
            </w:tcBorders>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24406" w:rsidRPr="00024406" w:rsidTr="007210FF">
        <w:trPr>
          <w:trHeight w:val="270"/>
        </w:trPr>
        <w:tc>
          <w:tcPr>
            <w:tcW w:w="532" w:type="dxa"/>
          </w:tcPr>
          <w:p w:rsidR="00024406" w:rsidRPr="00024406" w:rsidRDefault="00024406" w:rsidP="006B257C">
            <w:pPr>
              <w:pStyle w:val="2d"/>
              <w:spacing w:after="0" w:line="240" w:lineRule="auto"/>
              <w:contextualSpacing/>
              <w:jc w:val="center"/>
              <w:rPr>
                <w:b/>
                <w:bCs/>
                <w:sz w:val="20"/>
                <w:szCs w:val="20"/>
              </w:rPr>
            </w:pPr>
            <w:r w:rsidRPr="00024406">
              <w:rPr>
                <w:b/>
                <w:bCs/>
                <w:sz w:val="20"/>
                <w:szCs w:val="20"/>
              </w:rPr>
              <w:t>3</w:t>
            </w:r>
            <w:r>
              <w:rPr>
                <w:b/>
                <w:bCs/>
                <w:sz w:val="20"/>
                <w:szCs w:val="20"/>
              </w:rPr>
              <w:t>.</w:t>
            </w:r>
          </w:p>
        </w:tc>
        <w:tc>
          <w:tcPr>
            <w:tcW w:w="2128" w:type="dxa"/>
            <w:tcBorders>
              <w:top w:val="single" w:sz="4" w:space="0" w:color="auto"/>
            </w:tcBorders>
          </w:tcPr>
          <w:p w:rsidR="00024406" w:rsidRPr="00024406" w:rsidRDefault="00024406" w:rsidP="006B257C">
            <w:pPr>
              <w:pStyle w:val="2d"/>
              <w:spacing w:after="0" w:line="240" w:lineRule="auto"/>
              <w:contextualSpacing/>
              <w:jc w:val="center"/>
              <w:rPr>
                <w:sz w:val="20"/>
                <w:szCs w:val="20"/>
              </w:rPr>
            </w:pPr>
            <w:r w:rsidRPr="00024406">
              <w:rPr>
                <w:sz w:val="20"/>
                <w:szCs w:val="20"/>
              </w:rPr>
              <w:t xml:space="preserve">Земельные участки (территории) общего пользования              </w:t>
            </w:r>
            <w:r w:rsidRPr="00024406">
              <w:rPr>
                <w:b/>
                <w:sz w:val="20"/>
                <w:szCs w:val="20"/>
              </w:rPr>
              <w:t>(код 12.0)</w:t>
            </w:r>
          </w:p>
        </w:tc>
        <w:tc>
          <w:tcPr>
            <w:tcW w:w="2018" w:type="dxa"/>
            <w:tcBorders>
              <w:top w:val="single" w:sz="4" w:space="0" w:color="auto"/>
            </w:tcBorders>
          </w:tcPr>
          <w:p w:rsidR="00024406" w:rsidRPr="00024406" w:rsidRDefault="00024406" w:rsidP="006B257C">
            <w:pPr>
              <w:pStyle w:val="affff6"/>
              <w:ind w:right="-108"/>
              <w:jc w:val="center"/>
              <w:rPr>
                <w:rFonts w:ascii="Times New Roman" w:hAnsi="Times New Roman" w:cs="Times New Roman"/>
                <w:sz w:val="20"/>
                <w:szCs w:val="20"/>
              </w:rPr>
            </w:pPr>
            <w:r w:rsidRPr="00024406">
              <w:rPr>
                <w:rFonts w:ascii="Times New Roman" w:hAnsi="Times New Roman" w:cs="Times New Roman"/>
                <w:sz w:val="20"/>
                <w:szCs w:val="20"/>
              </w:rPr>
              <w:t>Земельные участки общего пользования.</w:t>
            </w:r>
          </w:p>
          <w:p w:rsidR="00024406" w:rsidRPr="00024406" w:rsidRDefault="00024406" w:rsidP="006B257C">
            <w:pPr>
              <w:pStyle w:val="ConsPlusNormal"/>
              <w:jc w:val="center"/>
              <w:rPr>
                <w:rFonts w:ascii="Times New Roman" w:hAnsi="Times New Roman" w:cs="Times New Roman"/>
              </w:rPr>
            </w:pPr>
            <w:r w:rsidRPr="000244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24406">
                <w:rPr>
                  <w:rStyle w:val="affff5"/>
                  <w:rFonts w:ascii="Times New Roman" w:hAnsi="Times New Roman" w:cs="Times New Roman"/>
                </w:rPr>
                <w:t>кодами 12.0.1 - 12.0.2</w:t>
              </w:r>
            </w:hyperlink>
          </w:p>
        </w:tc>
        <w:tc>
          <w:tcPr>
            <w:tcW w:w="1701" w:type="dxa"/>
          </w:tcPr>
          <w:p w:rsidR="00024406" w:rsidRPr="00024406" w:rsidRDefault="00024406" w:rsidP="006B257C">
            <w:pPr>
              <w:pStyle w:val="2d"/>
              <w:spacing w:after="0" w:line="240" w:lineRule="auto"/>
              <w:ind w:left="-108" w:right="-147"/>
              <w:contextualSpacing/>
              <w:jc w:val="center"/>
              <w:rPr>
                <w:bCs/>
                <w:sz w:val="20"/>
                <w:szCs w:val="20"/>
              </w:rPr>
            </w:pPr>
            <w:r w:rsidRPr="00024406">
              <w:rPr>
                <w:bCs/>
                <w:sz w:val="20"/>
                <w:szCs w:val="20"/>
              </w:rPr>
              <w:t>Не подлежат установлению</w:t>
            </w:r>
          </w:p>
        </w:tc>
        <w:tc>
          <w:tcPr>
            <w:tcW w:w="1598"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379"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417"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560"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Не подлежат установлению</w:t>
            </w:r>
          </w:p>
        </w:tc>
        <w:tc>
          <w:tcPr>
            <w:tcW w:w="1275" w:type="dxa"/>
            <w:tcBorders>
              <w:top w:val="single" w:sz="4" w:space="0" w:color="auto"/>
            </w:tcBorders>
          </w:tcPr>
          <w:p w:rsidR="00024406" w:rsidRPr="00024406" w:rsidRDefault="00024406" w:rsidP="006B257C">
            <w:pPr>
              <w:pStyle w:val="2d"/>
              <w:spacing w:after="0" w:line="240" w:lineRule="auto"/>
              <w:ind w:left="-69" w:right="-147"/>
              <w:contextualSpacing/>
              <w:jc w:val="center"/>
              <w:rPr>
                <w:bCs/>
                <w:sz w:val="20"/>
                <w:szCs w:val="20"/>
              </w:rPr>
            </w:pPr>
            <w:r w:rsidRPr="00024406">
              <w:rPr>
                <w:bCs/>
                <w:sz w:val="20"/>
                <w:szCs w:val="20"/>
              </w:rPr>
              <w:t xml:space="preserve">Не подлежат </w:t>
            </w:r>
            <w:proofErr w:type="spellStart"/>
            <w:proofErr w:type="gramStart"/>
            <w:r w:rsidRPr="00024406">
              <w:rPr>
                <w:bCs/>
                <w:sz w:val="20"/>
                <w:szCs w:val="20"/>
              </w:rPr>
              <w:t>установле-нию</w:t>
            </w:r>
            <w:proofErr w:type="spellEnd"/>
            <w:proofErr w:type="gramEnd"/>
          </w:p>
        </w:tc>
        <w:tc>
          <w:tcPr>
            <w:tcW w:w="1701" w:type="dxa"/>
            <w:tcBorders>
              <w:top w:val="single" w:sz="4" w:space="0" w:color="auto"/>
            </w:tcBorders>
          </w:tcPr>
          <w:p w:rsidR="00024406" w:rsidRPr="00024406" w:rsidRDefault="00024406" w:rsidP="006B257C">
            <w:pPr>
              <w:pStyle w:val="2d"/>
              <w:spacing w:after="0" w:line="240" w:lineRule="auto"/>
              <w:ind w:left="-108"/>
              <w:contextualSpacing/>
              <w:jc w:val="center"/>
              <w:rPr>
                <w:bCs/>
                <w:sz w:val="20"/>
                <w:szCs w:val="20"/>
              </w:rPr>
            </w:pPr>
            <w:r w:rsidRPr="00085B6F">
              <w:rPr>
                <w:bCs/>
                <w:sz w:val="20"/>
                <w:szCs w:val="20"/>
              </w:rPr>
              <w:t xml:space="preserve">Ограничения использования земельных участков и объектов капитального </w:t>
            </w:r>
            <w:proofErr w:type="gramStart"/>
            <w:r w:rsidRPr="00085B6F">
              <w:rPr>
                <w:bCs/>
                <w:sz w:val="20"/>
                <w:szCs w:val="20"/>
              </w:rPr>
              <w:t>строительства</w:t>
            </w:r>
            <w:proofErr w:type="gramEnd"/>
            <w:r w:rsidRPr="00085B6F">
              <w:rPr>
                <w:bCs/>
                <w:sz w:val="20"/>
                <w:szCs w:val="20"/>
              </w:rPr>
              <w:t xml:space="preserve"> устанавливаемые в соответствии с законодательством Российской Федерации, указаны в Разделе 9 настоящих </w:t>
            </w:r>
            <w:r w:rsidRPr="00085B6F">
              <w:rPr>
                <w:bCs/>
                <w:sz w:val="20"/>
                <w:szCs w:val="20"/>
              </w:rPr>
              <w:lastRenderedPageBreak/>
              <w:t>Правил с учетом отображенных на карте градостроительного зонирования границ зон с особыми условиями использования территории</w:t>
            </w:r>
          </w:p>
        </w:tc>
      </w:tr>
    </w:tbl>
    <w:p w:rsidR="00024406" w:rsidRPr="00487C7A" w:rsidRDefault="00024406" w:rsidP="00024406">
      <w:pPr>
        <w:pStyle w:val="2d"/>
        <w:spacing w:after="0" w:line="360" w:lineRule="auto"/>
        <w:ind w:left="993"/>
        <w:contextualSpacing/>
        <w:rPr>
          <w:b/>
          <w:bCs/>
          <w:sz w:val="16"/>
          <w:szCs w:val="16"/>
        </w:rPr>
      </w:pPr>
    </w:p>
    <w:p w:rsidR="00024406" w:rsidRPr="00487C7A" w:rsidRDefault="00024406" w:rsidP="00B477FE">
      <w:pPr>
        <w:pStyle w:val="2d"/>
        <w:numPr>
          <w:ilvl w:val="0"/>
          <w:numId w:val="55"/>
        </w:numPr>
        <w:spacing w:after="0" w:line="360" w:lineRule="auto"/>
        <w:ind w:left="0" w:firstLine="65"/>
        <w:contextualSpacing/>
        <w:rPr>
          <w:b/>
          <w:bCs/>
        </w:rPr>
      </w:pPr>
      <w:r w:rsidRPr="00487C7A">
        <w:rPr>
          <w:b/>
          <w:bCs/>
        </w:rPr>
        <w:t>Условно разрешенные виды использования</w:t>
      </w:r>
      <w:r>
        <w:rPr>
          <w:b/>
          <w:bCs/>
        </w:rPr>
        <w:t xml:space="preserve"> – </w:t>
      </w:r>
      <w:r>
        <w:rPr>
          <w:bCs/>
        </w:rPr>
        <w:t>не подлежат установлению.</w:t>
      </w:r>
    </w:p>
    <w:p w:rsidR="007C7B70" w:rsidRDefault="007C7B70" w:rsidP="007C7B70">
      <w:pPr>
        <w:pStyle w:val="21"/>
        <w:shd w:val="clear" w:color="auto" w:fill="auto"/>
        <w:spacing w:after="289" w:line="288" w:lineRule="exact"/>
        <w:ind w:right="20"/>
        <w:jc w:val="center"/>
        <w:rPr>
          <w:b/>
          <w:color w:val="000000" w:themeColor="text1"/>
        </w:rPr>
      </w:pPr>
    </w:p>
    <w:p w:rsidR="00F119EC" w:rsidRPr="002D5BBA" w:rsidRDefault="00F119EC" w:rsidP="00F119EC">
      <w:pPr>
        <w:pStyle w:val="ConsPlusNormal"/>
        <w:tabs>
          <w:tab w:val="left" w:pos="-142"/>
        </w:tabs>
        <w:ind w:left="-284" w:right="140" w:firstLine="283"/>
        <w:jc w:val="center"/>
        <w:outlineLvl w:val="2"/>
        <w:rPr>
          <w:rFonts w:ascii="Times New Roman" w:hAnsi="Times New Roman" w:cs="Times New Roman"/>
          <w:b/>
          <w:sz w:val="24"/>
          <w:szCs w:val="24"/>
        </w:rPr>
      </w:pPr>
      <w:bookmarkStart w:id="171" w:name="_Toc45283924"/>
      <w:r>
        <w:rPr>
          <w:rFonts w:ascii="Times New Roman" w:hAnsi="Times New Roman" w:cs="Times New Roman"/>
          <w:b/>
          <w:sz w:val="24"/>
          <w:szCs w:val="24"/>
        </w:rPr>
        <w:t>Статья 8.10.</w:t>
      </w:r>
      <w:r w:rsidRPr="002D5BBA">
        <w:rPr>
          <w:rFonts w:ascii="Times New Roman" w:hAnsi="Times New Roman" w:cs="Times New Roman"/>
          <w:b/>
          <w:sz w:val="24"/>
          <w:szCs w:val="24"/>
        </w:rPr>
        <w:t xml:space="preserve"> З</w:t>
      </w:r>
      <w:r>
        <w:rPr>
          <w:rFonts w:ascii="Times New Roman" w:hAnsi="Times New Roman" w:cs="Times New Roman"/>
          <w:b/>
          <w:sz w:val="24"/>
          <w:szCs w:val="24"/>
        </w:rPr>
        <w:t>емли лесного фонда</w:t>
      </w:r>
      <w:bookmarkEnd w:id="171"/>
    </w:p>
    <w:p w:rsidR="00F119EC" w:rsidRPr="002D5BBA" w:rsidRDefault="00F119EC" w:rsidP="00F119EC">
      <w:pPr>
        <w:pStyle w:val="ConsPlusNormal"/>
        <w:tabs>
          <w:tab w:val="left" w:pos="-142"/>
        </w:tabs>
        <w:ind w:left="-284" w:right="140" w:firstLine="426"/>
        <w:jc w:val="both"/>
        <w:rPr>
          <w:rFonts w:ascii="Times New Roman" w:hAnsi="Times New Roman" w:cs="Times New Roman"/>
          <w:sz w:val="24"/>
          <w:szCs w:val="24"/>
        </w:rPr>
      </w:pPr>
    </w:p>
    <w:p w:rsidR="00F119EC" w:rsidRDefault="00F119EC" w:rsidP="00F119EC">
      <w:pPr>
        <w:pStyle w:val="a8"/>
        <w:tabs>
          <w:tab w:val="left" w:pos="-142"/>
        </w:tabs>
        <w:autoSpaceDE w:val="0"/>
        <w:autoSpaceDN w:val="0"/>
        <w:adjustRightInd w:val="0"/>
        <w:ind w:left="1353"/>
        <w:jc w:val="right"/>
        <w:rPr>
          <w:b/>
        </w:rPr>
      </w:pPr>
      <w:r w:rsidRPr="00024406">
        <w:rPr>
          <w:rFonts w:eastAsia="Calibri"/>
          <w:b/>
        </w:rPr>
        <w:t>Индекс зон</w:t>
      </w:r>
      <w:proofErr w:type="gramStart"/>
      <w:r w:rsidRPr="00024406">
        <w:rPr>
          <w:rFonts w:eastAsia="Calibri"/>
          <w:b/>
        </w:rPr>
        <w:t>ы</w:t>
      </w:r>
      <w:r>
        <w:rPr>
          <w:b/>
        </w:rPr>
        <w:t>-</w:t>
      </w:r>
      <w:proofErr w:type="gramEnd"/>
      <w:r>
        <w:rPr>
          <w:b/>
        </w:rPr>
        <w:t xml:space="preserve"> ЛФ</w:t>
      </w:r>
    </w:p>
    <w:p w:rsidR="00F119EC" w:rsidRPr="007A0E69" w:rsidRDefault="00F119EC" w:rsidP="00F119EC">
      <w:pPr>
        <w:pStyle w:val="42"/>
        <w:shd w:val="clear" w:color="auto" w:fill="auto"/>
        <w:spacing w:line="360" w:lineRule="auto"/>
        <w:ind w:left="720" w:right="160"/>
        <w:jc w:val="right"/>
        <w:rPr>
          <w:b/>
          <w:sz w:val="24"/>
          <w:szCs w:val="24"/>
        </w:rPr>
      </w:pPr>
      <w:r>
        <w:rPr>
          <w:b/>
          <w:sz w:val="24"/>
          <w:szCs w:val="24"/>
        </w:rPr>
        <w:t xml:space="preserve">  </w:t>
      </w:r>
      <w:r w:rsidRPr="007A0E69">
        <w:rPr>
          <w:b/>
          <w:sz w:val="24"/>
          <w:szCs w:val="24"/>
        </w:rPr>
        <w:t>Лесной фонд</w:t>
      </w:r>
    </w:p>
    <w:p w:rsidR="00F119EC" w:rsidRDefault="00F119EC" w:rsidP="00F119EC">
      <w:pPr>
        <w:pStyle w:val="21"/>
        <w:shd w:val="clear" w:color="auto" w:fill="auto"/>
        <w:spacing w:after="289" w:line="276" w:lineRule="auto"/>
        <w:ind w:right="20"/>
        <w:jc w:val="left"/>
        <w:rPr>
          <w:b/>
          <w:color w:val="000000" w:themeColor="text1"/>
        </w:rPr>
        <w:sectPr w:rsidR="00F119EC" w:rsidSect="007C7B70">
          <w:pgSz w:w="16838" w:h="11909" w:orient="landscape"/>
          <w:pgMar w:top="1270" w:right="536" w:bottom="1219" w:left="567" w:header="0" w:footer="6" w:gutter="0"/>
          <w:cols w:space="720"/>
          <w:noEndnote/>
          <w:docGrid w:linePitch="360"/>
        </w:sectPr>
      </w:pPr>
      <w:r w:rsidRPr="007A0E69">
        <w:rPr>
          <w:sz w:val="24"/>
          <w:szCs w:val="24"/>
        </w:rPr>
        <w:t>В соответствии с частью 6 статьи 36 «Градостроительного кодекса Российской Федерации» от 29.12.2004 №190-ФЗ, для земель лесного фонда градостроительные регламенты не устанавливаются.</w:t>
      </w:r>
    </w:p>
    <w:p w:rsidR="008F1C15" w:rsidRPr="00890E8E" w:rsidRDefault="008F1C15" w:rsidP="001A763D">
      <w:pPr>
        <w:pStyle w:val="3c"/>
        <w:keepNext/>
        <w:keepLines/>
        <w:shd w:val="clear" w:color="auto" w:fill="auto"/>
        <w:spacing w:before="0" w:line="379" w:lineRule="exact"/>
        <w:ind w:left="20" w:right="20"/>
        <w:jc w:val="center"/>
        <w:outlineLvl w:val="1"/>
        <w:rPr>
          <w:i w:val="0"/>
          <w:color w:val="000000"/>
          <w:sz w:val="26"/>
          <w:szCs w:val="26"/>
        </w:rPr>
      </w:pPr>
      <w:bookmarkStart w:id="172" w:name="bookmark42"/>
      <w:bookmarkStart w:id="173" w:name="_Toc45283925"/>
      <w:r w:rsidRPr="00890E8E">
        <w:rPr>
          <w:i w:val="0"/>
          <w:color w:val="000000"/>
          <w:sz w:val="26"/>
          <w:szCs w:val="26"/>
        </w:rPr>
        <w:lastRenderedPageBreak/>
        <w:t>Раздел 9. Дополнительные градостроительные регламенты в зонах с особыми условиями использования территории (ОХ)</w:t>
      </w:r>
      <w:bookmarkEnd w:id="172"/>
      <w:bookmarkEnd w:id="173"/>
    </w:p>
    <w:p w:rsidR="00890E8E" w:rsidRPr="00890E8E" w:rsidRDefault="00890E8E" w:rsidP="00890E8E">
      <w:pPr>
        <w:pStyle w:val="3c"/>
        <w:keepNext/>
        <w:keepLines/>
        <w:shd w:val="clear" w:color="auto" w:fill="auto"/>
        <w:spacing w:before="0" w:line="379" w:lineRule="exact"/>
        <w:ind w:left="20" w:right="20"/>
        <w:jc w:val="center"/>
        <w:outlineLvl w:val="9"/>
        <w:rPr>
          <w:i w:val="0"/>
        </w:rPr>
      </w:pPr>
    </w:p>
    <w:p w:rsidR="008F1C15" w:rsidRPr="00890E8E" w:rsidRDefault="008F1C15" w:rsidP="00F119EC">
      <w:pPr>
        <w:pStyle w:val="21"/>
        <w:shd w:val="clear" w:color="auto" w:fill="auto"/>
        <w:spacing w:line="240" w:lineRule="auto"/>
        <w:ind w:left="23" w:right="23" w:firstLine="697"/>
        <w:jc w:val="both"/>
        <w:rPr>
          <w:sz w:val="24"/>
          <w:szCs w:val="24"/>
        </w:rPr>
      </w:pPr>
      <w:r w:rsidRPr="00890E8E">
        <w:rPr>
          <w:sz w:val="24"/>
          <w:szCs w:val="24"/>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890E8E">
        <w:rPr>
          <w:sz w:val="24"/>
          <w:szCs w:val="24"/>
        </w:rPr>
        <w:t>водоохранным</w:t>
      </w:r>
      <w:proofErr w:type="spellEnd"/>
      <w:r w:rsidRPr="00890E8E">
        <w:rPr>
          <w:sz w:val="24"/>
          <w:szCs w:val="24"/>
        </w:rPr>
        <w:t xml:space="preserve"> зонам, иным зонам ограничений.</w:t>
      </w:r>
    </w:p>
    <w:p w:rsidR="008F1C15" w:rsidRDefault="008F1C15" w:rsidP="00F119EC">
      <w:pPr>
        <w:pStyle w:val="21"/>
        <w:shd w:val="clear" w:color="auto" w:fill="auto"/>
        <w:spacing w:line="240" w:lineRule="auto"/>
        <w:ind w:left="23" w:right="23" w:firstLine="697"/>
        <w:jc w:val="both"/>
        <w:rPr>
          <w:sz w:val="24"/>
          <w:szCs w:val="24"/>
        </w:rPr>
      </w:pPr>
      <w:r w:rsidRPr="00890E8E">
        <w:rPr>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90E8E">
        <w:rPr>
          <w:sz w:val="24"/>
          <w:szCs w:val="24"/>
        </w:rPr>
        <w:t>водоохранным</w:t>
      </w:r>
      <w:proofErr w:type="spellEnd"/>
      <w:r w:rsidRPr="00890E8E">
        <w:rPr>
          <w:sz w:val="24"/>
          <w:szCs w:val="24"/>
        </w:rPr>
        <w:t xml:space="preserve"> зонам, иным зонам ограничений, являются несоответствующими настоящим Правилам.</w:t>
      </w:r>
    </w:p>
    <w:p w:rsidR="00890E8E" w:rsidRPr="00890E8E" w:rsidRDefault="00890E8E" w:rsidP="00D73AF5">
      <w:pPr>
        <w:pStyle w:val="21"/>
        <w:shd w:val="clear" w:color="auto" w:fill="auto"/>
        <w:spacing w:line="240" w:lineRule="auto"/>
        <w:ind w:left="23" w:right="23" w:firstLine="697"/>
        <w:jc w:val="left"/>
        <w:rPr>
          <w:sz w:val="24"/>
          <w:szCs w:val="24"/>
        </w:rPr>
      </w:pPr>
    </w:p>
    <w:p w:rsidR="008F1C15" w:rsidRDefault="00890E8E" w:rsidP="001A763D">
      <w:pPr>
        <w:pStyle w:val="72"/>
        <w:widowControl w:val="0"/>
        <w:shd w:val="clear" w:color="auto" w:fill="auto"/>
        <w:tabs>
          <w:tab w:val="left" w:pos="603"/>
        </w:tabs>
        <w:spacing w:after="0" w:line="240" w:lineRule="auto"/>
        <w:ind w:left="20" w:firstLine="0"/>
        <w:outlineLvl w:val="2"/>
        <w:rPr>
          <w:color w:val="000000"/>
          <w:sz w:val="24"/>
          <w:szCs w:val="24"/>
        </w:rPr>
      </w:pPr>
      <w:bookmarkStart w:id="174" w:name="bookmark43"/>
      <w:bookmarkStart w:id="175" w:name="_Toc45283926"/>
      <w:r>
        <w:rPr>
          <w:color w:val="000000"/>
          <w:sz w:val="24"/>
          <w:szCs w:val="24"/>
        </w:rPr>
        <w:t xml:space="preserve">Статья 9.1. </w:t>
      </w:r>
      <w:r w:rsidR="008F1C15">
        <w:rPr>
          <w:color w:val="000000"/>
          <w:sz w:val="24"/>
          <w:szCs w:val="24"/>
        </w:rPr>
        <w:t>Зоны охраны объектов культурного</w:t>
      </w:r>
      <w:r w:rsidR="00877A6A">
        <w:rPr>
          <w:color w:val="000000"/>
          <w:sz w:val="24"/>
          <w:szCs w:val="24"/>
        </w:rPr>
        <w:t xml:space="preserve"> и археологического</w:t>
      </w:r>
      <w:r w:rsidR="008F1C15">
        <w:rPr>
          <w:color w:val="000000"/>
          <w:sz w:val="24"/>
          <w:szCs w:val="24"/>
        </w:rPr>
        <w:t xml:space="preserve"> наследи</w:t>
      </w:r>
      <w:bookmarkEnd w:id="174"/>
      <w:r w:rsidR="00B864EE">
        <w:rPr>
          <w:color w:val="000000"/>
          <w:sz w:val="24"/>
          <w:szCs w:val="24"/>
        </w:rPr>
        <w:t xml:space="preserve">я, </w:t>
      </w:r>
      <w:r w:rsidR="00B864EE" w:rsidRPr="000334BF">
        <w:rPr>
          <w:sz w:val="24"/>
          <w:szCs w:val="24"/>
        </w:rPr>
        <w:t>зон</w:t>
      </w:r>
      <w:r w:rsidR="00B864EE">
        <w:rPr>
          <w:sz w:val="24"/>
          <w:szCs w:val="24"/>
        </w:rPr>
        <w:t>ы</w:t>
      </w:r>
      <w:r w:rsidR="00B864EE" w:rsidRPr="000334BF">
        <w:rPr>
          <w:sz w:val="24"/>
          <w:szCs w:val="24"/>
        </w:rPr>
        <w:t xml:space="preserve"> особо охраняемых </w:t>
      </w:r>
      <w:r w:rsidR="00877A6A">
        <w:rPr>
          <w:sz w:val="24"/>
          <w:szCs w:val="24"/>
        </w:rPr>
        <w:t xml:space="preserve">природных </w:t>
      </w:r>
      <w:r w:rsidR="00B864EE" w:rsidRPr="000334BF">
        <w:rPr>
          <w:sz w:val="24"/>
          <w:szCs w:val="24"/>
        </w:rPr>
        <w:t>территорий</w:t>
      </w:r>
      <w:r w:rsidR="00B864EE">
        <w:rPr>
          <w:sz w:val="24"/>
          <w:szCs w:val="24"/>
        </w:rPr>
        <w:t xml:space="preserve">, </w:t>
      </w:r>
      <w:r w:rsidR="00877A6A" w:rsidRPr="000334BF">
        <w:rPr>
          <w:sz w:val="24"/>
          <w:szCs w:val="24"/>
        </w:rPr>
        <w:t>месторождени</w:t>
      </w:r>
      <w:r w:rsidR="00877A6A">
        <w:rPr>
          <w:sz w:val="24"/>
          <w:szCs w:val="24"/>
        </w:rPr>
        <w:t>я</w:t>
      </w:r>
      <w:r w:rsidR="00877A6A" w:rsidRPr="000334BF">
        <w:rPr>
          <w:sz w:val="24"/>
          <w:szCs w:val="24"/>
        </w:rPr>
        <w:t xml:space="preserve"> полезных ископаемых</w:t>
      </w:r>
      <w:bookmarkEnd w:id="175"/>
      <w:r w:rsidR="00B864EE">
        <w:rPr>
          <w:color w:val="000000"/>
          <w:sz w:val="24"/>
          <w:szCs w:val="24"/>
        </w:rPr>
        <w:t xml:space="preserve"> </w:t>
      </w:r>
      <w:r w:rsidR="005D2C91">
        <w:rPr>
          <w:color w:val="000000"/>
          <w:sz w:val="24"/>
          <w:szCs w:val="24"/>
        </w:rPr>
        <w:t xml:space="preserve"> </w:t>
      </w:r>
    </w:p>
    <w:p w:rsidR="00890E8E" w:rsidRDefault="00890E8E" w:rsidP="00D73AF5">
      <w:pPr>
        <w:pStyle w:val="72"/>
        <w:widowControl w:val="0"/>
        <w:shd w:val="clear" w:color="auto" w:fill="auto"/>
        <w:tabs>
          <w:tab w:val="left" w:pos="603"/>
        </w:tabs>
        <w:spacing w:after="0" w:line="240" w:lineRule="auto"/>
        <w:ind w:left="20" w:firstLine="689"/>
      </w:pPr>
    </w:p>
    <w:p w:rsidR="00877A6A" w:rsidRDefault="00877A6A" w:rsidP="00877A6A">
      <w:pPr>
        <w:pStyle w:val="72"/>
        <w:widowControl w:val="0"/>
        <w:shd w:val="clear" w:color="auto" w:fill="auto"/>
        <w:tabs>
          <w:tab w:val="left" w:pos="603"/>
        </w:tabs>
        <w:spacing w:after="0" w:line="240" w:lineRule="auto"/>
        <w:ind w:left="20" w:firstLine="689"/>
        <w:jc w:val="left"/>
        <w:rPr>
          <w:color w:val="000000"/>
          <w:sz w:val="24"/>
          <w:szCs w:val="24"/>
        </w:rPr>
      </w:pPr>
      <w:r w:rsidRPr="00877A6A">
        <w:rPr>
          <w:color w:val="000000"/>
          <w:sz w:val="24"/>
          <w:szCs w:val="24"/>
        </w:rPr>
        <w:t>9.1.1 Зоны охраны объектов культурного</w:t>
      </w:r>
      <w:r>
        <w:rPr>
          <w:color w:val="000000"/>
          <w:sz w:val="24"/>
          <w:szCs w:val="24"/>
        </w:rPr>
        <w:t xml:space="preserve"> и археологического</w:t>
      </w:r>
      <w:r w:rsidRPr="00877A6A">
        <w:rPr>
          <w:color w:val="000000"/>
          <w:sz w:val="24"/>
          <w:szCs w:val="24"/>
        </w:rPr>
        <w:t xml:space="preserve"> наследия</w:t>
      </w:r>
    </w:p>
    <w:p w:rsidR="00877A6A" w:rsidRPr="00877A6A" w:rsidRDefault="00877A6A" w:rsidP="00877A6A">
      <w:pPr>
        <w:pStyle w:val="72"/>
        <w:widowControl w:val="0"/>
        <w:shd w:val="clear" w:color="auto" w:fill="auto"/>
        <w:tabs>
          <w:tab w:val="left" w:pos="603"/>
        </w:tabs>
        <w:spacing w:after="0" w:line="240" w:lineRule="auto"/>
        <w:ind w:left="20" w:firstLine="689"/>
        <w:jc w:val="left"/>
      </w:pPr>
    </w:p>
    <w:p w:rsidR="00890E8E" w:rsidRPr="00877A6A" w:rsidRDefault="008F1C15" w:rsidP="00877A6A">
      <w:pPr>
        <w:pStyle w:val="21"/>
        <w:shd w:val="clear" w:color="auto" w:fill="auto"/>
        <w:spacing w:line="240" w:lineRule="auto"/>
        <w:ind w:left="20" w:right="20" w:firstLine="688"/>
        <w:jc w:val="left"/>
        <w:rPr>
          <w:sz w:val="24"/>
          <w:szCs w:val="24"/>
        </w:rPr>
      </w:pPr>
      <w:r w:rsidRPr="00D73AF5">
        <w:rPr>
          <w:sz w:val="24"/>
          <w:szCs w:val="24"/>
        </w:rPr>
        <w:t xml:space="preserve">На территории сельского поселения расположено </w:t>
      </w:r>
      <w:r w:rsidR="00877A6A">
        <w:rPr>
          <w:sz w:val="24"/>
          <w:szCs w:val="24"/>
        </w:rPr>
        <w:t>два объекта культурного наследия и 3 объекта археологического наследия.</w:t>
      </w:r>
    </w:p>
    <w:p w:rsidR="00EA5F9F" w:rsidRPr="00F77F89" w:rsidRDefault="00EA5F9F" w:rsidP="00F77F89">
      <w:pPr>
        <w:pStyle w:val="0"/>
        <w:ind w:firstLine="709"/>
      </w:pPr>
      <w:r w:rsidRPr="00F77F89">
        <w:t>Границы зон охраны объектов культурного наследия определяются проектом и утверждаются для каждого объекта индивидуально постановлением.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Особый режим использования земель и градостроительный регламент в границах охранной зоны устанавливаются с учетом следующих требований:</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г) обеспечение пожарной безопасности объекта культурного наследия и его защиты от динамических воздействий;</w:t>
      </w:r>
    </w:p>
    <w:p w:rsidR="00EA5F9F"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д</w:t>
      </w:r>
      <w:proofErr w:type="spellEnd"/>
      <w:r w:rsidRPr="00F77F89">
        <w:rPr>
          <w:rFonts w:ascii="Times New Roman" w:hAnsi="Times New Roman" w:cs="Times New Roman"/>
        </w:rPr>
        <w:t>) сохранение гидрогеологических и экологических условий, необходимых для обеспечения сохранности объекта культурного наследия;</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ж)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77F89"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з</w:t>
      </w:r>
      <w:proofErr w:type="spellEnd"/>
      <w:r w:rsidRPr="00F77F89">
        <w:rPr>
          <w:rFonts w:ascii="Times New Roman" w:hAnsi="Times New Roman" w:cs="Times New Roman"/>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77F89" w:rsidRPr="00F77F89" w:rsidRDefault="00EA5F9F" w:rsidP="00877A6A">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lastRenderedPageBreak/>
        <w:t>и) иные требования, необходимые для обеспечения сохранности объекта культурного наследия в его историческом и ландшафтном окружении.</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г) обеспечение визуального восприятия объекта культурного наследия в его историко-градостроительной и природной среде;</w:t>
      </w:r>
    </w:p>
    <w:p w:rsidR="00F77F89"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д</w:t>
      </w:r>
      <w:proofErr w:type="spellEnd"/>
      <w:r w:rsidRPr="00F77F89">
        <w:rPr>
          <w:rFonts w:ascii="Times New Roman" w:hAnsi="Times New Roman" w:cs="Times New Roman"/>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е) обеспечение пожарной безопасности объекта культурного наследия и его защиты от динамических воздействий;</w:t>
      </w:r>
    </w:p>
    <w:p w:rsidR="00F77F89"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ж) сохранение гидрогеологических и экологических условий, необходимых для обеспечения сохранности объекта культурного наследия;</w:t>
      </w:r>
    </w:p>
    <w:p w:rsidR="00F77F89" w:rsidRPr="00F77F89" w:rsidRDefault="00EA5F9F" w:rsidP="00F77F89">
      <w:pPr>
        <w:autoSpaceDE w:val="0"/>
        <w:autoSpaceDN w:val="0"/>
        <w:adjustRightInd w:val="0"/>
        <w:ind w:firstLine="709"/>
        <w:jc w:val="both"/>
        <w:rPr>
          <w:rFonts w:ascii="Times New Roman" w:hAnsi="Times New Roman" w:cs="Times New Roman"/>
        </w:rPr>
      </w:pPr>
      <w:proofErr w:type="spellStart"/>
      <w:r w:rsidRPr="00F77F89">
        <w:rPr>
          <w:rFonts w:ascii="Times New Roman" w:hAnsi="Times New Roman" w:cs="Times New Roman"/>
        </w:rPr>
        <w:t>з</w:t>
      </w:r>
      <w:proofErr w:type="spellEnd"/>
      <w:r w:rsidRPr="00F77F89">
        <w:rPr>
          <w:rFonts w:ascii="Times New Roman" w:hAnsi="Times New Roman" w:cs="Times New Roman"/>
        </w:rPr>
        <w:t>) обеспечение сохранности всех исторически ценных градоформирующих объектов;</w:t>
      </w:r>
    </w:p>
    <w:p w:rsidR="00EA5F9F" w:rsidRPr="00F77F89" w:rsidRDefault="00EA5F9F" w:rsidP="00F77F89">
      <w:pPr>
        <w:autoSpaceDE w:val="0"/>
        <w:autoSpaceDN w:val="0"/>
        <w:adjustRightInd w:val="0"/>
        <w:ind w:firstLine="709"/>
        <w:jc w:val="both"/>
        <w:rPr>
          <w:rFonts w:ascii="Times New Roman" w:hAnsi="Times New Roman" w:cs="Times New Roman"/>
        </w:rPr>
      </w:pPr>
      <w:r w:rsidRPr="00F77F89">
        <w:rPr>
          <w:rFonts w:ascii="Times New Roman" w:hAnsi="Times New Roman" w:cs="Times New Roman"/>
        </w:rPr>
        <w:t>и) иные требования, необходимые для обеспечения сохранности объекта культурного наследия.</w:t>
      </w:r>
    </w:p>
    <w:p w:rsidR="00F77F89" w:rsidRPr="00F77F89" w:rsidRDefault="00F77F89" w:rsidP="00F77F89">
      <w:pPr>
        <w:autoSpaceDE w:val="0"/>
        <w:autoSpaceDN w:val="0"/>
        <w:adjustRightInd w:val="0"/>
        <w:ind w:firstLine="709"/>
        <w:jc w:val="both"/>
        <w:rPr>
          <w:rFonts w:ascii="Times New Roman" w:hAnsi="Times New Roman" w:cs="Times New Roman"/>
        </w:rPr>
      </w:pPr>
    </w:p>
    <w:p w:rsidR="00EA5F9F" w:rsidRPr="00F77F89" w:rsidRDefault="00EA5F9F" w:rsidP="00F77F89">
      <w:pPr>
        <w:ind w:firstLine="709"/>
        <w:jc w:val="both"/>
        <w:rPr>
          <w:rFonts w:ascii="Times New Roman" w:hAnsi="Times New Roman" w:cs="Times New Roman"/>
        </w:rPr>
      </w:pPr>
      <w:r w:rsidRPr="00F77F89">
        <w:rPr>
          <w:rFonts w:ascii="Times New Roman" w:hAnsi="Times New Roman" w:cs="Times New Roman"/>
        </w:rPr>
        <w:t xml:space="preserve">Проектирование и осуществление хозяйственной и строительной деятельности на территории сельского поселения необходимо производить с обязательным согласованием работ по сохранению объектов культурного наследия, с Управлением </w:t>
      </w:r>
      <w:r w:rsidR="00F77F89" w:rsidRPr="00F77F89">
        <w:rPr>
          <w:rFonts w:ascii="Times New Roman" w:hAnsi="Times New Roman" w:cs="Times New Roman"/>
        </w:rPr>
        <w:t>по охране объектов культурного наследия</w:t>
      </w:r>
      <w:r w:rsidRPr="00F77F89">
        <w:rPr>
          <w:rFonts w:ascii="Times New Roman" w:hAnsi="Times New Roman" w:cs="Times New Roman"/>
        </w:rPr>
        <w:t xml:space="preserve"> Липецкой области, как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области.</w:t>
      </w:r>
    </w:p>
    <w:p w:rsidR="00B864EE" w:rsidRDefault="00B864EE" w:rsidP="00890E8E">
      <w:pPr>
        <w:pStyle w:val="21"/>
        <w:shd w:val="clear" w:color="auto" w:fill="auto"/>
        <w:spacing w:line="240" w:lineRule="auto"/>
        <w:ind w:left="700" w:right="20"/>
        <w:jc w:val="left"/>
        <w:rPr>
          <w:sz w:val="24"/>
          <w:szCs w:val="24"/>
        </w:rPr>
      </w:pPr>
    </w:p>
    <w:p w:rsidR="00877A6A" w:rsidRDefault="00877A6A" w:rsidP="00877A6A">
      <w:pPr>
        <w:pStyle w:val="21"/>
        <w:shd w:val="clear" w:color="auto" w:fill="auto"/>
        <w:spacing w:line="240" w:lineRule="auto"/>
        <w:ind w:left="700" w:right="20"/>
        <w:jc w:val="left"/>
        <w:rPr>
          <w:b/>
          <w:sz w:val="24"/>
          <w:szCs w:val="24"/>
        </w:rPr>
      </w:pPr>
      <w:r>
        <w:rPr>
          <w:b/>
          <w:sz w:val="24"/>
          <w:szCs w:val="24"/>
        </w:rPr>
        <w:t>9.1.2 З</w:t>
      </w:r>
      <w:r w:rsidRPr="00877A6A">
        <w:rPr>
          <w:b/>
          <w:sz w:val="24"/>
          <w:szCs w:val="24"/>
        </w:rPr>
        <w:t>оны особо охраняемых природных территорий</w:t>
      </w:r>
    </w:p>
    <w:p w:rsidR="00877A6A" w:rsidRDefault="00877A6A" w:rsidP="00877A6A">
      <w:pPr>
        <w:pStyle w:val="21"/>
        <w:shd w:val="clear" w:color="auto" w:fill="auto"/>
        <w:spacing w:line="240" w:lineRule="auto"/>
        <w:ind w:left="700" w:right="20"/>
        <w:jc w:val="center"/>
        <w:rPr>
          <w:b/>
          <w:sz w:val="24"/>
          <w:szCs w:val="24"/>
        </w:rPr>
      </w:pPr>
    </w:p>
    <w:p w:rsidR="00877A6A" w:rsidRPr="00877A6A" w:rsidRDefault="00877A6A" w:rsidP="00877A6A">
      <w:pPr>
        <w:ind w:firstLine="709"/>
        <w:jc w:val="both"/>
        <w:rPr>
          <w:rFonts w:ascii="Times New Roman" w:hAnsi="Times New Roman" w:cs="Times New Roman"/>
          <w:b/>
        </w:rPr>
      </w:pPr>
      <w:bookmarkStart w:id="176" w:name="_Toc438628367"/>
      <w:bookmarkStart w:id="177" w:name="_Toc442281615"/>
      <w:r w:rsidRPr="00877A6A">
        <w:rPr>
          <w:rFonts w:ascii="Times New Roman" w:hAnsi="Times New Roman" w:cs="Times New Roman"/>
          <w:b/>
        </w:rPr>
        <w:t>Регламентирующий документ.</w:t>
      </w:r>
      <w:bookmarkEnd w:id="176"/>
      <w:bookmarkEnd w:id="177"/>
    </w:p>
    <w:p w:rsidR="00877A6A" w:rsidRPr="00877A6A" w:rsidRDefault="00877A6A" w:rsidP="00B477FE">
      <w:pPr>
        <w:widowControl/>
        <w:numPr>
          <w:ilvl w:val="0"/>
          <w:numId w:val="57"/>
        </w:numPr>
        <w:ind w:left="0" w:firstLine="709"/>
        <w:jc w:val="both"/>
        <w:rPr>
          <w:rFonts w:ascii="Times New Roman" w:hAnsi="Times New Roman" w:cs="Times New Roman"/>
        </w:rPr>
      </w:pPr>
      <w:r w:rsidRPr="00877A6A">
        <w:rPr>
          <w:rFonts w:ascii="Times New Roman" w:hAnsi="Times New Roman" w:cs="Times New Roman"/>
        </w:rPr>
        <w:t xml:space="preserve">Градостроительный кодекс РФ, </w:t>
      </w:r>
    </w:p>
    <w:p w:rsidR="00877A6A" w:rsidRPr="00877A6A" w:rsidRDefault="00877A6A" w:rsidP="00B477FE">
      <w:pPr>
        <w:widowControl/>
        <w:numPr>
          <w:ilvl w:val="0"/>
          <w:numId w:val="57"/>
        </w:numPr>
        <w:ind w:left="0" w:firstLine="709"/>
        <w:jc w:val="both"/>
        <w:rPr>
          <w:rFonts w:ascii="Times New Roman" w:hAnsi="Times New Roman" w:cs="Times New Roman"/>
        </w:rPr>
      </w:pPr>
      <w:r w:rsidRPr="00877A6A">
        <w:rPr>
          <w:rFonts w:ascii="Times New Roman" w:hAnsi="Times New Roman" w:cs="Times New Roman"/>
        </w:rPr>
        <w:t xml:space="preserve">Земельный кодекс РФ, </w:t>
      </w:r>
    </w:p>
    <w:p w:rsidR="00877A6A" w:rsidRPr="00877A6A" w:rsidRDefault="00877A6A" w:rsidP="00B477FE">
      <w:pPr>
        <w:widowControl/>
        <w:numPr>
          <w:ilvl w:val="0"/>
          <w:numId w:val="57"/>
        </w:numPr>
        <w:ind w:left="0" w:firstLine="709"/>
        <w:jc w:val="both"/>
        <w:rPr>
          <w:rFonts w:ascii="Times New Roman" w:hAnsi="Times New Roman" w:cs="Times New Roman"/>
        </w:rPr>
      </w:pPr>
      <w:r w:rsidRPr="00877A6A">
        <w:rPr>
          <w:rFonts w:ascii="Times New Roman" w:hAnsi="Times New Roman" w:cs="Times New Roman"/>
        </w:rPr>
        <w:t xml:space="preserve">Федеральный закон от 14 марта </w:t>
      </w:r>
      <w:smartTag w:uri="urn:schemas-microsoft-com:office:smarttags" w:element="metricconverter">
        <w:smartTagPr>
          <w:attr w:name="ProductID" w:val="1995 г"/>
        </w:smartTagPr>
        <w:r w:rsidRPr="00877A6A">
          <w:rPr>
            <w:rFonts w:ascii="Times New Roman" w:hAnsi="Times New Roman" w:cs="Times New Roman"/>
          </w:rPr>
          <w:t>1995 г</w:t>
        </w:r>
      </w:smartTag>
      <w:r w:rsidRPr="00877A6A">
        <w:rPr>
          <w:rFonts w:ascii="Times New Roman" w:hAnsi="Times New Roman" w:cs="Times New Roman"/>
        </w:rPr>
        <w:t>. № 33-ФЗ "Об особо охраняемых природных территориях"</w:t>
      </w:r>
    </w:p>
    <w:p w:rsidR="00877A6A" w:rsidRPr="00877A6A" w:rsidRDefault="00877A6A" w:rsidP="00877A6A">
      <w:pPr>
        <w:ind w:firstLine="709"/>
        <w:jc w:val="both"/>
        <w:rPr>
          <w:rFonts w:ascii="Times New Roman" w:hAnsi="Times New Roman" w:cs="Times New Roman"/>
        </w:rPr>
      </w:pPr>
      <w:r>
        <w:rPr>
          <w:rFonts w:ascii="Times New Roman" w:hAnsi="Times New Roman" w:cs="Times New Roman"/>
        </w:rPr>
        <w:t>Н</w:t>
      </w:r>
      <w:r w:rsidRPr="00877A6A">
        <w:rPr>
          <w:rFonts w:ascii="Times New Roman" w:hAnsi="Times New Roman" w:cs="Times New Roman"/>
        </w:rPr>
        <w:t xml:space="preserve">а территории сельского поселения </w:t>
      </w:r>
      <w:proofErr w:type="spellStart"/>
      <w:r>
        <w:rPr>
          <w:rFonts w:ascii="Times New Roman" w:hAnsi="Times New Roman" w:cs="Times New Roman"/>
        </w:rPr>
        <w:t>Куликовский</w:t>
      </w:r>
      <w:proofErr w:type="spellEnd"/>
      <w:r w:rsidRPr="00877A6A">
        <w:rPr>
          <w:rFonts w:ascii="Times New Roman" w:hAnsi="Times New Roman" w:cs="Times New Roman"/>
        </w:rPr>
        <w:t xml:space="preserve"> сельсовет находится </w:t>
      </w:r>
      <w:r w:rsidR="000669DE">
        <w:rPr>
          <w:rFonts w:ascii="Times New Roman" w:hAnsi="Times New Roman" w:cs="Times New Roman"/>
        </w:rPr>
        <w:t>ландшафтный</w:t>
      </w:r>
      <w:r w:rsidRPr="00877A6A">
        <w:rPr>
          <w:rFonts w:ascii="Times New Roman" w:hAnsi="Times New Roman" w:cs="Times New Roman"/>
        </w:rPr>
        <w:t xml:space="preserve"> заказник регионального значения «</w:t>
      </w:r>
      <w:proofErr w:type="spellStart"/>
      <w:r w:rsidR="000669DE">
        <w:rPr>
          <w:rFonts w:ascii="Times New Roman" w:hAnsi="Times New Roman" w:cs="Times New Roman"/>
        </w:rPr>
        <w:t>Лебедянский</w:t>
      </w:r>
      <w:proofErr w:type="spellEnd"/>
      <w:r w:rsidR="000669DE">
        <w:rPr>
          <w:rFonts w:ascii="Times New Roman" w:hAnsi="Times New Roman" w:cs="Times New Roman"/>
        </w:rPr>
        <w:t xml:space="preserve">» и </w:t>
      </w:r>
      <w:r w:rsidRPr="00877A6A">
        <w:rPr>
          <w:rFonts w:ascii="Times New Roman" w:hAnsi="Times New Roman" w:cs="Times New Roman"/>
        </w:rPr>
        <w:t>памятник природы регионального значения «</w:t>
      </w:r>
      <w:r w:rsidR="000669DE">
        <w:rPr>
          <w:rFonts w:ascii="Times New Roman" w:hAnsi="Times New Roman" w:cs="Times New Roman"/>
        </w:rPr>
        <w:t xml:space="preserve">Низовья </w:t>
      </w:r>
      <w:proofErr w:type="spellStart"/>
      <w:r w:rsidR="000669DE">
        <w:rPr>
          <w:rFonts w:ascii="Times New Roman" w:hAnsi="Times New Roman" w:cs="Times New Roman"/>
        </w:rPr>
        <w:t>Куймани</w:t>
      </w:r>
      <w:proofErr w:type="spellEnd"/>
      <w:r w:rsidRPr="00877A6A">
        <w:rPr>
          <w:rFonts w:ascii="Times New Roman" w:hAnsi="Times New Roman" w:cs="Times New Roman"/>
        </w:rPr>
        <w:t>»</w:t>
      </w:r>
      <w:r w:rsidR="000669DE">
        <w:rPr>
          <w:rFonts w:ascii="Times New Roman" w:hAnsi="Times New Roman" w:cs="Times New Roman"/>
        </w:rPr>
        <w:t>.</w:t>
      </w:r>
    </w:p>
    <w:p w:rsidR="00877A6A" w:rsidRPr="00877A6A" w:rsidRDefault="00877A6A" w:rsidP="00877A6A">
      <w:pPr>
        <w:pStyle w:val="ConsPlusNormal"/>
        <w:ind w:firstLine="709"/>
        <w:jc w:val="both"/>
        <w:rPr>
          <w:rFonts w:ascii="Times New Roman" w:hAnsi="Times New Roman" w:cs="Times New Roman"/>
          <w:b/>
          <w:sz w:val="24"/>
          <w:szCs w:val="24"/>
        </w:rPr>
      </w:pPr>
      <w:bookmarkStart w:id="178" w:name="_Toc438628368"/>
      <w:bookmarkStart w:id="179" w:name="_Toc442281616"/>
      <w:r w:rsidRPr="00877A6A">
        <w:rPr>
          <w:rFonts w:ascii="Times New Roman" w:hAnsi="Times New Roman" w:cs="Times New Roman"/>
          <w:b/>
          <w:sz w:val="24"/>
          <w:szCs w:val="24"/>
        </w:rPr>
        <w:t>Режим особой охраны территорий памятников природы.</w:t>
      </w:r>
      <w:bookmarkEnd w:id="178"/>
      <w:bookmarkEnd w:id="179"/>
    </w:p>
    <w:p w:rsidR="00877A6A" w:rsidRPr="00877A6A" w:rsidRDefault="00877A6A" w:rsidP="00877A6A">
      <w:pPr>
        <w:tabs>
          <w:tab w:val="left" w:pos="993"/>
        </w:tabs>
        <w:ind w:firstLine="709"/>
        <w:jc w:val="both"/>
        <w:rPr>
          <w:rFonts w:ascii="Times New Roman" w:hAnsi="Times New Roman" w:cs="Times New Roman"/>
        </w:rPr>
      </w:pPr>
      <w:r w:rsidRPr="00877A6A">
        <w:rPr>
          <w:rFonts w:ascii="Times New Roman" w:hAnsi="Times New Roman" w:cs="Times New Roma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877A6A" w:rsidRPr="00877A6A" w:rsidRDefault="00877A6A" w:rsidP="00877A6A">
      <w:pPr>
        <w:autoSpaceDE w:val="0"/>
        <w:autoSpaceDN w:val="0"/>
        <w:adjustRightInd w:val="0"/>
        <w:ind w:firstLine="540"/>
        <w:jc w:val="both"/>
        <w:rPr>
          <w:rFonts w:ascii="Times New Roman" w:hAnsi="Times New Roman" w:cs="Times New Roman"/>
        </w:rPr>
      </w:pPr>
      <w:bookmarkStart w:id="180" w:name="_Toc438628369"/>
      <w:bookmarkStart w:id="181" w:name="_Toc442281617"/>
      <w:r w:rsidRPr="00877A6A">
        <w:rPr>
          <w:rFonts w:ascii="Times New Roman" w:hAnsi="Times New Roman" w:cs="Times New Roman"/>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77A6A" w:rsidRPr="00877A6A" w:rsidRDefault="00877A6A" w:rsidP="00877A6A">
      <w:pPr>
        <w:autoSpaceDE w:val="0"/>
        <w:autoSpaceDN w:val="0"/>
        <w:adjustRightInd w:val="0"/>
        <w:ind w:firstLine="540"/>
        <w:jc w:val="both"/>
        <w:rPr>
          <w:rFonts w:ascii="Times New Roman" w:hAnsi="Times New Roman" w:cs="Times New Roman"/>
        </w:rPr>
      </w:pPr>
      <w:r w:rsidRPr="00877A6A">
        <w:rPr>
          <w:rFonts w:ascii="Times New Roman" w:hAnsi="Times New Roman" w:cs="Times New Roman"/>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77A6A" w:rsidRPr="00877A6A" w:rsidRDefault="00877A6A" w:rsidP="00877A6A">
      <w:pPr>
        <w:autoSpaceDE w:val="0"/>
        <w:autoSpaceDN w:val="0"/>
        <w:adjustRightInd w:val="0"/>
        <w:ind w:firstLine="540"/>
        <w:jc w:val="both"/>
        <w:rPr>
          <w:rFonts w:ascii="Times New Roman" w:hAnsi="Times New Roman" w:cs="Times New Roman"/>
        </w:rPr>
      </w:pPr>
      <w:r w:rsidRPr="00877A6A">
        <w:rPr>
          <w:rFonts w:ascii="Times New Roman" w:hAnsi="Times New Roman" w:cs="Times New Roman"/>
        </w:rPr>
        <w:t xml:space="preserve">3. Расходы собственников, владельцев и пользователей указанных земельных участков на </w:t>
      </w:r>
      <w:r w:rsidRPr="00877A6A">
        <w:rPr>
          <w:rFonts w:ascii="Times New Roman" w:hAnsi="Times New Roman" w:cs="Times New Roman"/>
        </w:rPr>
        <w:lastRenderedPageBreak/>
        <w:t>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877A6A" w:rsidRPr="00877A6A" w:rsidRDefault="00877A6A" w:rsidP="00877A6A">
      <w:pPr>
        <w:pStyle w:val="ConsPlusNormal"/>
        <w:ind w:firstLine="709"/>
        <w:jc w:val="both"/>
        <w:rPr>
          <w:rFonts w:ascii="Times New Roman" w:hAnsi="Times New Roman" w:cs="Times New Roman"/>
          <w:b/>
          <w:sz w:val="24"/>
          <w:szCs w:val="24"/>
        </w:rPr>
      </w:pPr>
      <w:r w:rsidRPr="00877A6A">
        <w:rPr>
          <w:rFonts w:ascii="Times New Roman" w:hAnsi="Times New Roman" w:cs="Times New Roman"/>
          <w:b/>
          <w:sz w:val="24"/>
          <w:szCs w:val="24"/>
        </w:rPr>
        <w:t>Режим особой охраны территории заказника.</w:t>
      </w:r>
      <w:bookmarkEnd w:id="180"/>
      <w:bookmarkEnd w:id="181"/>
    </w:p>
    <w:p w:rsidR="00877A6A" w:rsidRPr="00877A6A" w:rsidRDefault="00877A6A" w:rsidP="00877A6A">
      <w:pPr>
        <w:ind w:firstLine="709"/>
        <w:jc w:val="both"/>
        <w:rPr>
          <w:rFonts w:ascii="Times New Roman" w:hAnsi="Times New Roman" w:cs="Times New Roman"/>
        </w:rPr>
      </w:pPr>
      <w:r w:rsidRPr="00877A6A">
        <w:rPr>
          <w:rFonts w:ascii="Times New Roman" w:hAnsi="Times New Roman" w:cs="Times New Roman"/>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877A6A" w:rsidRPr="00877A6A" w:rsidRDefault="00877A6A" w:rsidP="00B477FE">
      <w:pPr>
        <w:pStyle w:val="54"/>
        <w:numPr>
          <w:ilvl w:val="0"/>
          <w:numId w:val="56"/>
        </w:numPr>
        <w:autoSpaceDE w:val="0"/>
        <w:autoSpaceDN w:val="0"/>
        <w:adjustRightInd w:val="0"/>
        <w:ind w:left="0" w:firstLine="709"/>
        <w:jc w:val="both"/>
      </w:pPr>
      <w:r w:rsidRPr="00877A6A">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77A6A" w:rsidRPr="00877A6A" w:rsidRDefault="00877A6A" w:rsidP="00B477FE">
      <w:pPr>
        <w:pStyle w:val="54"/>
        <w:numPr>
          <w:ilvl w:val="0"/>
          <w:numId w:val="56"/>
        </w:numPr>
        <w:autoSpaceDE w:val="0"/>
        <w:autoSpaceDN w:val="0"/>
        <w:adjustRightInd w:val="0"/>
        <w:ind w:left="0" w:firstLine="709"/>
        <w:jc w:val="both"/>
      </w:pPr>
      <w:r w:rsidRPr="00877A6A">
        <w:t>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877A6A" w:rsidRDefault="00877A6A" w:rsidP="000669DE">
      <w:pPr>
        <w:pStyle w:val="21"/>
        <w:shd w:val="clear" w:color="auto" w:fill="auto"/>
        <w:spacing w:line="240" w:lineRule="auto"/>
        <w:ind w:right="20" w:firstLine="708"/>
        <w:jc w:val="both"/>
        <w:rPr>
          <w:sz w:val="24"/>
          <w:szCs w:val="24"/>
        </w:rPr>
      </w:pPr>
      <w:r w:rsidRPr="00877A6A">
        <w:rPr>
          <w:sz w:val="24"/>
          <w:szCs w:val="24"/>
        </w:rPr>
        <w:t xml:space="preserve">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877A6A">
        <w:rPr>
          <w:sz w:val="24"/>
          <w:szCs w:val="24"/>
        </w:rPr>
        <w:t>охраны</w:t>
      </w:r>
      <w:proofErr w:type="gramEnd"/>
      <w:r w:rsidRPr="00877A6A">
        <w:rPr>
          <w:sz w:val="24"/>
          <w:szCs w:val="24"/>
        </w:rPr>
        <w:t xml:space="preserve"> и несут за его нарушение административную, уголовную и иную установленную законом ответственность.</w:t>
      </w:r>
    </w:p>
    <w:p w:rsidR="000669DE" w:rsidRDefault="000669DE" w:rsidP="000669DE">
      <w:pPr>
        <w:pStyle w:val="21"/>
        <w:shd w:val="clear" w:color="auto" w:fill="auto"/>
        <w:spacing w:line="240" w:lineRule="auto"/>
        <w:ind w:right="20" w:firstLine="708"/>
        <w:jc w:val="both"/>
        <w:rPr>
          <w:sz w:val="24"/>
          <w:szCs w:val="24"/>
        </w:rPr>
      </w:pPr>
    </w:p>
    <w:p w:rsidR="000669DE" w:rsidRDefault="000669DE" w:rsidP="000669DE">
      <w:pPr>
        <w:pStyle w:val="21"/>
        <w:shd w:val="clear" w:color="auto" w:fill="auto"/>
        <w:spacing w:line="240" w:lineRule="auto"/>
        <w:ind w:right="20" w:firstLine="708"/>
        <w:jc w:val="both"/>
        <w:rPr>
          <w:b/>
          <w:sz w:val="24"/>
          <w:szCs w:val="24"/>
        </w:rPr>
      </w:pPr>
      <w:r>
        <w:rPr>
          <w:b/>
          <w:sz w:val="24"/>
          <w:szCs w:val="24"/>
        </w:rPr>
        <w:t>9.1.3 М</w:t>
      </w:r>
      <w:r w:rsidRPr="000669DE">
        <w:rPr>
          <w:b/>
          <w:sz w:val="24"/>
          <w:szCs w:val="24"/>
        </w:rPr>
        <w:t>есторождения полезных ископаемых</w:t>
      </w:r>
    </w:p>
    <w:p w:rsidR="000669DE" w:rsidRDefault="000669DE" w:rsidP="000669DE">
      <w:pPr>
        <w:pStyle w:val="21"/>
        <w:shd w:val="clear" w:color="auto" w:fill="auto"/>
        <w:spacing w:line="240" w:lineRule="auto"/>
        <w:ind w:right="20" w:firstLine="708"/>
        <w:jc w:val="both"/>
        <w:rPr>
          <w:b/>
          <w:sz w:val="24"/>
          <w:szCs w:val="24"/>
        </w:rPr>
      </w:pPr>
    </w:p>
    <w:p w:rsidR="000669DE" w:rsidRPr="000334BF" w:rsidRDefault="000669DE" w:rsidP="00B477FE">
      <w:pPr>
        <w:pStyle w:val="54"/>
        <w:numPr>
          <w:ilvl w:val="0"/>
          <w:numId w:val="58"/>
        </w:numPr>
        <w:tabs>
          <w:tab w:val="left" w:pos="1134"/>
        </w:tabs>
        <w:autoSpaceDE w:val="0"/>
        <w:autoSpaceDN w:val="0"/>
        <w:adjustRightInd w:val="0"/>
        <w:ind w:left="0" w:firstLine="709"/>
        <w:contextualSpacing/>
        <w:jc w:val="both"/>
        <w:rPr>
          <w:lang w:eastAsia="en-US"/>
        </w:rPr>
      </w:pPr>
      <w:r w:rsidRPr="000334BF">
        <w:rPr>
          <w:lang w:eastAsia="en-US"/>
        </w:rPr>
        <w:t xml:space="preserve">На территории сельского поселения </w:t>
      </w:r>
      <w:proofErr w:type="spellStart"/>
      <w:r>
        <w:rPr>
          <w:lang w:eastAsia="en-US"/>
        </w:rPr>
        <w:t>Куликовский</w:t>
      </w:r>
      <w:proofErr w:type="spellEnd"/>
      <w:r w:rsidRPr="000334BF">
        <w:rPr>
          <w:lang w:eastAsia="en-US"/>
        </w:rPr>
        <w:t xml:space="preserve"> сельсовет име</w:t>
      </w:r>
      <w:r>
        <w:rPr>
          <w:lang w:eastAsia="en-US"/>
        </w:rPr>
        <w:t>ется участок</w:t>
      </w:r>
      <w:r w:rsidRPr="000334BF">
        <w:rPr>
          <w:lang w:eastAsia="en-US"/>
        </w:rPr>
        <w:t xml:space="preserve"> распространения полезных ископаемых.</w:t>
      </w:r>
    </w:p>
    <w:p w:rsidR="000669DE" w:rsidRPr="000334BF" w:rsidRDefault="000669DE" w:rsidP="00B477FE">
      <w:pPr>
        <w:pStyle w:val="54"/>
        <w:numPr>
          <w:ilvl w:val="0"/>
          <w:numId w:val="58"/>
        </w:numPr>
        <w:tabs>
          <w:tab w:val="left" w:pos="1134"/>
        </w:tabs>
        <w:autoSpaceDE w:val="0"/>
        <w:autoSpaceDN w:val="0"/>
        <w:adjustRightInd w:val="0"/>
        <w:ind w:left="0" w:firstLine="709"/>
        <w:contextualSpacing/>
        <w:jc w:val="both"/>
        <w:rPr>
          <w:lang w:eastAsia="en-US"/>
        </w:rPr>
      </w:pPr>
      <w:r w:rsidRPr="000334BF">
        <w:rPr>
          <w:lang w:eastAsia="en-US"/>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669DE" w:rsidRPr="000669DE" w:rsidRDefault="000669DE" w:rsidP="00B477FE">
      <w:pPr>
        <w:pStyle w:val="54"/>
        <w:numPr>
          <w:ilvl w:val="0"/>
          <w:numId w:val="58"/>
        </w:numPr>
        <w:tabs>
          <w:tab w:val="left" w:pos="1134"/>
        </w:tabs>
        <w:autoSpaceDE w:val="0"/>
        <w:autoSpaceDN w:val="0"/>
        <w:adjustRightInd w:val="0"/>
        <w:ind w:left="0" w:firstLine="709"/>
        <w:contextualSpacing/>
        <w:jc w:val="both"/>
        <w:rPr>
          <w:lang w:eastAsia="en-US"/>
        </w:rPr>
      </w:pPr>
      <w:r w:rsidRPr="000334BF">
        <w:rPr>
          <w:lang w:eastAsia="en-US"/>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B864EE" w:rsidRPr="00D73AF5" w:rsidRDefault="00B864EE" w:rsidP="00890E8E">
      <w:pPr>
        <w:pStyle w:val="21"/>
        <w:shd w:val="clear" w:color="auto" w:fill="auto"/>
        <w:spacing w:line="240" w:lineRule="auto"/>
        <w:ind w:left="700" w:right="20"/>
        <w:jc w:val="left"/>
        <w:rPr>
          <w:sz w:val="24"/>
          <w:szCs w:val="24"/>
        </w:rPr>
      </w:pPr>
    </w:p>
    <w:p w:rsidR="00890E8E" w:rsidRPr="00890E8E" w:rsidRDefault="00890E8E" w:rsidP="001A763D">
      <w:pPr>
        <w:pStyle w:val="21"/>
        <w:shd w:val="clear" w:color="auto" w:fill="auto"/>
        <w:spacing w:line="240" w:lineRule="auto"/>
        <w:ind w:right="20"/>
        <w:jc w:val="left"/>
        <w:outlineLvl w:val="2"/>
        <w:rPr>
          <w:b/>
          <w:sz w:val="24"/>
          <w:szCs w:val="24"/>
        </w:rPr>
      </w:pPr>
      <w:bookmarkStart w:id="182" w:name="_Toc45283927"/>
      <w:r w:rsidRPr="00890E8E">
        <w:rPr>
          <w:b/>
          <w:sz w:val="24"/>
          <w:szCs w:val="24"/>
        </w:rPr>
        <w:t>Статья 9.</w:t>
      </w:r>
      <w:r w:rsidR="00B864EE">
        <w:rPr>
          <w:b/>
          <w:sz w:val="24"/>
          <w:szCs w:val="24"/>
        </w:rPr>
        <w:t>2</w:t>
      </w:r>
      <w:r w:rsidRPr="00890E8E">
        <w:rPr>
          <w:b/>
          <w:sz w:val="24"/>
          <w:szCs w:val="24"/>
        </w:rPr>
        <w:t>. Ограничения по экологическим и санитарно-гигиеническим условиям</w:t>
      </w:r>
      <w:bookmarkEnd w:id="182"/>
    </w:p>
    <w:p w:rsidR="00890E8E" w:rsidRPr="00890E8E" w:rsidRDefault="00890E8E" w:rsidP="00890E8E">
      <w:pPr>
        <w:pStyle w:val="48"/>
        <w:keepNext/>
        <w:keepLines/>
        <w:shd w:val="clear" w:color="auto" w:fill="auto"/>
        <w:tabs>
          <w:tab w:val="left" w:pos="779"/>
        </w:tabs>
        <w:spacing w:before="0" w:after="46" w:line="260" w:lineRule="exact"/>
        <w:outlineLvl w:val="9"/>
        <w:rPr>
          <w:rFonts w:ascii="Times New Roman" w:hAnsi="Times New Roman" w:cs="Times New Roman"/>
          <w:sz w:val="24"/>
          <w:szCs w:val="24"/>
        </w:rPr>
      </w:pPr>
      <w:bookmarkStart w:id="183" w:name="bookmark45"/>
    </w:p>
    <w:p w:rsidR="008F1C15" w:rsidRDefault="008F1C15" w:rsidP="00B477FE">
      <w:pPr>
        <w:pStyle w:val="48"/>
        <w:keepNext/>
        <w:keepLines/>
        <w:numPr>
          <w:ilvl w:val="2"/>
          <w:numId w:val="48"/>
        </w:numPr>
        <w:shd w:val="clear" w:color="auto" w:fill="auto"/>
        <w:tabs>
          <w:tab w:val="left" w:pos="779"/>
        </w:tabs>
        <w:spacing w:before="0" w:after="46" w:line="260" w:lineRule="exact"/>
        <w:outlineLvl w:val="9"/>
        <w:rPr>
          <w:rFonts w:ascii="Times New Roman" w:hAnsi="Times New Roman" w:cs="Times New Roman"/>
          <w:sz w:val="24"/>
          <w:szCs w:val="24"/>
        </w:rPr>
      </w:pPr>
      <w:proofErr w:type="spellStart"/>
      <w:r w:rsidRPr="00890E8E">
        <w:rPr>
          <w:rFonts w:ascii="Times New Roman" w:hAnsi="Times New Roman" w:cs="Times New Roman"/>
          <w:sz w:val="24"/>
          <w:szCs w:val="24"/>
        </w:rPr>
        <w:t>Водоохранные</w:t>
      </w:r>
      <w:proofErr w:type="spellEnd"/>
      <w:r w:rsidRPr="00890E8E">
        <w:rPr>
          <w:rFonts w:ascii="Times New Roman" w:hAnsi="Times New Roman" w:cs="Times New Roman"/>
          <w:sz w:val="24"/>
          <w:szCs w:val="24"/>
        </w:rPr>
        <w:t xml:space="preserve"> зоны и прибрежные защитные полосы</w:t>
      </w:r>
      <w:bookmarkEnd w:id="183"/>
    </w:p>
    <w:p w:rsidR="001F3811" w:rsidRPr="00E914A1" w:rsidRDefault="001F3811" w:rsidP="001F3811">
      <w:pPr>
        <w:pStyle w:val="0"/>
      </w:pPr>
    </w:p>
    <w:p w:rsidR="001F3811" w:rsidRPr="00F94A53" w:rsidRDefault="001F3811" w:rsidP="001F3811">
      <w:pPr>
        <w:pStyle w:val="0"/>
        <w:rPr>
          <w:b/>
        </w:rPr>
      </w:pPr>
      <w:r w:rsidRPr="00F94A53">
        <w:rPr>
          <w:b/>
        </w:rPr>
        <w:t>1) Параметры зоны:</w:t>
      </w:r>
    </w:p>
    <w:p w:rsidR="001F3811" w:rsidRPr="00E914A1" w:rsidRDefault="001F3811" w:rsidP="001F3811">
      <w:pPr>
        <w:pStyle w:val="0"/>
      </w:pPr>
      <w:r w:rsidRPr="00E914A1">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E914A1">
          <w:t>20 метров</w:t>
        </w:r>
      </w:smartTag>
      <w:r w:rsidRPr="00E914A1">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E914A1">
          <w:t>5 метров</w:t>
        </w:r>
      </w:smartTag>
      <w:r w:rsidRPr="00E914A1">
        <w:t>. Береговая полоса болот и природных выходов подземных вод (родников) - не определяется.</w:t>
      </w:r>
    </w:p>
    <w:p w:rsidR="001F3811" w:rsidRPr="00E914A1" w:rsidRDefault="001F3811" w:rsidP="001F3811">
      <w:pPr>
        <w:pStyle w:val="0"/>
      </w:pPr>
      <w:proofErr w:type="spellStart"/>
      <w:r w:rsidRPr="00E914A1">
        <w:t>Водоохранные</w:t>
      </w:r>
      <w:proofErr w:type="spellEnd"/>
      <w:r w:rsidRPr="00E914A1">
        <w:t xml:space="preserve"> зоны примыкают к береговой линии рек, ручьев, каналов, озер, водохранилищ. Ширина </w:t>
      </w:r>
      <w:proofErr w:type="spellStart"/>
      <w:r w:rsidRPr="00E914A1">
        <w:t>водоохранной</w:t>
      </w:r>
      <w:proofErr w:type="spellEnd"/>
      <w:r w:rsidRPr="00E914A1">
        <w:t xml:space="preserve"> зоны рек или ручьев устанавливается от их истока для рек или ручьев протяженностью:</w:t>
      </w:r>
    </w:p>
    <w:p w:rsidR="001F3811" w:rsidRPr="00E914A1" w:rsidRDefault="001F3811" w:rsidP="001F3811">
      <w:pPr>
        <w:pStyle w:val="0"/>
      </w:pPr>
      <w:r w:rsidRPr="00E914A1">
        <w:t xml:space="preserve">1) до десяти километров - в размере </w:t>
      </w:r>
      <w:smartTag w:uri="urn:schemas-microsoft-com:office:smarttags" w:element="metricconverter">
        <w:smartTagPr>
          <w:attr w:name="ProductID" w:val="50 метров"/>
        </w:smartTagPr>
        <w:r w:rsidRPr="00E914A1">
          <w:t>50 метров</w:t>
        </w:r>
      </w:smartTag>
      <w:r w:rsidRPr="00E914A1">
        <w:t>;</w:t>
      </w:r>
    </w:p>
    <w:p w:rsidR="001F3811" w:rsidRPr="00E914A1" w:rsidRDefault="001F3811" w:rsidP="001F3811">
      <w:pPr>
        <w:pStyle w:val="0"/>
      </w:pPr>
      <w:r w:rsidRPr="00E914A1">
        <w:t xml:space="preserve">2) от десяти до пятидесяти километров - в размере </w:t>
      </w:r>
      <w:smartTag w:uri="urn:schemas-microsoft-com:office:smarttags" w:element="metricconverter">
        <w:smartTagPr>
          <w:attr w:name="ProductID" w:val="100 метров"/>
        </w:smartTagPr>
        <w:r w:rsidRPr="00E914A1">
          <w:t>100 метров</w:t>
        </w:r>
      </w:smartTag>
      <w:r w:rsidRPr="00E914A1">
        <w:t>;</w:t>
      </w:r>
    </w:p>
    <w:p w:rsidR="001F3811" w:rsidRPr="00E914A1" w:rsidRDefault="001F3811" w:rsidP="001F3811">
      <w:pPr>
        <w:pStyle w:val="0"/>
      </w:pPr>
      <w:r w:rsidRPr="00E914A1">
        <w:t xml:space="preserve">3) от пятидесяти километров и более - в размере </w:t>
      </w:r>
      <w:smartTag w:uri="urn:schemas-microsoft-com:office:smarttags" w:element="metricconverter">
        <w:smartTagPr>
          <w:attr w:name="ProductID" w:val="200 метров"/>
        </w:smartTagPr>
        <w:r w:rsidRPr="00E914A1">
          <w:t>200 метров</w:t>
        </w:r>
      </w:smartTag>
      <w:r w:rsidRPr="00E914A1">
        <w:t>.</w:t>
      </w:r>
    </w:p>
    <w:p w:rsidR="001F3811" w:rsidRPr="00E914A1" w:rsidRDefault="001F3811" w:rsidP="001F3811">
      <w:pPr>
        <w:pStyle w:val="0"/>
      </w:pPr>
      <w:r w:rsidRPr="00E914A1">
        <w:t xml:space="preserve">Для реки, ручья протяженностью менее </w:t>
      </w:r>
      <w:smartTag w:uri="urn:schemas-microsoft-com:office:smarttags" w:element="metricconverter">
        <w:smartTagPr>
          <w:attr w:name="ProductID" w:val="10 километров"/>
        </w:smartTagPr>
        <w:r w:rsidRPr="00E914A1">
          <w:t>10 километров</w:t>
        </w:r>
      </w:smartTag>
      <w:r w:rsidRPr="00E914A1">
        <w:t xml:space="preserve"> от истока до устья </w:t>
      </w:r>
      <w:proofErr w:type="spellStart"/>
      <w:r w:rsidRPr="00E914A1">
        <w:t>водоохранная</w:t>
      </w:r>
      <w:proofErr w:type="spellEnd"/>
      <w:r w:rsidRPr="00E914A1">
        <w:t xml:space="preserve"> зона совпадает с прибрежной защитной полосой.</w:t>
      </w:r>
    </w:p>
    <w:p w:rsidR="001F3811" w:rsidRPr="00E914A1" w:rsidRDefault="001F3811" w:rsidP="001F3811">
      <w:pPr>
        <w:pStyle w:val="0"/>
      </w:pPr>
      <w:r w:rsidRPr="00E914A1">
        <w:t xml:space="preserve">Радиус </w:t>
      </w:r>
      <w:proofErr w:type="spellStart"/>
      <w:r w:rsidRPr="00E914A1">
        <w:t>водоохранной</w:t>
      </w:r>
      <w:proofErr w:type="spellEnd"/>
      <w:r w:rsidRPr="00E914A1">
        <w:t xml:space="preserve"> зоны для истоков реки, ручья устанавливается в размере </w:t>
      </w:r>
      <w:smartTag w:uri="urn:schemas-microsoft-com:office:smarttags" w:element="metricconverter">
        <w:smartTagPr>
          <w:attr w:name="ProductID" w:val="50 метров"/>
        </w:smartTagPr>
        <w:r w:rsidRPr="00E914A1">
          <w:t>50 метров</w:t>
        </w:r>
      </w:smartTag>
      <w:r w:rsidRPr="00E914A1">
        <w:t>.</w:t>
      </w:r>
    </w:p>
    <w:p w:rsidR="001F3811" w:rsidRPr="00E914A1" w:rsidRDefault="001F3811" w:rsidP="001F3811">
      <w:pPr>
        <w:pStyle w:val="0"/>
      </w:pPr>
      <w:r w:rsidRPr="00E914A1">
        <w:lastRenderedPageBreak/>
        <w:t xml:space="preserve">Ширина </w:t>
      </w:r>
      <w:proofErr w:type="spellStart"/>
      <w:r w:rsidRPr="00E914A1">
        <w:t>водоохранной</w:t>
      </w:r>
      <w:proofErr w:type="spellEnd"/>
      <w:r w:rsidRPr="00E914A1">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E914A1">
          <w:t>50 метров</w:t>
        </w:r>
      </w:smartTag>
      <w:r w:rsidRPr="00E914A1">
        <w:t>.</w:t>
      </w:r>
    </w:p>
    <w:p w:rsidR="001F3811" w:rsidRPr="00E914A1" w:rsidRDefault="001F3811" w:rsidP="001F3811">
      <w:pPr>
        <w:pStyle w:val="0"/>
      </w:pPr>
      <w:r w:rsidRPr="00E914A1">
        <w:t xml:space="preserve">Ширина </w:t>
      </w:r>
      <w:proofErr w:type="spellStart"/>
      <w:r w:rsidRPr="00E914A1">
        <w:t>водоохранной</w:t>
      </w:r>
      <w:proofErr w:type="spellEnd"/>
      <w:r w:rsidRPr="00E914A1">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1F3811" w:rsidRPr="00E914A1" w:rsidRDefault="001F3811" w:rsidP="001F3811">
      <w:pPr>
        <w:pStyle w:val="0"/>
      </w:pPr>
      <w:r w:rsidRPr="00E914A1">
        <w:t xml:space="preserve">В границах </w:t>
      </w:r>
      <w:proofErr w:type="spellStart"/>
      <w:r w:rsidRPr="00E914A1">
        <w:t>водоохранных</w:t>
      </w:r>
      <w:proofErr w:type="spellEnd"/>
      <w:r w:rsidRPr="00E914A1">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E914A1">
          <w:t>30 метров</w:t>
        </w:r>
      </w:smartTag>
      <w:r w:rsidRPr="00E914A1">
        <w:t xml:space="preserve"> для обратного или нулевого уклона, </w:t>
      </w:r>
      <w:smartTag w:uri="urn:schemas-microsoft-com:office:smarttags" w:element="metricconverter">
        <w:smartTagPr>
          <w:attr w:name="ProductID" w:val="40 метров"/>
        </w:smartTagPr>
        <w:r w:rsidRPr="00E914A1">
          <w:t>40 метров</w:t>
        </w:r>
      </w:smartTag>
      <w:r w:rsidRPr="00E914A1">
        <w:t xml:space="preserve"> для уклона до трех градусов и </w:t>
      </w:r>
      <w:smartTag w:uri="urn:schemas-microsoft-com:office:smarttags" w:element="metricconverter">
        <w:smartTagPr>
          <w:attr w:name="ProductID" w:val="50 метров"/>
        </w:smartTagPr>
        <w:r w:rsidRPr="00E914A1">
          <w:t>50 метров</w:t>
        </w:r>
      </w:smartTag>
      <w:r w:rsidRPr="00E914A1">
        <w:t xml:space="preserve"> для уклона три и более градуса.</w:t>
      </w:r>
    </w:p>
    <w:p w:rsidR="001F3811" w:rsidRPr="00E914A1" w:rsidRDefault="001F3811" w:rsidP="001F3811">
      <w:pPr>
        <w:pStyle w:val="0"/>
      </w:pPr>
      <w:r w:rsidRPr="00E914A1">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E914A1">
          <w:t>50 метров</w:t>
        </w:r>
      </w:smartTag>
      <w:r w:rsidRPr="00E914A1">
        <w:t>.</w:t>
      </w:r>
    </w:p>
    <w:p w:rsidR="001F3811" w:rsidRDefault="001F3811" w:rsidP="001F3811">
      <w:pPr>
        <w:pStyle w:val="0"/>
      </w:pPr>
      <w:r w:rsidRPr="00E914A1">
        <w:t xml:space="preserve">Ширина прибрежной защитной полосы озера, водохранилища, имеющих особо ценное </w:t>
      </w:r>
      <w:proofErr w:type="spellStart"/>
      <w:r w:rsidRPr="00E914A1">
        <w:t>рыбохозяйственное</w:t>
      </w:r>
      <w:proofErr w:type="spellEnd"/>
      <w:r w:rsidRPr="00E914A1">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73AF5" w:rsidRPr="00E914A1" w:rsidRDefault="00D73AF5" w:rsidP="000931B5">
      <w:pPr>
        <w:pStyle w:val="0"/>
        <w:ind w:firstLine="0"/>
      </w:pPr>
    </w:p>
    <w:p w:rsidR="001F3811" w:rsidRPr="00F94A53" w:rsidRDefault="001F3811" w:rsidP="001F3811">
      <w:pPr>
        <w:pStyle w:val="0"/>
        <w:rPr>
          <w:b/>
        </w:rPr>
      </w:pPr>
      <w:r w:rsidRPr="00F94A53">
        <w:rPr>
          <w:b/>
        </w:rPr>
        <w:t>2) Ограничения деятельности</w:t>
      </w:r>
      <w:r>
        <w:rPr>
          <w:b/>
        </w:rPr>
        <w:t>:</w:t>
      </w:r>
    </w:p>
    <w:p w:rsidR="001F3811" w:rsidRDefault="001F3811" w:rsidP="001F3811">
      <w:pPr>
        <w:pStyle w:val="ConsPlusNormal"/>
        <w:widowControl/>
        <w:tabs>
          <w:tab w:val="left" w:pos="-142"/>
        </w:tabs>
        <w:ind w:right="-1"/>
        <w:jc w:val="both"/>
        <w:rPr>
          <w:rFonts w:ascii="Times New Roman" w:hAnsi="Times New Roman" w:cs="Times New Roman"/>
          <w:sz w:val="24"/>
          <w:szCs w:val="24"/>
        </w:rPr>
      </w:pPr>
      <w:r w:rsidRPr="009A0971">
        <w:rPr>
          <w:rFonts w:ascii="Times New Roman" w:hAnsi="Times New Roman" w:cs="Times New Roman"/>
          <w:sz w:val="24"/>
          <w:szCs w:val="24"/>
        </w:rPr>
        <w:t xml:space="preserve">В границах </w:t>
      </w:r>
      <w:proofErr w:type="spellStart"/>
      <w:r w:rsidRPr="009A0971">
        <w:rPr>
          <w:rFonts w:ascii="Times New Roman" w:hAnsi="Times New Roman" w:cs="Times New Roman"/>
          <w:sz w:val="24"/>
          <w:szCs w:val="24"/>
        </w:rPr>
        <w:t>водоохранных</w:t>
      </w:r>
      <w:proofErr w:type="spellEnd"/>
      <w:r w:rsidRPr="009A0971">
        <w:rPr>
          <w:rFonts w:ascii="Times New Roman" w:hAnsi="Times New Roman" w:cs="Times New Roman"/>
          <w:sz w:val="24"/>
          <w:szCs w:val="24"/>
        </w:rPr>
        <w:t xml:space="preserve"> зон запрещаются:</w:t>
      </w:r>
    </w:p>
    <w:p w:rsidR="001F3811" w:rsidRPr="004D5B1B" w:rsidRDefault="001F3811" w:rsidP="001F3811">
      <w:pPr>
        <w:shd w:val="clear" w:color="auto" w:fill="FFFFFF"/>
        <w:ind w:firstLine="709"/>
        <w:jc w:val="both"/>
        <w:rPr>
          <w:rFonts w:ascii="Times New Roman" w:hAnsi="Times New Roman"/>
        </w:rPr>
      </w:pPr>
      <w:r w:rsidRPr="004D5B1B">
        <w:rPr>
          <w:rStyle w:val="blk"/>
          <w:rFonts w:ascii="Times New Roman" w:hAnsi="Times New Roman"/>
        </w:rPr>
        <w:t>1) использование сточных вод в целях регулирования плодородия почв;</w:t>
      </w:r>
    </w:p>
    <w:p w:rsidR="001F3811" w:rsidRPr="004D5B1B" w:rsidRDefault="001F3811" w:rsidP="001F3811">
      <w:pPr>
        <w:shd w:val="clear" w:color="auto" w:fill="FFFFFF"/>
        <w:ind w:firstLine="709"/>
        <w:jc w:val="both"/>
        <w:rPr>
          <w:rFonts w:ascii="Times New Roman" w:hAnsi="Times New Roman"/>
        </w:rPr>
      </w:pPr>
      <w:bookmarkStart w:id="184" w:name="dst125"/>
      <w:bookmarkEnd w:id="184"/>
      <w:r w:rsidRPr="004D5B1B">
        <w:rPr>
          <w:rStyle w:val="blk"/>
          <w:rFonts w:ascii="Times New Roman" w:hAnsi="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F3811" w:rsidRPr="004D5B1B" w:rsidRDefault="001F3811" w:rsidP="001F3811">
      <w:pPr>
        <w:shd w:val="clear" w:color="auto" w:fill="FFFFFF"/>
        <w:ind w:firstLine="709"/>
        <w:jc w:val="both"/>
        <w:rPr>
          <w:rFonts w:ascii="Times New Roman" w:hAnsi="Times New Roman"/>
        </w:rPr>
      </w:pPr>
      <w:bookmarkStart w:id="185" w:name="dst93"/>
      <w:bookmarkEnd w:id="185"/>
      <w:r w:rsidRPr="004D5B1B">
        <w:rPr>
          <w:rStyle w:val="blk"/>
          <w:rFonts w:ascii="Times New Roman" w:hAnsi="Times New Roman"/>
        </w:rPr>
        <w:t>3) осуществление авиационных мер по борьбе с вредными организмами;</w:t>
      </w:r>
    </w:p>
    <w:p w:rsidR="001F3811" w:rsidRPr="004D5B1B" w:rsidRDefault="001F3811" w:rsidP="001F3811">
      <w:pPr>
        <w:shd w:val="clear" w:color="auto" w:fill="FFFFFF"/>
        <w:ind w:firstLine="709"/>
        <w:jc w:val="both"/>
        <w:rPr>
          <w:rFonts w:ascii="Times New Roman" w:hAnsi="Times New Roman"/>
        </w:rPr>
      </w:pPr>
      <w:bookmarkStart w:id="186" w:name="dst100593"/>
      <w:bookmarkEnd w:id="186"/>
      <w:r w:rsidRPr="004D5B1B">
        <w:rPr>
          <w:rStyle w:val="blk"/>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3811" w:rsidRPr="004D5B1B" w:rsidRDefault="001F3811" w:rsidP="001F3811">
      <w:pPr>
        <w:shd w:val="clear" w:color="auto" w:fill="FFFFFF"/>
        <w:ind w:firstLine="709"/>
        <w:jc w:val="both"/>
        <w:rPr>
          <w:rFonts w:ascii="Times New Roman" w:hAnsi="Times New Roman"/>
        </w:rPr>
      </w:pPr>
      <w:bookmarkStart w:id="187" w:name="dst254"/>
      <w:bookmarkEnd w:id="187"/>
      <w:proofErr w:type="gramStart"/>
      <w:r w:rsidRPr="004D5B1B">
        <w:rPr>
          <w:rStyle w:val="blk"/>
          <w:rFonts w:ascii="Times New Roman" w:hAnsi="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F3811" w:rsidRPr="004D5B1B" w:rsidRDefault="001F3811" w:rsidP="001F3811">
      <w:pPr>
        <w:shd w:val="clear" w:color="auto" w:fill="FFFFFF"/>
        <w:ind w:firstLine="709"/>
        <w:jc w:val="both"/>
        <w:rPr>
          <w:rFonts w:ascii="Times New Roman" w:hAnsi="Times New Roman"/>
        </w:rPr>
      </w:pPr>
      <w:bookmarkStart w:id="188" w:name="dst95"/>
      <w:bookmarkEnd w:id="188"/>
      <w:r w:rsidRPr="004D5B1B">
        <w:rPr>
          <w:rStyle w:val="blk"/>
          <w:rFonts w:ascii="Times New Roman" w:hAnsi="Times New Roman"/>
        </w:rPr>
        <w:t xml:space="preserve">6) размещение специализированных хранилищ пестицидов и </w:t>
      </w:r>
      <w:proofErr w:type="spellStart"/>
      <w:r w:rsidRPr="004D5B1B">
        <w:rPr>
          <w:rStyle w:val="blk"/>
          <w:rFonts w:ascii="Times New Roman" w:hAnsi="Times New Roman"/>
        </w:rPr>
        <w:t>агрохимикатов</w:t>
      </w:r>
      <w:proofErr w:type="spellEnd"/>
      <w:r w:rsidRPr="004D5B1B">
        <w:rPr>
          <w:rStyle w:val="blk"/>
          <w:rFonts w:ascii="Times New Roman" w:hAnsi="Times New Roman"/>
        </w:rPr>
        <w:t xml:space="preserve">, применение пестицидов и </w:t>
      </w:r>
      <w:proofErr w:type="spellStart"/>
      <w:r w:rsidRPr="004D5B1B">
        <w:rPr>
          <w:rStyle w:val="blk"/>
          <w:rFonts w:ascii="Times New Roman" w:hAnsi="Times New Roman"/>
        </w:rPr>
        <w:t>агрохимикатов</w:t>
      </w:r>
      <w:proofErr w:type="spellEnd"/>
      <w:r w:rsidRPr="004D5B1B">
        <w:rPr>
          <w:rStyle w:val="blk"/>
          <w:rFonts w:ascii="Times New Roman" w:hAnsi="Times New Roman"/>
        </w:rPr>
        <w:t>;</w:t>
      </w:r>
    </w:p>
    <w:p w:rsidR="001F3811" w:rsidRPr="004D5B1B" w:rsidRDefault="001F3811" w:rsidP="001F3811">
      <w:pPr>
        <w:shd w:val="clear" w:color="auto" w:fill="FFFFFF"/>
        <w:ind w:firstLine="709"/>
        <w:jc w:val="both"/>
        <w:rPr>
          <w:rFonts w:ascii="Times New Roman" w:hAnsi="Times New Roman"/>
        </w:rPr>
      </w:pPr>
      <w:bookmarkStart w:id="189" w:name="dst96"/>
      <w:bookmarkEnd w:id="189"/>
      <w:r w:rsidRPr="004D5B1B">
        <w:rPr>
          <w:rStyle w:val="blk"/>
          <w:rFonts w:ascii="Times New Roman" w:hAnsi="Times New Roman"/>
        </w:rPr>
        <w:t>7) сброс сточных, в том числе дренажных, вод;</w:t>
      </w:r>
    </w:p>
    <w:p w:rsidR="001F3811" w:rsidRPr="00D73AF5" w:rsidRDefault="001F3811" w:rsidP="001F3811">
      <w:pPr>
        <w:shd w:val="clear" w:color="auto" w:fill="FFFFFF"/>
        <w:ind w:firstLine="709"/>
        <w:jc w:val="both"/>
        <w:rPr>
          <w:rFonts w:ascii="Times New Roman" w:hAnsi="Times New Roman" w:cs="Times New Roman"/>
        </w:rPr>
      </w:pPr>
      <w:bookmarkStart w:id="190" w:name="dst97"/>
      <w:bookmarkEnd w:id="190"/>
      <w:proofErr w:type="gramStart"/>
      <w:r w:rsidRPr="004D5B1B">
        <w:rPr>
          <w:rStyle w:val="blk"/>
          <w:rFonts w:ascii="Times New Roman" w:hAnsi="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Pr>
          <w:rStyle w:val="blk"/>
          <w:rFonts w:ascii="Times New Roman" w:hAnsi="Times New Roman"/>
        </w:rPr>
        <w:t xml:space="preserve"> </w:t>
      </w:r>
      <w:hyperlink r:id="rId61" w:anchor="dst35" w:history="1">
        <w:r w:rsidRPr="00D73AF5">
          <w:rPr>
            <w:rStyle w:val="a4"/>
            <w:rFonts w:ascii="Times New Roman" w:hAnsi="Times New Roman" w:cs="Times New Roman"/>
            <w:color w:val="000000" w:themeColor="text1"/>
          </w:rPr>
          <w:t>статьей 19.1</w:t>
        </w:r>
      </w:hyperlink>
      <w:r w:rsidRPr="00D73AF5">
        <w:rPr>
          <w:rFonts w:ascii="Times New Roman" w:hAnsi="Times New Roman" w:cs="Times New Roman"/>
          <w:color w:val="000000" w:themeColor="text1"/>
        </w:rPr>
        <w:t xml:space="preserve"> </w:t>
      </w:r>
      <w:r w:rsidRPr="00D73AF5">
        <w:rPr>
          <w:rStyle w:val="blk"/>
          <w:rFonts w:ascii="Times New Roman" w:hAnsi="Times New Roman" w:cs="Times New Roman"/>
        </w:rPr>
        <w:t>Закона Российской Федерации от</w:t>
      </w:r>
      <w:proofErr w:type="gramEnd"/>
      <w:r w:rsidRPr="00D73AF5">
        <w:rPr>
          <w:rStyle w:val="blk"/>
          <w:rFonts w:ascii="Times New Roman" w:hAnsi="Times New Roman" w:cs="Times New Roman"/>
        </w:rPr>
        <w:t xml:space="preserve"> </w:t>
      </w:r>
      <w:proofErr w:type="gramStart"/>
      <w:r w:rsidRPr="00D73AF5">
        <w:rPr>
          <w:rStyle w:val="blk"/>
          <w:rFonts w:ascii="Times New Roman" w:hAnsi="Times New Roman" w:cs="Times New Roman"/>
        </w:rPr>
        <w:t>21 февраля 1992 года N 2395-1 "О недрах").</w:t>
      </w:r>
      <w:proofErr w:type="gramEnd"/>
    </w:p>
    <w:p w:rsidR="001F3811" w:rsidRPr="009A0971" w:rsidRDefault="001F3811" w:rsidP="001F3811">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 xml:space="preserve"> В границах прибрежных защитных полос наряду с указанными выше ограничениями запрещаются:</w:t>
      </w:r>
    </w:p>
    <w:p w:rsidR="001F3811" w:rsidRPr="009A0971" w:rsidRDefault="001F3811" w:rsidP="001F3811">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1) распашка земель;</w:t>
      </w:r>
    </w:p>
    <w:p w:rsidR="001F3811" w:rsidRPr="009A0971" w:rsidRDefault="001F3811" w:rsidP="001F3811">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2) размещение отвалов размываемых грунтов;</w:t>
      </w:r>
    </w:p>
    <w:p w:rsidR="00D73AF5" w:rsidRDefault="001F3811" w:rsidP="000669DE">
      <w:pPr>
        <w:pStyle w:val="ConsPlusNormal"/>
        <w:widowControl/>
        <w:tabs>
          <w:tab w:val="left" w:pos="-142"/>
        </w:tabs>
        <w:jc w:val="both"/>
        <w:rPr>
          <w:rFonts w:ascii="Times New Roman" w:hAnsi="Times New Roman" w:cs="Times New Roman"/>
          <w:sz w:val="24"/>
          <w:szCs w:val="24"/>
        </w:rPr>
      </w:pPr>
      <w:r w:rsidRPr="009A0971">
        <w:rPr>
          <w:rFonts w:ascii="Times New Roman" w:hAnsi="Times New Roman" w:cs="Times New Roman"/>
          <w:sz w:val="24"/>
          <w:szCs w:val="24"/>
        </w:rPr>
        <w:t>3) выпас сельскохозяйственных животных и организация для них летних лагерей, ванн.</w:t>
      </w:r>
    </w:p>
    <w:p w:rsidR="000669DE" w:rsidRPr="009A0971" w:rsidRDefault="000669DE" w:rsidP="000669DE">
      <w:pPr>
        <w:pStyle w:val="ConsPlusNormal"/>
        <w:widowControl/>
        <w:tabs>
          <w:tab w:val="left" w:pos="-142"/>
        </w:tabs>
        <w:jc w:val="both"/>
        <w:rPr>
          <w:rFonts w:ascii="Times New Roman" w:hAnsi="Times New Roman" w:cs="Times New Roman"/>
          <w:sz w:val="24"/>
          <w:szCs w:val="24"/>
        </w:rPr>
      </w:pPr>
    </w:p>
    <w:p w:rsidR="001F3811" w:rsidRPr="004D5B1B" w:rsidRDefault="001F3811" w:rsidP="001F3811">
      <w:pPr>
        <w:shd w:val="clear" w:color="auto" w:fill="FFFFFF"/>
        <w:ind w:firstLine="709"/>
        <w:jc w:val="both"/>
        <w:rPr>
          <w:rFonts w:ascii="Times New Roman" w:hAnsi="Times New Roman"/>
        </w:rPr>
      </w:pPr>
      <w:r w:rsidRPr="004D5B1B">
        <w:rPr>
          <w:rStyle w:val="blk"/>
          <w:rFonts w:ascii="Times New Roman" w:hAnsi="Times New Roman"/>
        </w:rPr>
        <w:t xml:space="preserve">В границах </w:t>
      </w:r>
      <w:proofErr w:type="spellStart"/>
      <w:r w:rsidRPr="004D5B1B">
        <w:rPr>
          <w:rStyle w:val="blk"/>
          <w:rFonts w:ascii="Times New Roman" w:hAnsi="Times New Roman"/>
        </w:rPr>
        <w:t>водоохранных</w:t>
      </w:r>
      <w:proofErr w:type="spellEnd"/>
      <w:r w:rsidRPr="004D5B1B">
        <w:rPr>
          <w:rStyle w:val="blk"/>
          <w:rFonts w:ascii="Times New Roman" w:hAnsi="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w:t>
      </w:r>
      <w:r w:rsidRPr="004D5B1B">
        <w:rPr>
          <w:rStyle w:val="blk"/>
          <w:rFonts w:ascii="Times New Roman" w:hAnsi="Times New Roman"/>
        </w:rPr>
        <w:lastRenderedPageBreak/>
        <w:t>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F3811" w:rsidRPr="004D5B1B" w:rsidRDefault="001F3811" w:rsidP="001F3811">
      <w:pPr>
        <w:shd w:val="clear" w:color="auto" w:fill="FFFFFF"/>
        <w:ind w:firstLine="709"/>
        <w:jc w:val="both"/>
        <w:rPr>
          <w:rFonts w:ascii="Times New Roman" w:hAnsi="Times New Roman"/>
        </w:rPr>
      </w:pPr>
      <w:bookmarkStart w:id="191" w:name="dst99"/>
      <w:bookmarkEnd w:id="191"/>
      <w:r w:rsidRPr="004D5B1B">
        <w:rPr>
          <w:rStyle w:val="blk"/>
          <w:rFonts w:ascii="Times New Roman" w:hAnsi="Times New Roman"/>
        </w:rPr>
        <w:t>1) централизованные системы водоотведения (канализации), централизованные ливневые системы водоотведения;</w:t>
      </w:r>
    </w:p>
    <w:p w:rsidR="001F3811" w:rsidRPr="004D5B1B" w:rsidRDefault="001F3811" w:rsidP="001F3811">
      <w:pPr>
        <w:shd w:val="clear" w:color="auto" w:fill="FFFFFF"/>
        <w:ind w:firstLine="709"/>
        <w:jc w:val="both"/>
        <w:rPr>
          <w:rFonts w:ascii="Times New Roman" w:hAnsi="Times New Roman"/>
        </w:rPr>
      </w:pPr>
      <w:bookmarkStart w:id="192" w:name="dst100"/>
      <w:bookmarkEnd w:id="192"/>
      <w:r w:rsidRPr="004D5B1B">
        <w:rPr>
          <w:rStyle w:val="blk"/>
          <w:rFonts w:ascii="Times New Roman" w:hAnsi="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F3811" w:rsidRPr="004D5B1B" w:rsidRDefault="001F3811" w:rsidP="001F3811">
      <w:pPr>
        <w:shd w:val="clear" w:color="auto" w:fill="FFFFFF"/>
        <w:ind w:firstLine="709"/>
        <w:jc w:val="both"/>
        <w:rPr>
          <w:rFonts w:ascii="Times New Roman" w:hAnsi="Times New Roman"/>
        </w:rPr>
      </w:pPr>
      <w:bookmarkStart w:id="193" w:name="dst101"/>
      <w:bookmarkEnd w:id="193"/>
      <w:r w:rsidRPr="004D5B1B">
        <w:rPr>
          <w:rStyle w:val="blk"/>
          <w:rFonts w:ascii="Times New Roman" w:hAnsi="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F3811" w:rsidRPr="004D5B1B" w:rsidRDefault="001F3811" w:rsidP="001F3811">
      <w:pPr>
        <w:shd w:val="clear" w:color="auto" w:fill="FFFFFF"/>
        <w:ind w:firstLine="709"/>
        <w:jc w:val="both"/>
        <w:rPr>
          <w:rFonts w:ascii="Times New Roman" w:hAnsi="Times New Roman"/>
        </w:rPr>
      </w:pPr>
      <w:bookmarkStart w:id="194" w:name="dst102"/>
      <w:bookmarkEnd w:id="194"/>
      <w:r w:rsidRPr="004D5B1B">
        <w:rPr>
          <w:rStyle w:val="blk"/>
          <w:rFonts w:ascii="Times New Roman" w:hAnsi="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F3811" w:rsidRPr="004D5B1B" w:rsidRDefault="001F3811" w:rsidP="001F3811">
      <w:pPr>
        <w:shd w:val="clear" w:color="auto" w:fill="FFFFFF"/>
        <w:ind w:firstLine="709"/>
        <w:jc w:val="both"/>
        <w:rPr>
          <w:rFonts w:ascii="Times New Roman" w:hAnsi="Times New Roman"/>
        </w:rPr>
      </w:pPr>
      <w:bookmarkStart w:id="195" w:name="dst255"/>
      <w:bookmarkEnd w:id="195"/>
      <w:r w:rsidRPr="004D5B1B">
        <w:rPr>
          <w:rStyle w:val="blk"/>
          <w:rFonts w:ascii="Times New Roman" w:hAnsi="Times New Roman"/>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F3811" w:rsidRPr="004D5B1B" w:rsidRDefault="001F3811" w:rsidP="001F3811">
      <w:pPr>
        <w:shd w:val="clear" w:color="auto" w:fill="FFFFFF"/>
        <w:ind w:firstLine="709"/>
        <w:jc w:val="both"/>
        <w:rPr>
          <w:rFonts w:ascii="Times New Roman" w:hAnsi="Times New Roman"/>
        </w:rPr>
      </w:pPr>
      <w:bookmarkStart w:id="196" w:name="dst218"/>
      <w:bookmarkEnd w:id="196"/>
      <w:proofErr w:type="gramStart"/>
      <w:r w:rsidRPr="004D5B1B">
        <w:rPr>
          <w:rStyle w:val="blk"/>
          <w:rFonts w:ascii="Times New Roman" w:hAnsi="Times New Roman"/>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D5B1B">
        <w:rPr>
          <w:rStyle w:val="blk"/>
          <w:rFonts w:ascii="Times New Roman" w:hAnsi="Times New Roman"/>
        </w:rPr>
        <w:t>водоохранных</w:t>
      </w:r>
      <w:proofErr w:type="spellEnd"/>
      <w:r w:rsidRPr="004D5B1B">
        <w:rPr>
          <w:rStyle w:val="blk"/>
          <w:rFonts w:ascii="Times New Roman" w:hAnsi="Times New Roman"/>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F1C15" w:rsidRDefault="001F3811" w:rsidP="00D73AF5">
      <w:pPr>
        <w:shd w:val="clear" w:color="auto" w:fill="FFFFFF"/>
        <w:ind w:firstLine="709"/>
        <w:jc w:val="both"/>
        <w:rPr>
          <w:rStyle w:val="blk"/>
          <w:rFonts w:ascii="Times New Roman" w:hAnsi="Times New Roman"/>
        </w:rPr>
      </w:pPr>
      <w:bookmarkStart w:id="197" w:name="dst232"/>
      <w:bookmarkEnd w:id="197"/>
      <w:proofErr w:type="gramStart"/>
      <w:r w:rsidRPr="004D5B1B">
        <w:rPr>
          <w:rStyle w:val="blk"/>
          <w:rFonts w:ascii="Times New Roman" w:hAnsi="Times New Roman"/>
        </w:rPr>
        <w:t xml:space="preserve">На территориях, расположенных в границах </w:t>
      </w:r>
      <w:proofErr w:type="spellStart"/>
      <w:r w:rsidRPr="004D5B1B">
        <w:rPr>
          <w:rStyle w:val="blk"/>
          <w:rFonts w:ascii="Times New Roman" w:hAnsi="Times New Roman"/>
        </w:rPr>
        <w:t>водоохранных</w:t>
      </w:r>
      <w:proofErr w:type="spellEnd"/>
      <w:r w:rsidRPr="004D5B1B">
        <w:rPr>
          <w:rStyle w:val="blk"/>
          <w:rFonts w:ascii="Times New Roman" w:hAnsi="Times New Roman"/>
        </w:rPr>
        <w:t xml:space="preserve"> зон и занятых защитными лесами, особо защитными участками лесов, наряду с 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73AF5" w:rsidRDefault="00D73AF5" w:rsidP="00D73AF5">
      <w:pPr>
        <w:pStyle w:val="48"/>
        <w:keepNext/>
        <w:keepLines/>
        <w:shd w:val="clear" w:color="auto" w:fill="auto"/>
        <w:tabs>
          <w:tab w:val="left" w:pos="779"/>
        </w:tabs>
        <w:spacing w:before="0" w:after="40" w:line="260" w:lineRule="exact"/>
        <w:rPr>
          <w:rFonts w:ascii="Times New Roman" w:eastAsia="Courier New" w:hAnsi="Times New Roman" w:cs="Times New Roman"/>
          <w:b w:val="0"/>
          <w:bCs w:val="0"/>
          <w:sz w:val="24"/>
          <w:szCs w:val="24"/>
        </w:rPr>
      </w:pPr>
      <w:bookmarkStart w:id="198" w:name="bookmark46"/>
    </w:p>
    <w:p w:rsidR="008F1C15" w:rsidRDefault="008F1C15" w:rsidP="00B477FE">
      <w:pPr>
        <w:pStyle w:val="48"/>
        <w:keepNext/>
        <w:keepLines/>
        <w:numPr>
          <w:ilvl w:val="2"/>
          <w:numId w:val="48"/>
        </w:numPr>
        <w:shd w:val="clear" w:color="auto" w:fill="auto"/>
        <w:tabs>
          <w:tab w:val="left" w:pos="779"/>
        </w:tabs>
        <w:spacing w:before="0" w:after="40" w:line="260" w:lineRule="exact"/>
        <w:rPr>
          <w:rFonts w:ascii="Times New Roman" w:hAnsi="Times New Roman" w:cs="Times New Roman"/>
          <w:sz w:val="24"/>
          <w:szCs w:val="24"/>
        </w:rPr>
      </w:pPr>
      <w:r w:rsidRPr="00D73AF5">
        <w:rPr>
          <w:rFonts w:ascii="Times New Roman" w:hAnsi="Times New Roman" w:cs="Times New Roman"/>
          <w:sz w:val="24"/>
          <w:szCs w:val="24"/>
        </w:rPr>
        <w:t>Зона санитарной охраны источников водоснабжения (водозаборов)</w:t>
      </w:r>
      <w:bookmarkEnd w:id="198"/>
    </w:p>
    <w:p w:rsidR="00067FD0" w:rsidRPr="00067FD0" w:rsidRDefault="00067FD0" w:rsidP="00067FD0">
      <w:pPr>
        <w:pStyle w:val="48"/>
        <w:keepNext/>
        <w:keepLines/>
        <w:shd w:val="clear" w:color="auto" w:fill="auto"/>
        <w:tabs>
          <w:tab w:val="left" w:pos="779"/>
        </w:tabs>
        <w:spacing w:before="0" w:after="40" w:line="260" w:lineRule="exact"/>
        <w:ind w:left="720"/>
        <w:rPr>
          <w:rFonts w:ascii="Times New Roman" w:hAnsi="Times New Roman" w:cs="Times New Roman"/>
          <w:b w:val="0"/>
          <w:sz w:val="24"/>
          <w:szCs w:val="24"/>
        </w:rPr>
      </w:pP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F1C15" w:rsidRPr="00C40922" w:rsidRDefault="008F1C15" w:rsidP="00D73AF5">
      <w:pPr>
        <w:pStyle w:val="21"/>
        <w:shd w:val="clear" w:color="auto" w:fill="auto"/>
        <w:spacing w:line="240" w:lineRule="auto"/>
        <w:ind w:firstLine="689"/>
        <w:jc w:val="left"/>
        <w:rPr>
          <w:sz w:val="24"/>
          <w:szCs w:val="24"/>
        </w:rPr>
      </w:pPr>
      <w:r w:rsidRPr="00C40922">
        <w:rPr>
          <w:sz w:val="24"/>
          <w:szCs w:val="24"/>
        </w:rPr>
        <w:t>Параметры зоны:</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Зоны санитарной охраны 1 пояса подземных источников водоснабжения составляют 30 м</w:t>
      </w:r>
      <w:r w:rsidR="00D73AF5" w:rsidRPr="00C40922">
        <w:rPr>
          <w:sz w:val="24"/>
          <w:szCs w:val="24"/>
        </w:rPr>
        <w:t>.</w:t>
      </w:r>
      <w:r w:rsidRPr="00C40922">
        <w:rPr>
          <w:sz w:val="24"/>
          <w:szCs w:val="24"/>
        </w:rPr>
        <w:t xml:space="preserve"> при использовании защищенных подземных вод; 50 м</w:t>
      </w:r>
      <w:r w:rsidR="00D73AF5" w:rsidRPr="00C40922">
        <w:rPr>
          <w:sz w:val="24"/>
          <w:szCs w:val="24"/>
        </w:rPr>
        <w:t>.</w:t>
      </w:r>
      <w:r w:rsidRPr="00C40922">
        <w:rPr>
          <w:sz w:val="24"/>
          <w:szCs w:val="24"/>
        </w:rPr>
        <w:t xml:space="preserve"> недостаточно защищенных подземных вод. Границы второго </w:t>
      </w:r>
      <w:proofErr w:type="gramStart"/>
      <w:r w:rsidRPr="00C40922">
        <w:rPr>
          <w:sz w:val="24"/>
          <w:szCs w:val="24"/>
        </w:rPr>
        <w:t>пояса зоны санитарной охраны подземных источников водоснабжения</w:t>
      </w:r>
      <w:proofErr w:type="gramEnd"/>
      <w:r w:rsidRPr="00C40922">
        <w:rPr>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F1C15" w:rsidRPr="00C40922" w:rsidRDefault="008F1C15" w:rsidP="00D73AF5">
      <w:pPr>
        <w:pStyle w:val="21"/>
        <w:shd w:val="clear" w:color="auto" w:fill="auto"/>
        <w:spacing w:line="240" w:lineRule="auto"/>
        <w:ind w:firstLine="689"/>
        <w:jc w:val="left"/>
        <w:rPr>
          <w:sz w:val="24"/>
          <w:szCs w:val="24"/>
        </w:rPr>
      </w:pPr>
      <w:r w:rsidRPr="00C40922">
        <w:rPr>
          <w:sz w:val="24"/>
          <w:szCs w:val="24"/>
        </w:rPr>
        <w:t>На территории первого пояса запрещается:</w:t>
      </w:r>
    </w:p>
    <w:p w:rsidR="00D73AF5" w:rsidRPr="00C40922" w:rsidRDefault="00D73AF5" w:rsidP="00D73AF5">
      <w:pPr>
        <w:pStyle w:val="21"/>
        <w:shd w:val="clear" w:color="auto" w:fill="auto"/>
        <w:spacing w:line="240" w:lineRule="auto"/>
        <w:jc w:val="left"/>
        <w:rPr>
          <w:sz w:val="24"/>
          <w:szCs w:val="24"/>
        </w:rPr>
      </w:pPr>
      <w:r w:rsidRPr="00C40922">
        <w:rPr>
          <w:sz w:val="24"/>
          <w:szCs w:val="24"/>
        </w:rPr>
        <w:t xml:space="preserve">- </w:t>
      </w:r>
      <w:r w:rsidR="008F1C15" w:rsidRPr="00C40922">
        <w:rPr>
          <w:sz w:val="24"/>
          <w:szCs w:val="24"/>
        </w:rPr>
        <w:t>посадка высокоствольных деревьев;</w:t>
      </w:r>
    </w:p>
    <w:p w:rsidR="00D73AF5" w:rsidRPr="00C40922" w:rsidRDefault="00D73AF5" w:rsidP="00D73AF5">
      <w:pPr>
        <w:pStyle w:val="21"/>
        <w:shd w:val="clear" w:color="auto" w:fill="auto"/>
        <w:spacing w:line="240" w:lineRule="auto"/>
        <w:jc w:val="left"/>
        <w:rPr>
          <w:sz w:val="24"/>
          <w:szCs w:val="24"/>
        </w:rPr>
      </w:pPr>
      <w:r w:rsidRPr="00C40922">
        <w:rPr>
          <w:sz w:val="24"/>
          <w:szCs w:val="24"/>
        </w:rPr>
        <w:t xml:space="preserve">- </w:t>
      </w:r>
      <w:r w:rsidR="008F1C15" w:rsidRPr="00C40922">
        <w:rPr>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73AF5" w:rsidRPr="00C40922" w:rsidRDefault="00D73AF5" w:rsidP="00D73AF5">
      <w:pPr>
        <w:pStyle w:val="21"/>
        <w:shd w:val="clear" w:color="auto" w:fill="auto"/>
        <w:spacing w:line="240" w:lineRule="auto"/>
        <w:jc w:val="left"/>
        <w:rPr>
          <w:sz w:val="24"/>
          <w:szCs w:val="24"/>
        </w:rPr>
      </w:pPr>
      <w:r w:rsidRPr="00C40922">
        <w:rPr>
          <w:sz w:val="24"/>
          <w:szCs w:val="24"/>
        </w:rPr>
        <w:t>-</w:t>
      </w:r>
      <w:r w:rsidR="008F1C15" w:rsidRPr="00C40922">
        <w:rPr>
          <w:sz w:val="24"/>
          <w:szCs w:val="24"/>
        </w:rPr>
        <w:t xml:space="preserve"> размещение жилых и общественных зданий, проживание людей;</w:t>
      </w:r>
    </w:p>
    <w:p w:rsidR="008F1C15" w:rsidRPr="00C40922" w:rsidRDefault="00D73AF5" w:rsidP="00D73AF5">
      <w:pPr>
        <w:pStyle w:val="21"/>
        <w:shd w:val="clear" w:color="auto" w:fill="auto"/>
        <w:spacing w:line="240" w:lineRule="auto"/>
        <w:jc w:val="left"/>
        <w:rPr>
          <w:sz w:val="24"/>
          <w:szCs w:val="24"/>
        </w:rPr>
      </w:pPr>
      <w:r w:rsidRPr="00C40922">
        <w:rPr>
          <w:sz w:val="24"/>
          <w:szCs w:val="24"/>
        </w:rPr>
        <w:t>-</w:t>
      </w:r>
      <w:r w:rsidR="008F1C15" w:rsidRPr="00C40922">
        <w:rPr>
          <w:sz w:val="24"/>
          <w:szCs w:val="24"/>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 xml:space="preserve">На территории первого пояса здания должны быть оборудованы канализацией с отведением </w:t>
      </w:r>
      <w:r w:rsidRPr="00C40922">
        <w:rPr>
          <w:sz w:val="24"/>
          <w:szCs w:val="24"/>
        </w:rPr>
        <w:lastRenderedPageBreak/>
        <w:t>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F1C15" w:rsidRPr="00C40922" w:rsidRDefault="008F1C15" w:rsidP="00D73AF5">
      <w:pPr>
        <w:pStyle w:val="21"/>
        <w:shd w:val="clear" w:color="auto" w:fill="auto"/>
        <w:spacing w:line="240" w:lineRule="auto"/>
        <w:ind w:firstLine="689"/>
        <w:jc w:val="left"/>
        <w:rPr>
          <w:sz w:val="24"/>
          <w:szCs w:val="24"/>
        </w:rPr>
      </w:pPr>
      <w:r w:rsidRPr="00C40922">
        <w:rPr>
          <w:sz w:val="24"/>
          <w:szCs w:val="24"/>
        </w:rPr>
        <w:t>Допускаются рубки ухода и санитарные рубки леса.</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На территории второго и третьего пояса зоны санитарной охраны поверхностных источников водоснабжения запрещается:</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загрязнение территории нечистотами, мусором, навозом, промышленными отходами и др.;</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размещение складов горюче-смазочных материалов, ядохимикатов и минеральных удобрений, накопителей, </w:t>
      </w:r>
      <w:proofErr w:type="spellStart"/>
      <w:r w:rsidR="008F1C15" w:rsidRPr="00C40922">
        <w:rPr>
          <w:sz w:val="24"/>
          <w:szCs w:val="24"/>
        </w:rPr>
        <w:t>шламохранилищ</w:t>
      </w:r>
      <w:proofErr w:type="spellEnd"/>
      <w:r w:rsidR="008F1C15" w:rsidRPr="00C40922">
        <w:rPr>
          <w:sz w:val="24"/>
          <w:szCs w:val="24"/>
        </w:rPr>
        <w:t xml:space="preserve"> и других объектов, которые могут вызвать химические загрязнения источников водоснабжения;</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применение удобрений и ядохимикатов;</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добыча песка и гравия из водотока или водоема, а также дноуглубительные работы;</w:t>
      </w:r>
    </w:p>
    <w:p w:rsidR="00D73AF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F1C15" w:rsidRPr="00C40922" w:rsidRDefault="00D73AF5" w:rsidP="00D73AF5">
      <w:pPr>
        <w:pStyle w:val="21"/>
        <w:shd w:val="clear" w:color="auto" w:fill="auto"/>
        <w:spacing w:line="240" w:lineRule="auto"/>
        <w:ind w:left="709" w:right="20"/>
        <w:jc w:val="left"/>
        <w:rPr>
          <w:sz w:val="24"/>
          <w:szCs w:val="24"/>
        </w:rPr>
      </w:pPr>
      <w:r w:rsidRPr="00C40922">
        <w:rPr>
          <w:sz w:val="24"/>
          <w:szCs w:val="24"/>
        </w:rPr>
        <w:t>-</w:t>
      </w:r>
      <w:r w:rsidR="008F1C15" w:rsidRPr="00C40922">
        <w:rPr>
          <w:sz w:val="24"/>
          <w:szCs w:val="24"/>
        </w:rPr>
        <w:t xml:space="preserve"> на территории третьего пояса рубка леса главного пользования и реконструкции. Допускаются только рубки ухода и санитарные рубки леса.</w:t>
      </w:r>
    </w:p>
    <w:p w:rsidR="008F1C15" w:rsidRPr="00C40922" w:rsidRDefault="008F1C15" w:rsidP="00D73AF5">
      <w:pPr>
        <w:pStyle w:val="21"/>
        <w:shd w:val="clear" w:color="auto" w:fill="auto"/>
        <w:spacing w:line="240" w:lineRule="auto"/>
        <w:ind w:right="20" w:firstLine="689"/>
        <w:jc w:val="left"/>
        <w:rPr>
          <w:sz w:val="24"/>
          <w:szCs w:val="24"/>
        </w:rPr>
      </w:pPr>
      <w:r w:rsidRPr="00C40922">
        <w:rPr>
          <w:sz w:val="24"/>
          <w:szCs w:val="24"/>
        </w:rPr>
        <w:t xml:space="preserve">В пределах второго </w:t>
      </w:r>
      <w:proofErr w:type="gramStart"/>
      <w:r w:rsidRPr="00C40922">
        <w:rPr>
          <w:sz w:val="24"/>
          <w:szCs w:val="24"/>
        </w:rPr>
        <w:t>пояса зоны санитарной охраны поверхностного источника водоснабжения</w:t>
      </w:r>
      <w:proofErr w:type="gramEnd"/>
      <w:r w:rsidRPr="00C40922">
        <w:rPr>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C40922">
        <w:rPr>
          <w:sz w:val="24"/>
          <w:szCs w:val="24"/>
        </w:rPr>
        <w:t>Роспотребнадзора</w:t>
      </w:r>
      <w:proofErr w:type="spellEnd"/>
      <w:r w:rsidRPr="00C40922">
        <w:rPr>
          <w:sz w:val="24"/>
          <w:szCs w:val="24"/>
        </w:rPr>
        <w:t>.</w:t>
      </w:r>
    </w:p>
    <w:p w:rsidR="00067FD0" w:rsidRPr="00C40922" w:rsidRDefault="00067FD0" w:rsidP="00D73AF5">
      <w:pPr>
        <w:pStyle w:val="21"/>
        <w:shd w:val="clear" w:color="auto" w:fill="auto"/>
        <w:spacing w:line="240" w:lineRule="auto"/>
        <w:ind w:right="20" w:firstLine="689"/>
        <w:jc w:val="left"/>
        <w:rPr>
          <w:sz w:val="24"/>
          <w:szCs w:val="24"/>
        </w:rPr>
      </w:pPr>
    </w:p>
    <w:p w:rsidR="008F1C15" w:rsidRDefault="008F1C15" w:rsidP="00B477FE">
      <w:pPr>
        <w:pStyle w:val="48"/>
        <w:keepNext/>
        <w:keepLines/>
        <w:numPr>
          <w:ilvl w:val="2"/>
          <w:numId w:val="48"/>
        </w:numPr>
        <w:shd w:val="clear" w:color="auto" w:fill="auto"/>
        <w:tabs>
          <w:tab w:val="left" w:pos="779"/>
        </w:tabs>
        <w:spacing w:before="0" w:after="0" w:line="384" w:lineRule="exact"/>
        <w:ind w:right="180"/>
        <w:jc w:val="left"/>
        <w:rPr>
          <w:rFonts w:ascii="Times New Roman" w:hAnsi="Times New Roman" w:cs="Times New Roman"/>
          <w:sz w:val="24"/>
          <w:szCs w:val="24"/>
        </w:rPr>
      </w:pPr>
      <w:bookmarkStart w:id="199" w:name="bookmark47"/>
      <w:r w:rsidRPr="00067FD0">
        <w:rPr>
          <w:rFonts w:ascii="Times New Roman" w:hAnsi="Times New Roman" w:cs="Times New Roman"/>
          <w:sz w:val="24"/>
          <w:szCs w:val="24"/>
        </w:rPr>
        <w:t>Санитарно-защитные зоны промышленных, сельскохозяйственных и иных предприятий</w:t>
      </w:r>
      <w:bookmarkEnd w:id="199"/>
    </w:p>
    <w:p w:rsidR="00067FD0" w:rsidRPr="00067FD0" w:rsidRDefault="00067FD0" w:rsidP="000931B5">
      <w:pPr>
        <w:pStyle w:val="1f5"/>
        <w:spacing w:after="0" w:line="240" w:lineRule="auto"/>
        <w:ind w:firstLine="0"/>
        <w:rPr>
          <w:color w:val="000000" w:themeColor="text1"/>
        </w:rPr>
      </w:pPr>
    </w:p>
    <w:p w:rsidR="008F1C15" w:rsidRDefault="008F1C15" w:rsidP="008F1C15">
      <w:pPr>
        <w:pStyle w:val="62"/>
        <w:framePr w:h="162" w:wrap="around" w:vAnchor="text" w:hAnchor="margin" w:x="9594" w:y="1681"/>
        <w:shd w:val="clear" w:color="auto" w:fill="auto"/>
        <w:spacing w:line="160" w:lineRule="exact"/>
      </w:pP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 xml:space="preserve">Размеры и границы санитарно-защитной зоны определяются в проекте </w:t>
      </w:r>
      <w:proofErr w:type="spellStart"/>
      <w:r w:rsidRPr="00067FD0">
        <w:rPr>
          <w:sz w:val="24"/>
          <w:szCs w:val="24"/>
        </w:rPr>
        <w:t>санитарно</w:t>
      </w:r>
      <w:r w:rsidRPr="00067FD0">
        <w:rPr>
          <w:sz w:val="24"/>
          <w:szCs w:val="24"/>
        </w:rPr>
        <w:softHyphen/>
        <w:t>защитной</w:t>
      </w:r>
      <w:proofErr w:type="spellEnd"/>
      <w:r w:rsidRPr="00067FD0">
        <w:rPr>
          <w:sz w:val="24"/>
          <w:szCs w:val="24"/>
        </w:rPr>
        <w:t xml:space="preserve">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067FD0">
        <w:rPr>
          <w:sz w:val="24"/>
          <w:szCs w:val="24"/>
        </w:rPr>
        <w:t>СанПиН</w:t>
      </w:r>
      <w:proofErr w:type="spellEnd"/>
      <w:r w:rsidRPr="00067FD0">
        <w:rPr>
          <w:sz w:val="24"/>
          <w:szCs w:val="24"/>
        </w:rPr>
        <w:t xml:space="preserve"> 2.2.1/2.1.1.1200-03 «Санитарно-защитные зоны и санитарная классификация предприятий, сооружений и иных объектов».</w:t>
      </w: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067FD0">
        <w:rPr>
          <w:sz w:val="24"/>
          <w:szCs w:val="24"/>
        </w:rPr>
        <w:softHyphen/>
      </w:r>
      <w:r w:rsidR="00FB5317">
        <w:rPr>
          <w:sz w:val="24"/>
          <w:szCs w:val="24"/>
        </w:rPr>
        <w:t>-</w:t>
      </w:r>
      <w:r w:rsidRPr="00067FD0">
        <w:rPr>
          <w:sz w:val="24"/>
          <w:szCs w:val="24"/>
        </w:rPr>
        <w:t xml:space="preserve">защитной зоны устанавливается от границы </w:t>
      </w:r>
      <w:proofErr w:type="spellStart"/>
      <w:r w:rsidRPr="00067FD0">
        <w:rPr>
          <w:sz w:val="24"/>
          <w:szCs w:val="24"/>
        </w:rPr>
        <w:t>промплощадки</w:t>
      </w:r>
      <w:proofErr w:type="spellEnd"/>
      <w:r w:rsidRPr="00067FD0">
        <w:rPr>
          <w:sz w:val="24"/>
          <w:szCs w:val="24"/>
        </w:rPr>
        <w:t xml:space="preserve"> и/или от источника выбросов загрязняющих веществ.</w:t>
      </w:r>
    </w:p>
    <w:p w:rsidR="008F1C15" w:rsidRPr="00067FD0" w:rsidRDefault="008F1C15" w:rsidP="00067FD0">
      <w:pPr>
        <w:pStyle w:val="21"/>
        <w:shd w:val="clear" w:color="auto" w:fill="auto"/>
        <w:spacing w:line="240" w:lineRule="auto"/>
        <w:ind w:left="20" w:right="20" w:firstLine="700"/>
        <w:jc w:val="left"/>
        <w:rPr>
          <w:sz w:val="24"/>
          <w:szCs w:val="24"/>
        </w:rPr>
      </w:pPr>
      <w:r w:rsidRPr="00067FD0">
        <w:rPr>
          <w:sz w:val="24"/>
          <w:szCs w:val="24"/>
        </w:rPr>
        <w:t xml:space="preserve">В соответствии с </w:t>
      </w:r>
      <w:proofErr w:type="spellStart"/>
      <w:r w:rsidRPr="00067FD0">
        <w:rPr>
          <w:sz w:val="24"/>
          <w:szCs w:val="24"/>
        </w:rPr>
        <w:t>СанПиН</w:t>
      </w:r>
      <w:proofErr w:type="spellEnd"/>
      <w:r w:rsidRPr="00067FD0">
        <w:rPr>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67FD0">
        <w:rPr>
          <w:sz w:val="24"/>
          <w:szCs w:val="24"/>
        </w:rPr>
        <w:t>количества</w:t>
      </w:r>
      <w:proofErr w:type="gramEnd"/>
      <w:r w:rsidRPr="00067FD0">
        <w:rPr>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w:t>
      </w:r>
      <w:r w:rsidRPr="00067FD0">
        <w:rPr>
          <w:sz w:val="24"/>
          <w:szCs w:val="24"/>
        </w:rPr>
        <w:lastRenderedPageBreak/>
        <w:t>классификацией промышленных объектов и производств устанавливаются следующие ориентировочные размеры санитарно-защитных зон:</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первого класса - 1000 м</w:t>
      </w:r>
      <w:r w:rsidR="00FB5317">
        <w:rPr>
          <w:sz w:val="24"/>
          <w:szCs w:val="24"/>
        </w:rPr>
        <w:t>.</w:t>
      </w:r>
      <w:r w:rsidRPr="00067FD0">
        <w:rPr>
          <w:sz w:val="24"/>
          <w:szCs w:val="24"/>
        </w:rPr>
        <w:t>;</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второго класса - 500 м</w:t>
      </w:r>
      <w:r w:rsidR="00FB5317">
        <w:rPr>
          <w:sz w:val="24"/>
          <w:szCs w:val="24"/>
        </w:rPr>
        <w:t>.</w:t>
      </w:r>
      <w:r w:rsidRPr="00067FD0">
        <w:rPr>
          <w:sz w:val="24"/>
          <w:szCs w:val="24"/>
        </w:rPr>
        <w:t>;</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третьего класса - 300 м</w:t>
      </w:r>
      <w:r w:rsidR="00FB5317">
        <w:rPr>
          <w:sz w:val="24"/>
          <w:szCs w:val="24"/>
        </w:rPr>
        <w:t>.</w:t>
      </w:r>
      <w:r w:rsidRPr="00067FD0">
        <w:rPr>
          <w:sz w:val="24"/>
          <w:szCs w:val="24"/>
        </w:rPr>
        <w:t>;</w:t>
      </w:r>
    </w:p>
    <w:p w:rsidR="008F1C15" w:rsidRPr="00067FD0"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четвертого класса - 100 м</w:t>
      </w:r>
      <w:r w:rsidR="00FB5317">
        <w:rPr>
          <w:sz w:val="24"/>
          <w:szCs w:val="24"/>
        </w:rPr>
        <w:t>.</w:t>
      </w:r>
      <w:r w:rsidRPr="00067FD0">
        <w:rPr>
          <w:sz w:val="24"/>
          <w:szCs w:val="24"/>
        </w:rPr>
        <w:t>;</w:t>
      </w:r>
    </w:p>
    <w:p w:rsidR="008F1C15" w:rsidRDefault="008F1C15" w:rsidP="00B477FE">
      <w:pPr>
        <w:pStyle w:val="21"/>
        <w:numPr>
          <w:ilvl w:val="0"/>
          <w:numId w:val="47"/>
        </w:numPr>
        <w:shd w:val="clear" w:color="auto" w:fill="auto"/>
        <w:spacing w:line="240" w:lineRule="auto"/>
        <w:ind w:left="20" w:firstLine="700"/>
        <w:jc w:val="left"/>
        <w:rPr>
          <w:sz w:val="24"/>
          <w:szCs w:val="24"/>
        </w:rPr>
      </w:pPr>
      <w:r w:rsidRPr="00067FD0">
        <w:rPr>
          <w:sz w:val="24"/>
          <w:szCs w:val="24"/>
        </w:rPr>
        <w:t xml:space="preserve"> объекты и производства пятого класса - 50 м.</w:t>
      </w:r>
    </w:p>
    <w:p w:rsidR="00F77F89" w:rsidRPr="00067FD0" w:rsidRDefault="00F77F89" w:rsidP="00F77F89">
      <w:pPr>
        <w:pStyle w:val="21"/>
        <w:shd w:val="clear" w:color="auto" w:fill="auto"/>
        <w:spacing w:line="240" w:lineRule="auto"/>
        <w:ind w:left="720"/>
        <w:jc w:val="left"/>
        <w:rPr>
          <w:sz w:val="24"/>
          <w:szCs w:val="24"/>
        </w:rPr>
      </w:pPr>
    </w:p>
    <w:p w:rsidR="008F1C15" w:rsidRPr="00F77F89" w:rsidRDefault="008F1C15" w:rsidP="00067FD0">
      <w:pPr>
        <w:pStyle w:val="21"/>
        <w:shd w:val="clear" w:color="auto" w:fill="auto"/>
        <w:spacing w:line="240" w:lineRule="auto"/>
        <w:ind w:left="20" w:firstLine="700"/>
        <w:jc w:val="left"/>
        <w:rPr>
          <w:b/>
          <w:sz w:val="24"/>
          <w:szCs w:val="24"/>
        </w:rPr>
      </w:pPr>
      <w:r w:rsidRPr="00F77F89">
        <w:rPr>
          <w:b/>
          <w:sz w:val="24"/>
          <w:szCs w:val="24"/>
        </w:rPr>
        <w:t>Режим территории санитарно-защитной зоны</w:t>
      </w:r>
    </w:p>
    <w:p w:rsidR="00F77F89" w:rsidRPr="00067FD0" w:rsidRDefault="00F77F89" w:rsidP="00067FD0">
      <w:pPr>
        <w:pStyle w:val="21"/>
        <w:shd w:val="clear" w:color="auto" w:fill="auto"/>
        <w:spacing w:line="240" w:lineRule="auto"/>
        <w:ind w:left="20" w:firstLine="700"/>
        <w:jc w:val="left"/>
        <w:rPr>
          <w:sz w:val="24"/>
          <w:szCs w:val="24"/>
        </w:rPr>
      </w:pPr>
    </w:p>
    <w:p w:rsidR="008F1C15" w:rsidRPr="00067FD0" w:rsidRDefault="008F1C15" w:rsidP="00067FD0">
      <w:pPr>
        <w:pStyle w:val="21"/>
        <w:shd w:val="clear" w:color="auto" w:fill="auto"/>
        <w:spacing w:line="240" w:lineRule="auto"/>
        <w:ind w:left="20" w:right="20" w:firstLine="700"/>
        <w:jc w:val="left"/>
        <w:rPr>
          <w:sz w:val="24"/>
          <w:szCs w:val="24"/>
        </w:rPr>
      </w:pPr>
      <w:proofErr w:type="gramStart"/>
      <w:r w:rsidRPr="00067FD0">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067FD0">
        <w:rPr>
          <w:sz w:val="24"/>
          <w:szCs w:val="24"/>
        </w:rPr>
        <w:t>коттеджной</w:t>
      </w:r>
      <w:proofErr w:type="spellEnd"/>
      <w:r w:rsidRPr="00067FD0">
        <w:rPr>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F1C15" w:rsidRPr="00067FD0" w:rsidRDefault="008F1C15" w:rsidP="00067FD0">
      <w:pPr>
        <w:pStyle w:val="21"/>
        <w:shd w:val="clear" w:color="auto" w:fill="auto"/>
        <w:spacing w:line="240" w:lineRule="auto"/>
        <w:ind w:left="20" w:right="20" w:firstLine="700"/>
        <w:jc w:val="left"/>
        <w:rPr>
          <w:sz w:val="24"/>
          <w:szCs w:val="24"/>
        </w:rPr>
      </w:pPr>
      <w:proofErr w:type="gramStart"/>
      <w:r w:rsidRPr="00067FD0">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w:t>
      </w:r>
      <w:r w:rsidR="00FB5317">
        <w:rPr>
          <w:sz w:val="24"/>
          <w:szCs w:val="24"/>
        </w:rPr>
        <w:t xml:space="preserve"> </w:t>
      </w:r>
      <w:r w:rsidRPr="00067FD0">
        <w:rPr>
          <w:sz w:val="24"/>
          <w:szCs w:val="24"/>
        </w:rPr>
        <w:t>комплексы водопроводных сооружений для подготовки и хранения питьевой воды, которые могут повлиять на качество продукции.</w:t>
      </w:r>
      <w:proofErr w:type="gramEnd"/>
    </w:p>
    <w:p w:rsidR="008F1C15" w:rsidRPr="00067FD0" w:rsidRDefault="008F1C15" w:rsidP="00067FD0">
      <w:pPr>
        <w:pStyle w:val="21"/>
        <w:shd w:val="clear" w:color="auto" w:fill="auto"/>
        <w:spacing w:line="240" w:lineRule="auto"/>
        <w:ind w:left="20" w:right="20" w:firstLine="700"/>
        <w:jc w:val="left"/>
        <w:rPr>
          <w:sz w:val="24"/>
          <w:szCs w:val="24"/>
        </w:rPr>
      </w:pPr>
      <w:proofErr w:type="gramStart"/>
      <w:r w:rsidRPr="00067FD0">
        <w:rPr>
          <w:sz w:val="24"/>
          <w:szCs w:val="24"/>
        </w:rPr>
        <w:t>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спортивно</w:t>
      </w:r>
      <w:r w:rsidR="00FB5317">
        <w:rPr>
          <w:sz w:val="24"/>
          <w:szCs w:val="24"/>
        </w:rPr>
        <w:t>-</w:t>
      </w:r>
      <w:r w:rsidRPr="00067FD0">
        <w:rPr>
          <w:sz w:val="24"/>
          <w:szCs w:val="24"/>
        </w:rPr>
        <w:softHyphen/>
        <w:t xml:space="preserve">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67FD0">
        <w:rPr>
          <w:sz w:val="24"/>
          <w:szCs w:val="24"/>
        </w:rPr>
        <w:t>электроподстанции</w:t>
      </w:r>
      <w:proofErr w:type="spellEnd"/>
      <w:r w:rsidRPr="00067FD0">
        <w:rPr>
          <w:sz w:val="24"/>
          <w:szCs w:val="24"/>
        </w:rPr>
        <w:t xml:space="preserve">, </w:t>
      </w:r>
      <w:proofErr w:type="spellStart"/>
      <w:r w:rsidRPr="00067FD0">
        <w:rPr>
          <w:sz w:val="24"/>
          <w:szCs w:val="24"/>
        </w:rPr>
        <w:t>нефте</w:t>
      </w:r>
      <w:proofErr w:type="spellEnd"/>
      <w:r w:rsidRPr="00067FD0">
        <w:rPr>
          <w:sz w:val="24"/>
          <w:szCs w:val="24"/>
        </w:rPr>
        <w:t>- и газопроводы, артезианские скважины для технического</w:t>
      </w:r>
      <w:proofErr w:type="gramEnd"/>
      <w:r w:rsidRPr="00067FD0">
        <w:rPr>
          <w:sz w:val="24"/>
          <w:szCs w:val="24"/>
        </w:rPr>
        <w:t xml:space="preserve"> водоснабжения, </w:t>
      </w:r>
      <w:proofErr w:type="spellStart"/>
      <w:r w:rsidRPr="00067FD0">
        <w:rPr>
          <w:sz w:val="24"/>
          <w:szCs w:val="24"/>
        </w:rPr>
        <w:t>водоохлаждающие</w:t>
      </w:r>
      <w:proofErr w:type="spellEnd"/>
      <w:r w:rsidRPr="00067FD0">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931B5" w:rsidRDefault="008F1C15" w:rsidP="000669DE">
      <w:pPr>
        <w:pStyle w:val="21"/>
        <w:shd w:val="clear" w:color="auto" w:fill="auto"/>
        <w:spacing w:line="240" w:lineRule="auto"/>
        <w:ind w:left="20" w:right="20" w:firstLine="700"/>
        <w:jc w:val="left"/>
        <w:rPr>
          <w:sz w:val="24"/>
          <w:szCs w:val="24"/>
        </w:rPr>
      </w:pPr>
      <w:r w:rsidRPr="00067FD0">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B5317" w:rsidRPr="00067FD0" w:rsidRDefault="00FB5317" w:rsidP="00FB5317">
      <w:pPr>
        <w:pStyle w:val="21"/>
        <w:shd w:val="clear" w:color="auto" w:fill="auto"/>
        <w:spacing w:line="240" w:lineRule="auto"/>
        <w:ind w:left="20" w:right="20" w:firstLine="700"/>
        <w:jc w:val="left"/>
        <w:rPr>
          <w:sz w:val="24"/>
          <w:szCs w:val="24"/>
        </w:rPr>
      </w:pPr>
    </w:p>
    <w:p w:rsidR="008F1C15" w:rsidRDefault="008F1C15" w:rsidP="00B477FE">
      <w:pPr>
        <w:pStyle w:val="48"/>
        <w:keepNext/>
        <w:keepLines/>
        <w:numPr>
          <w:ilvl w:val="2"/>
          <w:numId w:val="48"/>
        </w:numPr>
        <w:shd w:val="clear" w:color="auto" w:fill="auto"/>
        <w:tabs>
          <w:tab w:val="left" w:pos="779"/>
        </w:tabs>
        <w:spacing w:before="0" w:after="0" w:line="240" w:lineRule="auto"/>
        <w:rPr>
          <w:rFonts w:ascii="Times New Roman" w:hAnsi="Times New Roman" w:cs="Times New Roman"/>
          <w:sz w:val="24"/>
          <w:szCs w:val="24"/>
        </w:rPr>
      </w:pPr>
      <w:bookmarkStart w:id="200" w:name="bookmark48"/>
      <w:r w:rsidRPr="00FB5317">
        <w:rPr>
          <w:rFonts w:ascii="Times New Roman" w:hAnsi="Times New Roman" w:cs="Times New Roman"/>
          <w:sz w:val="24"/>
          <w:szCs w:val="24"/>
        </w:rPr>
        <w:t>Санитарно-защитные зоны кладбищ</w:t>
      </w:r>
      <w:bookmarkEnd w:id="200"/>
    </w:p>
    <w:p w:rsidR="00FB5317" w:rsidRPr="00FB5317" w:rsidRDefault="00FB5317" w:rsidP="00FB5317">
      <w:pPr>
        <w:pStyle w:val="48"/>
        <w:keepNext/>
        <w:keepLines/>
        <w:shd w:val="clear" w:color="auto" w:fill="auto"/>
        <w:tabs>
          <w:tab w:val="left" w:pos="779"/>
        </w:tabs>
        <w:spacing w:before="0" w:after="0" w:line="240" w:lineRule="auto"/>
        <w:ind w:left="720"/>
        <w:rPr>
          <w:rFonts w:ascii="Times New Roman" w:hAnsi="Times New Roman" w:cs="Times New Roman"/>
          <w:sz w:val="24"/>
          <w:szCs w:val="24"/>
        </w:rPr>
      </w:pPr>
    </w:p>
    <w:p w:rsidR="00FB5317" w:rsidRDefault="008F1C15" w:rsidP="000931B5">
      <w:pPr>
        <w:pStyle w:val="21"/>
        <w:shd w:val="clear" w:color="auto" w:fill="auto"/>
        <w:spacing w:line="240" w:lineRule="auto"/>
        <w:ind w:left="20" w:right="20" w:firstLine="700"/>
        <w:jc w:val="left"/>
        <w:rPr>
          <w:sz w:val="24"/>
          <w:szCs w:val="24"/>
        </w:rPr>
      </w:pPr>
      <w:r w:rsidRPr="00FB5317">
        <w:rPr>
          <w:sz w:val="24"/>
          <w:szCs w:val="24"/>
        </w:rPr>
        <w:t xml:space="preserve">На территории сельского поселения </w:t>
      </w:r>
      <w:proofErr w:type="spellStart"/>
      <w:r w:rsidR="00EB162D">
        <w:rPr>
          <w:sz w:val="24"/>
          <w:szCs w:val="24"/>
        </w:rPr>
        <w:t>Куликовский</w:t>
      </w:r>
      <w:proofErr w:type="spellEnd"/>
      <w:r w:rsidRPr="00FB5317">
        <w:rPr>
          <w:sz w:val="24"/>
          <w:szCs w:val="24"/>
        </w:rPr>
        <w:t xml:space="preserve"> сельсовет наход</w:t>
      </w:r>
      <w:r w:rsidR="000669DE">
        <w:rPr>
          <w:sz w:val="24"/>
          <w:szCs w:val="24"/>
        </w:rPr>
        <w:t>и</w:t>
      </w:r>
      <w:r w:rsidRPr="00FB5317">
        <w:rPr>
          <w:sz w:val="24"/>
          <w:szCs w:val="24"/>
        </w:rPr>
        <w:t xml:space="preserve">тся </w:t>
      </w:r>
      <w:r w:rsidR="000669DE">
        <w:rPr>
          <w:sz w:val="24"/>
          <w:szCs w:val="24"/>
        </w:rPr>
        <w:t>одно</w:t>
      </w:r>
      <w:r w:rsidRPr="00FB5317">
        <w:rPr>
          <w:sz w:val="24"/>
          <w:szCs w:val="24"/>
        </w:rPr>
        <w:t xml:space="preserve"> кладби</w:t>
      </w:r>
      <w:r w:rsidR="000931B5">
        <w:rPr>
          <w:sz w:val="24"/>
          <w:szCs w:val="24"/>
        </w:rPr>
        <w:t>щ</w:t>
      </w:r>
      <w:r w:rsidR="000669DE">
        <w:rPr>
          <w:sz w:val="24"/>
          <w:szCs w:val="24"/>
        </w:rPr>
        <w:t>е</w:t>
      </w:r>
      <w:r w:rsidR="000931B5">
        <w:rPr>
          <w:sz w:val="24"/>
          <w:szCs w:val="24"/>
        </w:rPr>
        <w:t>.</w:t>
      </w:r>
    </w:p>
    <w:p w:rsidR="000931B5" w:rsidRDefault="000931B5" w:rsidP="000931B5">
      <w:pPr>
        <w:pStyle w:val="21"/>
        <w:shd w:val="clear" w:color="auto" w:fill="auto"/>
        <w:spacing w:line="240" w:lineRule="auto"/>
        <w:ind w:left="20" w:right="20" w:firstLine="700"/>
        <w:jc w:val="left"/>
        <w:rPr>
          <w:sz w:val="24"/>
          <w:szCs w:val="24"/>
        </w:rPr>
      </w:pPr>
    </w:p>
    <w:p w:rsidR="00FB5317" w:rsidRPr="00FB5317" w:rsidRDefault="008F1C15" w:rsidP="00FB5317">
      <w:pPr>
        <w:pStyle w:val="21"/>
        <w:shd w:val="clear" w:color="auto" w:fill="auto"/>
        <w:spacing w:line="240" w:lineRule="auto"/>
        <w:jc w:val="left"/>
        <w:rPr>
          <w:b/>
          <w:sz w:val="24"/>
          <w:szCs w:val="24"/>
        </w:rPr>
      </w:pPr>
      <w:r w:rsidRPr="00FB5317">
        <w:rPr>
          <w:b/>
          <w:sz w:val="24"/>
          <w:szCs w:val="24"/>
        </w:rPr>
        <w:t>Параметры зоны:</w:t>
      </w:r>
    </w:p>
    <w:p w:rsidR="00FB5317" w:rsidRPr="00FB5317" w:rsidRDefault="008F1C15" w:rsidP="00FB5317">
      <w:pPr>
        <w:pStyle w:val="21"/>
        <w:shd w:val="clear" w:color="auto" w:fill="auto"/>
        <w:spacing w:line="240" w:lineRule="auto"/>
        <w:ind w:left="20" w:firstLine="700"/>
        <w:jc w:val="left"/>
        <w:rPr>
          <w:sz w:val="24"/>
          <w:szCs w:val="24"/>
        </w:rPr>
      </w:pPr>
      <w:r w:rsidRPr="00FB5317">
        <w:rPr>
          <w:sz w:val="24"/>
          <w:szCs w:val="24"/>
        </w:rPr>
        <w:t>Сельские и закрытые кладбища могут находиться на расстоянии:</w:t>
      </w:r>
    </w:p>
    <w:p w:rsidR="008F1C15" w:rsidRPr="00FB5317" w:rsidRDefault="00FB5317" w:rsidP="00FB5317">
      <w:pPr>
        <w:pStyle w:val="21"/>
        <w:shd w:val="clear" w:color="auto" w:fill="auto"/>
        <w:spacing w:line="240" w:lineRule="auto"/>
        <w:jc w:val="left"/>
        <w:rPr>
          <w:sz w:val="24"/>
          <w:szCs w:val="24"/>
        </w:rPr>
      </w:pPr>
      <w:r>
        <w:rPr>
          <w:sz w:val="24"/>
          <w:szCs w:val="24"/>
        </w:rPr>
        <w:t xml:space="preserve">- </w:t>
      </w:r>
      <w:r w:rsidR="008F1C15" w:rsidRPr="00FB5317">
        <w:rPr>
          <w:sz w:val="24"/>
          <w:szCs w:val="24"/>
        </w:rPr>
        <w:t>50 м</w:t>
      </w:r>
      <w:r>
        <w:rPr>
          <w:sz w:val="24"/>
          <w:szCs w:val="24"/>
        </w:rPr>
        <w:t>.</w:t>
      </w:r>
      <w:r w:rsidR="008F1C15" w:rsidRPr="00FB5317">
        <w:rPr>
          <w:sz w:val="24"/>
          <w:szCs w:val="24"/>
        </w:rPr>
        <w:t xml:space="preserve"> от жилых, общественных зданий, спортивно-оздоровительных зон</w:t>
      </w:r>
      <w:r>
        <w:rPr>
          <w:sz w:val="24"/>
          <w:szCs w:val="24"/>
        </w:rPr>
        <w:t>;</w:t>
      </w:r>
    </w:p>
    <w:p w:rsidR="008F1C15" w:rsidRPr="00FB5317" w:rsidRDefault="00FB5317" w:rsidP="00FB5317">
      <w:pPr>
        <w:pStyle w:val="21"/>
        <w:shd w:val="clear" w:color="auto" w:fill="auto"/>
        <w:spacing w:line="240" w:lineRule="auto"/>
        <w:ind w:right="20"/>
        <w:jc w:val="left"/>
        <w:rPr>
          <w:sz w:val="24"/>
          <w:szCs w:val="24"/>
        </w:rPr>
      </w:pPr>
      <w:r>
        <w:rPr>
          <w:sz w:val="24"/>
          <w:szCs w:val="24"/>
        </w:rPr>
        <w:t xml:space="preserve">- </w:t>
      </w:r>
      <w:r w:rsidR="008F1C15" w:rsidRPr="00FB5317">
        <w:rPr>
          <w:sz w:val="24"/>
          <w:szCs w:val="24"/>
        </w:rPr>
        <w:t>от водозаборных сооружений централизованного источника водоснабжения населения - не менее 1000 м</w:t>
      </w:r>
      <w:r w:rsidR="00E7615D">
        <w:rPr>
          <w:sz w:val="24"/>
          <w:szCs w:val="24"/>
        </w:rPr>
        <w:t>.</w:t>
      </w:r>
      <w:r w:rsidR="008F1C15" w:rsidRPr="00FB5317">
        <w:rPr>
          <w:sz w:val="24"/>
          <w:szCs w:val="24"/>
        </w:rPr>
        <w:t xml:space="preserve"> с подтверждением достаточности расстояния расчетами поясов зон санитарной охраны </w:t>
      </w:r>
      <w:proofErr w:type="spellStart"/>
      <w:r w:rsidR="008F1C15" w:rsidRPr="00FB5317">
        <w:rPr>
          <w:sz w:val="24"/>
          <w:szCs w:val="24"/>
        </w:rPr>
        <w:t>водоисточника</w:t>
      </w:r>
      <w:proofErr w:type="spellEnd"/>
      <w:r w:rsidR="008F1C15" w:rsidRPr="00FB5317">
        <w:rPr>
          <w:sz w:val="24"/>
          <w:szCs w:val="24"/>
        </w:rPr>
        <w:t xml:space="preserve"> и времени фильтрации;</w:t>
      </w:r>
    </w:p>
    <w:p w:rsidR="008F1C15" w:rsidRPr="00FB5317" w:rsidRDefault="00604136" w:rsidP="00604136">
      <w:pPr>
        <w:pStyle w:val="21"/>
        <w:shd w:val="clear" w:color="auto" w:fill="auto"/>
        <w:spacing w:line="240" w:lineRule="auto"/>
        <w:ind w:right="20"/>
        <w:jc w:val="left"/>
        <w:rPr>
          <w:sz w:val="24"/>
          <w:szCs w:val="24"/>
        </w:rPr>
      </w:pPr>
      <w:r>
        <w:rPr>
          <w:sz w:val="24"/>
          <w:szCs w:val="24"/>
        </w:rPr>
        <w:t xml:space="preserve">- </w:t>
      </w:r>
      <w:r w:rsidR="008F1C15" w:rsidRPr="00FB5317">
        <w:rPr>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F1C15" w:rsidRPr="00FB5317" w:rsidRDefault="008F1C15" w:rsidP="00FB5317">
      <w:pPr>
        <w:pStyle w:val="21"/>
        <w:shd w:val="clear" w:color="auto" w:fill="auto"/>
        <w:spacing w:line="240" w:lineRule="auto"/>
        <w:ind w:left="20" w:right="20" w:firstLine="700"/>
        <w:jc w:val="left"/>
        <w:rPr>
          <w:sz w:val="24"/>
          <w:szCs w:val="24"/>
        </w:rPr>
      </w:pPr>
      <w:r w:rsidRPr="00FB5317">
        <w:rPr>
          <w:sz w:val="24"/>
          <w:szCs w:val="24"/>
        </w:rPr>
        <w:t>Вновь создаваемые места погребения должны размещаться на расстоянии не менее 300 м</w:t>
      </w:r>
      <w:r w:rsidR="00604136">
        <w:rPr>
          <w:sz w:val="24"/>
          <w:szCs w:val="24"/>
        </w:rPr>
        <w:t>.</w:t>
      </w:r>
      <w:r w:rsidRPr="00FB5317">
        <w:rPr>
          <w:sz w:val="24"/>
          <w:szCs w:val="24"/>
        </w:rPr>
        <w:t xml:space="preserve"> от границ селитебной территории.</w:t>
      </w:r>
    </w:p>
    <w:p w:rsidR="008F1C15" w:rsidRPr="00604136" w:rsidRDefault="008F1C15" w:rsidP="00604136">
      <w:pPr>
        <w:pStyle w:val="21"/>
        <w:shd w:val="clear" w:color="auto" w:fill="auto"/>
        <w:spacing w:line="240" w:lineRule="auto"/>
        <w:jc w:val="left"/>
        <w:rPr>
          <w:b/>
          <w:sz w:val="24"/>
          <w:szCs w:val="24"/>
        </w:rPr>
      </w:pPr>
      <w:r w:rsidRPr="00604136">
        <w:rPr>
          <w:b/>
          <w:sz w:val="24"/>
          <w:szCs w:val="24"/>
        </w:rPr>
        <w:lastRenderedPageBreak/>
        <w:t>Ограничения деятельности:</w:t>
      </w:r>
    </w:p>
    <w:p w:rsidR="008F1C15" w:rsidRPr="00FB5317" w:rsidRDefault="008F1C15" w:rsidP="00FB5317">
      <w:pPr>
        <w:pStyle w:val="21"/>
        <w:shd w:val="clear" w:color="auto" w:fill="auto"/>
        <w:spacing w:line="240" w:lineRule="auto"/>
        <w:ind w:left="20" w:right="20" w:firstLine="700"/>
        <w:jc w:val="left"/>
        <w:rPr>
          <w:sz w:val="24"/>
          <w:szCs w:val="24"/>
        </w:rPr>
      </w:pPr>
      <w:r w:rsidRPr="00FB5317">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8F1C15" w:rsidRDefault="008F1C15" w:rsidP="00FB5317">
      <w:pPr>
        <w:pStyle w:val="21"/>
        <w:shd w:val="clear" w:color="auto" w:fill="auto"/>
        <w:spacing w:line="240" w:lineRule="auto"/>
        <w:ind w:left="20" w:right="20" w:firstLine="700"/>
        <w:jc w:val="left"/>
        <w:rPr>
          <w:sz w:val="24"/>
          <w:szCs w:val="24"/>
        </w:rPr>
      </w:pPr>
      <w:proofErr w:type="gramStart"/>
      <w:r w:rsidRPr="00FB5317">
        <w:rPr>
          <w:sz w:val="24"/>
          <w:szCs w:val="24"/>
        </w:rPr>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FB5317">
        <w:rPr>
          <w:sz w:val="24"/>
          <w:szCs w:val="24"/>
        </w:rPr>
        <w:t>коттеджной</w:t>
      </w:r>
      <w:proofErr w:type="spellEnd"/>
      <w:r w:rsidRPr="00FB5317">
        <w:rPr>
          <w:sz w:val="24"/>
          <w:szCs w:val="24"/>
        </w:rPr>
        <w:t xml:space="preserve">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roofErr w:type="gramEnd"/>
    </w:p>
    <w:p w:rsidR="00C40922" w:rsidRDefault="00C40922" w:rsidP="00C40922">
      <w:pPr>
        <w:pStyle w:val="48"/>
        <w:keepNext/>
        <w:keepLines/>
        <w:shd w:val="clear" w:color="auto" w:fill="auto"/>
        <w:spacing w:before="0" w:after="33" w:line="260" w:lineRule="exact"/>
        <w:jc w:val="left"/>
        <w:rPr>
          <w:rFonts w:ascii="Times New Roman" w:eastAsia="Courier New" w:hAnsi="Times New Roman" w:cs="Times New Roman"/>
          <w:b w:val="0"/>
          <w:bCs w:val="0"/>
          <w:sz w:val="24"/>
          <w:szCs w:val="24"/>
        </w:rPr>
      </w:pPr>
      <w:bookmarkStart w:id="201" w:name="bookmark50"/>
    </w:p>
    <w:bookmarkEnd w:id="201"/>
    <w:p w:rsidR="00C40922" w:rsidRDefault="00C40922" w:rsidP="00C40922">
      <w:pPr>
        <w:pStyle w:val="0"/>
      </w:pPr>
    </w:p>
    <w:p w:rsidR="008F1C15" w:rsidRDefault="0069188C" w:rsidP="0069188C">
      <w:pPr>
        <w:pStyle w:val="72"/>
        <w:widowControl w:val="0"/>
        <w:shd w:val="clear" w:color="auto" w:fill="auto"/>
        <w:tabs>
          <w:tab w:val="left" w:pos="563"/>
        </w:tabs>
        <w:spacing w:after="210" w:line="298" w:lineRule="exact"/>
        <w:ind w:right="500" w:firstLine="0"/>
        <w:jc w:val="left"/>
        <w:outlineLvl w:val="2"/>
      </w:pPr>
      <w:bookmarkStart w:id="202" w:name="bookmark51"/>
      <w:bookmarkStart w:id="203" w:name="_Toc45283928"/>
      <w:r>
        <w:rPr>
          <w:color w:val="000000"/>
          <w:sz w:val="24"/>
          <w:szCs w:val="24"/>
        </w:rPr>
        <w:t xml:space="preserve">Статья 9.3. </w:t>
      </w:r>
      <w:r w:rsidR="008F1C15">
        <w:rPr>
          <w:color w:val="000000"/>
          <w:sz w:val="24"/>
          <w:szCs w:val="24"/>
        </w:rPr>
        <w:t>Ограничения по требованиям охраны инженерно-транспортных коммуникаций</w:t>
      </w:r>
      <w:bookmarkEnd w:id="202"/>
      <w:bookmarkEnd w:id="203"/>
    </w:p>
    <w:p w:rsidR="008F1C15" w:rsidRDefault="0069188C" w:rsidP="0069188C">
      <w:pPr>
        <w:pStyle w:val="48"/>
        <w:keepNext/>
        <w:keepLines/>
        <w:shd w:val="clear" w:color="auto" w:fill="auto"/>
        <w:spacing w:before="0" w:after="33" w:line="260" w:lineRule="exact"/>
        <w:rPr>
          <w:rFonts w:ascii="Times New Roman" w:hAnsi="Times New Roman" w:cs="Times New Roman"/>
          <w:sz w:val="24"/>
          <w:szCs w:val="24"/>
        </w:rPr>
      </w:pPr>
      <w:bookmarkStart w:id="204" w:name="bookmark52"/>
      <w:r>
        <w:rPr>
          <w:rFonts w:ascii="Times New Roman" w:hAnsi="Times New Roman" w:cs="Times New Roman"/>
          <w:sz w:val="24"/>
          <w:szCs w:val="24"/>
        </w:rPr>
        <w:t xml:space="preserve">9.3.1. </w:t>
      </w:r>
      <w:r w:rsidR="008F1C15" w:rsidRPr="00C40922">
        <w:rPr>
          <w:rFonts w:ascii="Times New Roman" w:hAnsi="Times New Roman" w:cs="Times New Roman"/>
          <w:sz w:val="24"/>
          <w:szCs w:val="24"/>
        </w:rPr>
        <w:t>Полоса отвода и придорожная полоса автомобильных дорог</w:t>
      </w:r>
      <w:bookmarkEnd w:id="204"/>
    </w:p>
    <w:p w:rsidR="00C40922" w:rsidRPr="00C40922" w:rsidRDefault="00C40922" w:rsidP="008A0788">
      <w:pPr>
        <w:pStyle w:val="48"/>
        <w:keepNext/>
        <w:keepLines/>
        <w:shd w:val="clear" w:color="auto" w:fill="auto"/>
        <w:spacing w:before="0" w:after="0" w:line="240" w:lineRule="auto"/>
        <w:ind w:left="23"/>
        <w:rPr>
          <w:rFonts w:ascii="Times New Roman" w:hAnsi="Times New Roman" w:cs="Times New Roman"/>
          <w:sz w:val="24"/>
          <w:szCs w:val="24"/>
        </w:rPr>
      </w:pPr>
    </w:p>
    <w:p w:rsidR="008F1C15" w:rsidRPr="00C40922" w:rsidRDefault="008F1C15" w:rsidP="00C40922">
      <w:pPr>
        <w:pStyle w:val="21"/>
        <w:shd w:val="clear" w:color="auto" w:fill="auto"/>
        <w:spacing w:line="240" w:lineRule="auto"/>
        <w:ind w:left="23" w:right="20" w:firstLine="697"/>
        <w:jc w:val="left"/>
        <w:rPr>
          <w:sz w:val="24"/>
          <w:szCs w:val="24"/>
        </w:rPr>
      </w:pPr>
      <w:r w:rsidRPr="00C40922">
        <w:rPr>
          <w:sz w:val="24"/>
          <w:szCs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8F1C15" w:rsidRPr="00C40922" w:rsidRDefault="008F1C15" w:rsidP="00C40922">
      <w:pPr>
        <w:pStyle w:val="21"/>
        <w:shd w:val="clear" w:color="auto" w:fill="auto"/>
        <w:spacing w:line="240" w:lineRule="auto"/>
        <w:ind w:left="23" w:right="20" w:firstLine="697"/>
        <w:jc w:val="left"/>
        <w:rPr>
          <w:sz w:val="24"/>
          <w:szCs w:val="24"/>
        </w:rPr>
      </w:pPr>
      <w:r w:rsidRPr="00C40922">
        <w:rPr>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F1C15" w:rsidRPr="00C40922" w:rsidRDefault="008F1C15" w:rsidP="00B477FE">
      <w:pPr>
        <w:pStyle w:val="21"/>
        <w:numPr>
          <w:ilvl w:val="0"/>
          <w:numId w:val="47"/>
        </w:numPr>
        <w:shd w:val="clear" w:color="auto" w:fill="auto"/>
        <w:spacing w:line="240" w:lineRule="auto"/>
        <w:ind w:left="23" w:firstLine="697"/>
        <w:jc w:val="left"/>
        <w:rPr>
          <w:sz w:val="24"/>
          <w:szCs w:val="24"/>
        </w:rPr>
      </w:pPr>
      <w:r w:rsidRPr="00C40922">
        <w:rPr>
          <w:sz w:val="24"/>
          <w:szCs w:val="24"/>
        </w:rPr>
        <w:t xml:space="preserve"> пятидесяти метров - для автомобильных дорог четвертой категорий;</w:t>
      </w:r>
    </w:p>
    <w:p w:rsidR="008F1C15" w:rsidRPr="00C40922" w:rsidRDefault="008F1C15" w:rsidP="00B477FE">
      <w:pPr>
        <w:pStyle w:val="21"/>
        <w:numPr>
          <w:ilvl w:val="0"/>
          <w:numId w:val="47"/>
        </w:numPr>
        <w:shd w:val="clear" w:color="auto" w:fill="auto"/>
        <w:spacing w:line="240" w:lineRule="auto"/>
        <w:ind w:left="23" w:firstLine="697"/>
        <w:jc w:val="left"/>
        <w:rPr>
          <w:sz w:val="24"/>
          <w:szCs w:val="24"/>
        </w:rPr>
      </w:pPr>
      <w:r w:rsidRPr="00C40922">
        <w:rPr>
          <w:sz w:val="24"/>
          <w:szCs w:val="24"/>
        </w:rPr>
        <w:t xml:space="preserve"> двадцати пяти метров - для автомобильных дорог пятой категории.</w:t>
      </w:r>
    </w:p>
    <w:p w:rsidR="008F1C15" w:rsidRPr="008A0788" w:rsidRDefault="008F1C15" w:rsidP="00C40922">
      <w:pPr>
        <w:pStyle w:val="21"/>
        <w:shd w:val="clear" w:color="auto" w:fill="auto"/>
        <w:spacing w:line="240" w:lineRule="auto"/>
        <w:ind w:left="23" w:firstLine="697"/>
        <w:jc w:val="left"/>
        <w:rPr>
          <w:b/>
          <w:sz w:val="24"/>
          <w:szCs w:val="24"/>
        </w:rPr>
      </w:pPr>
      <w:r w:rsidRPr="008A0788">
        <w:rPr>
          <w:b/>
          <w:sz w:val="24"/>
          <w:szCs w:val="24"/>
        </w:rPr>
        <w:t>Ограничения деятельности:</w:t>
      </w:r>
    </w:p>
    <w:p w:rsidR="008F1C15" w:rsidRPr="00C40922" w:rsidRDefault="008F1C15" w:rsidP="00B477FE">
      <w:pPr>
        <w:pStyle w:val="21"/>
        <w:numPr>
          <w:ilvl w:val="0"/>
          <w:numId w:val="47"/>
        </w:numPr>
        <w:shd w:val="clear" w:color="auto" w:fill="auto"/>
        <w:spacing w:line="240" w:lineRule="auto"/>
        <w:ind w:left="23" w:firstLine="697"/>
        <w:jc w:val="left"/>
        <w:rPr>
          <w:sz w:val="24"/>
          <w:szCs w:val="24"/>
        </w:rPr>
      </w:pPr>
      <w:r w:rsidRPr="00C40922">
        <w:rPr>
          <w:sz w:val="24"/>
          <w:szCs w:val="24"/>
        </w:rPr>
        <w:t xml:space="preserve"> строительство жилых и общественных зданий, складов;</w:t>
      </w:r>
    </w:p>
    <w:p w:rsidR="008F1C15" w:rsidRPr="00C40922"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проведение строительных, геологоразведочных, топографических, горных и изыскательских работ, а также устройство наземных сооружений;</w:t>
      </w:r>
    </w:p>
    <w:p w:rsidR="008F1C15" w:rsidRPr="00C40922"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8F1C15" w:rsidRPr="00C40922"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распашка земельных участков, покос травы, рубка и повреждение лесных насаждений и иных многолетних насаждений, снятие дерна и выемка грунта;</w:t>
      </w:r>
    </w:p>
    <w:p w:rsidR="008F1C15" w:rsidRDefault="008F1C15" w:rsidP="00B477FE">
      <w:pPr>
        <w:pStyle w:val="21"/>
        <w:numPr>
          <w:ilvl w:val="0"/>
          <w:numId w:val="47"/>
        </w:numPr>
        <w:shd w:val="clear" w:color="auto" w:fill="auto"/>
        <w:spacing w:line="240" w:lineRule="auto"/>
        <w:ind w:left="23" w:right="20" w:firstLine="697"/>
        <w:jc w:val="left"/>
        <w:rPr>
          <w:sz w:val="24"/>
          <w:szCs w:val="24"/>
        </w:rPr>
      </w:pPr>
      <w:r w:rsidRPr="00C40922">
        <w:rPr>
          <w:sz w:val="24"/>
          <w:szCs w:val="24"/>
        </w:rPr>
        <w:t xml:space="preserve">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8A0788" w:rsidRPr="008A0788" w:rsidRDefault="008A0788" w:rsidP="0069188C">
      <w:pPr>
        <w:pStyle w:val="21"/>
        <w:shd w:val="clear" w:color="auto" w:fill="auto"/>
        <w:spacing w:line="240" w:lineRule="auto"/>
        <w:ind w:left="720" w:right="20"/>
        <w:jc w:val="left"/>
        <w:rPr>
          <w:sz w:val="24"/>
          <w:szCs w:val="24"/>
        </w:rPr>
      </w:pPr>
    </w:p>
    <w:p w:rsidR="008A0788" w:rsidRPr="000931B5" w:rsidRDefault="008F1C15" w:rsidP="00B477FE">
      <w:pPr>
        <w:pStyle w:val="48"/>
        <w:keepNext/>
        <w:keepLines/>
        <w:numPr>
          <w:ilvl w:val="2"/>
          <w:numId w:val="49"/>
        </w:numPr>
        <w:shd w:val="clear" w:color="auto" w:fill="auto"/>
        <w:spacing w:before="0" w:after="242" w:line="394" w:lineRule="exact"/>
        <w:ind w:left="0" w:right="20" w:firstLine="0"/>
        <w:outlineLvl w:val="9"/>
        <w:rPr>
          <w:rFonts w:ascii="Times New Roman" w:hAnsi="Times New Roman" w:cs="Times New Roman"/>
          <w:sz w:val="24"/>
          <w:szCs w:val="24"/>
        </w:rPr>
      </w:pPr>
      <w:bookmarkStart w:id="205" w:name="bookmark53"/>
      <w:r w:rsidRPr="008A0788">
        <w:rPr>
          <w:rFonts w:ascii="Times New Roman" w:hAnsi="Times New Roman" w:cs="Times New Roman"/>
          <w:sz w:val="24"/>
          <w:szCs w:val="24"/>
        </w:rPr>
        <w:t>Охранные зоны магистральных газопроводов и газораспределительных сетей</w:t>
      </w:r>
      <w:bookmarkEnd w:id="205"/>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Ширина охранных зон газопроводов, принята в соответствие с «Правилами охраны магистральных трубопроводов», пост. Госгортехнадзора России № 9 от 22.02.92 г.</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«Правила безопасности в газовом хозяйстве» (ПБ 12-245-98)</w:t>
      </w:r>
    </w:p>
    <w:p w:rsidR="008A0788" w:rsidRPr="008A0788" w:rsidRDefault="008A0788" w:rsidP="008A0788">
      <w:pPr>
        <w:ind w:firstLine="709"/>
        <w:jc w:val="both"/>
        <w:rPr>
          <w:rFonts w:ascii="Times New Roman" w:hAnsi="Times New Roman" w:cs="Times New Roman"/>
        </w:rPr>
      </w:pPr>
      <w:proofErr w:type="spellStart"/>
      <w:r w:rsidRPr="008A0788">
        <w:rPr>
          <w:rFonts w:ascii="Times New Roman" w:hAnsi="Times New Roman" w:cs="Times New Roman"/>
        </w:rPr>
        <w:t>СанПиН</w:t>
      </w:r>
      <w:proofErr w:type="spellEnd"/>
      <w:r w:rsidRPr="008A0788">
        <w:rPr>
          <w:rFonts w:ascii="Times New Roman" w:hAnsi="Times New Roman" w:cs="Times New Roman"/>
        </w:rPr>
        <w:t xml:space="preserve"> 2.21/2.1.1.1200-О3 (приложение 1,5).</w:t>
      </w:r>
    </w:p>
    <w:p w:rsidR="008A0788" w:rsidRPr="008A0788" w:rsidRDefault="008A0788" w:rsidP="008A0788">
      <w:pPr>
        <w:ind w:firstLine="709"/>
        <w:jc w:val="both"/>
        <w:rPr>
          <w:rFonts w:ascii="Times New Roman" w:hAnsi="Times New Roman" w:cs="Times New Roman"/>
        </w:rPr>
      </w:pP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Для газораспределительных сетей устанавливаются следующие охранные зоны: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а)</w:t>
      </w:r>
      <w:r w:rsidRPr="008A0788">
        <w:rPr>
          <w:rFonts w:ascii="Times New Roman" w:hAnsi="Times New Roman" w:cs="Times New Roman"/>
        </w:rPr>
        <w:t xml:space="preserve"> вдоль трас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8A0788">
          <w:rPr>
            <w:rFonts w:ascii="Times New Roman" w:hAnsi="Times New Roman" w:cs="Times New Roman"/>
          </w:rPr>
          <w:t>2 метров</w:t>
        </w:r>
      </w:smartTag>
      <w:r w:rsidRPr="008A0788">
        <w:rPr>
          <w:rFonts w:ascii="Times New Roman" w:hAnsi="Times New Roman" w:cs="Times New Roman"/>
        </w:rPr>
        <w:t xml:space="preserve"> с каждой стороны газопровода;</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б)</w:t>
      </w:r>
      <w:r w:rsidRPr="008A0788">
        <w:rPr>
          <w:rFonts w:ascii="Times New Roman" w:hAnsi="Times New Roman" w:cs="Times New Roman"/>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8A0788">
          <w:rPr>
            <w:rFonts w:ascii="Times New Roman" w:hAnsi="Times New Roman" w:cs="Times New Roman"/>
          </w:rPr>
          <w:t>3 метров</w:t>
        </w:r>
      </w:smartTag>
      <w:r w:rsidRPr="008A0788">
        <w:rPr>
          <w:rFonts w:ascii="Times New Roman" w:hAnsi="Times New Roman" w:cs="Times New Roman"/>
        </w:rPr>
        <w:t xml:space="preserve"> от газопровода со стороны провода и </w:t>
      </w:r>
      <w:smartTag w:uri="urn:schemas-microsoft-com:office:smarttags" w:element="metricconverter">
        <w:smartTagPr>
          <w:attr w:name="ProductID" w:val="2 метров"/>
        </w:smartTagPr>
        <w:r w:rsidRPr="008A0788">
          <w:rPr>
            <w:rFonts w:ascii="Times New Roman" w:hAnsi="Times New Roman" w:cs="Times New Roman"/>
          </w:rPr>
          <w:t>2 метров</w:t>
        </w:r>
      </w:smartTag>
      <w:r w:rsidRPr="008A0788">
        <w:rPr>
          <w:rFonts w:ascii="Times New Roman" w:hAnsi="Times New Roman" w:cs="Times New Roman"/>
        </w:rPr>
        <w:t xml:space="preserve"> – с противоположной стороны;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в)</w:t>
      </w:r>
      <w:r w:rsidRPr="008A0788">
        <w:rPr>
          <w:rFonts w:ascii="Times New Roman" w:hAnsi="Times New Roman" w:cs="Times New Roman"/>
        </w:rPr>
        <w:t xml:space="preserve"> вокруг отдельно стоящих газорегуляторных пунктов – в виде территории, ограниченной </w:t>
      </w:r>
      <w:r w:rsidRPr="008A0788">
        <w:rPr>
          <w:rFonts w:ascii="Times New Roman" w:hAnsi="Times New Roman" w:cs="Times New Roman"/>
        </w:rPr>
        <w:lastRenderedPageBreak/>
        <w:t xml:space="preserve">замкнутой линией, проведенной на расстоянии </w:t>
      </w:r>
      <w:smartTag w:uri="urn:schemas-microsoft-com:office:smarttags" w:element="metricconverter">
        <w:smartTagPr>
          <w:attr w:name="ProductID" w:val="10 метров"/>
        </w:smartTagPr>
        <w:r w:rsidRPr="008A0788">
          <w:rPr>
            <w:rFonts w:ascii="Times New Roman" w:hAnsi="Times New Roman" w:cs="Times New Roman"/>
          </w:rPr>
          <w:t>10 метров</w:t>
        </w:r>
      </w:smartTag>
      <w:r w:rsidRPr="008A0788">
        <w:rPr>
          <w:rFonts w:ascii="Times New Roman" w:hAnsi="Times New Roman" w:cs="Times New Roman"/>
        </w:rPr>
        <w:t xml:space="preserve"> от границ этих объектов. Для газорегуляторных пунктов, пристроенных к зданиям, охранная зона не регламентируется;</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г)</w:t>
      </w:r>
      <w:r w:rsidRPr="008A0788">
        <w:rPr>
          <w:rFonts w:ascii="Times New Roman" w:hAnsi="Times New Roman" w:cs="Times New Roman"/>
        </w:rPr>
        <w:t xml:space="preserve"> вдоль трасс межпоселковых газопроводов, проходящих по лесам и древесно-кустарниковой растительности,- в виде просек шириной </w:t>
      </w:r>
      <w:smartTag w:uri="urn:schemas-microsoft-com:office:smarttags" w:element="metricconverter">
        <w:smartTagPr>
          <w:attr w:name="ProductID" w:val="6 метров"/>
        </w:smartTagPr>
        <w:r w:rsidRPr="008A0788">
          <w:rPr>
            <w:rFonts w:ascii="Times New Roman" w:hAnsi="Times New Roman" w:cs="Times New Roman"/>
          </w:rPr>
          <w:t>6 метров</w:t>
        </w:r>
      </w:smartTag>
      <w:r w:rsidRPr="008A0788">
        <w:rPr>
          <w:rFonts w:ascii="Times New Roman" w:hAnsi="Times New Roman" w:cs="Times New Roman"/>
        </w:rPr>
        <w:t xml:space="preserve">, по </w:t>
      </w:r>
      <w:smartTag w:uri="urn:schemas-microsoft-com:office:smarttags" w:element="metricconverter">
        <w:smartTagPr>
          <w:attr w:name="ProductID" w:val="3 метра"/>
        </w:smartTagPr>
        <w:r w:rsidRPr="008A0788">
          <w:rPr>
            <w:rFonts w:ascii="Times New Roman" w:hAnsi="Times New Roman" w:cs="Times New Roman"/>
          </w:rPr>
          <w:t>3 метра</w:t>
        </w:r>
      </w:smartTag>
      <w:r w:rsidRPr="008A0788">
        <w:rPr>
          <w:rFonts w:ascii="Times New Roman" w:hAnsi="Times New Roman" w:cs="Times New Roman"/>
        </w:rPr>
        <w:t xml:space="preserve"> с каждой стороны газопровода. Для подземных участков газопроводов расстояние от деревьев до трубопровода должно быть не менее высоты деревьев в течени</w:t>
      </w:r>
      <w:proofErr w:type="gramStart"/>
      <w:r w:rsidRPr="008A0788">
        <w:rPr>
          <w:rFonts w:ascii="Times New Roman" w:hAnsi="Times New Roman" w:cs="Times New Roman"/>
        </w:rPr>
        <w:t>и</w:t>
      </w:r>
      <w:proofErr w:type="gramEnd"/>
      <w:r w:rsidRPr="008A0788">
        <w:rPr>
          <w:rFonts w:ascii="Times New Roman" w:hAnsi="Times New Roman" w:cs="Times New Roman"/>
        </w:rPr>
        <w:t xml:space="preserve"> всего срока эксплуатации газопровода.</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b/>
        </w:rPr>
        <w:t xml:space="preserve">Охранные зоны трасс газопроводов высокого давления </w:t>
      </w:r>
      <w:r w:rsidRPr="008A0788">
        <w:rPr>
          <w:rFonts w:ascii="Times New Roman" w:hAnsi="Times New Roman" w:cs="Times New Roman"/>
        </w:rPr>
        <w:t xml:space="preserve">устанавливаются в виде участков земли, ограниченными условными линиями, проходящими от оси газопровода на расстоянии </w:t>
      </w:r>
      <w:smartTag w:uri="urn:schemas-microsoft-com:office:smarttags" w:element="metricconverter">
        <w:smartTagPr>
          <w:attr w:name="ProductID" w:val="25 метров"/>
        </w:smartTagPr>
        <w:r w:rsidRPr="008A0788">
          <w:rPr>
            <w:rFonts w:ascii="Times New Roman" w:hAnsi="Times New Roman" w:cs="Times New Roman"/>
          </w:rPr>
          <w:t>25 метров</w:t>
        </w:r>
      </w:smartTag>
      <w:r w:rsidRPr="008A0788">
        <w:rPr>
          <w:rFonts w:ascii="Times New Roman" w:hAnsi="Times New Roman" w:cs="Times New Roman"/>
        </w:rPr>
        <w:t xml:space="preserve"> (в обе стороны).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От ГРС охранная зона составляет 100 м. по периметру территории ГРС. Зона минимально-допустимых расстояний от наземных магистральных газопроводов до городов и населенных пунктов, составляют от 150м до 300м (в зависимости от диаметра труб) в обе стороны:</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w:t>
      </w:r>
      <w:smartTag w:uri="urn:schemas-microsoft-com:office:smarttags" w:element="metricconverter">
        <w:smartTagPr>
          <w:attr w:name="ProductID" w:val="1200 мм"/>
        </w:smartTagPr>
        <w:r w:rsidRPr="008A0788">
          <w:rPr>
            <w:rFonts w:ascii="Times New Roman" w:hAnsi="Times New Roman" w:cs="Times New Roman"/>
          </w:rPr>
          <w:t>1200 мм.</w:t>
        </w:r>
      </w:smartTag>
      <w:r w:rsidRPr="008A0788">
        <w:rPr>
          <w:rFonts w:ascii="Times New Roman" w:hAnsi="Times New Roman" w:cs="Times New Roman"/>
        </w:rPr>
        <w:t xml:space="preserve"> – 300 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1000 мм</w:t>
      </w:r>
      <w:proofErr w:type="gramStart"/>
      <w:r w:rsidRPr="008A0788">
        <w:rPr>
          <w:rFonts w:ascii="Times New Roman" w:hAnsi="Times New Roman" w:cs="Times New Roman"/>
        </w:rPr>
        <w:t xml:space="preserve">., </w:t>
      </w:r>
      <w:proofErr w:type="gramEnd"/>
      <w:r w:rsidRPr="008A0788">
        <w:rPr>
          <w:rFonts w:ascii="Times New Roman" w:hAnsi="Times New Roman" w:cs="Times New Roman"/>
        </w:rPr>
        <w:t>800мм. – 250 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700 мм. – 200м.;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500 мм. – 150 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 </w:t>
      </w:r>
      <w:proofErr w:type="spellStart"/>
      <w:r w:rsidRPr="008A0788">
        <w:rPr>
          <w:rFonts w:ascii="Times New Roman" w:hAnsi="Times New Roman" w:cs="Times New Roman"/>
        </w:rPr>
        <w:t>Ду</w:t>
      </w:r>
      <w:proofErr w:type="spellEnd"/>
      <w:r w:rsidRPr="008A0788">
        <w:rPr>
          <w:rFonts w:ascii="Times New Roman" w:hAnsi="Times New Roman" w:cs="Times New Roman"/>
        </w:rPr>
        <w:t xml:space="preserve"> </w:t>
      </w:r>
      <w:smartTag w:uri="urn:schemas-microsoft-com:office:smarttags" w:element="metricconverter">
        <w:smartTagPr>
          <w:attr w:name="ProductID" w:val="300 мм"/>
        </w:smartTagPr>
        <w:r w:rsidRPr="008A0788">
          <w:rPr>
            <w:rFonts w:ascii="Times New Roman" w:hAnsi="Times New Roman" w:cs="Times New Roman"/>
          </w:rPr>
          <w:t>300 мм</w:t>
        </w:r>
      </w:smartTag>
      <w:r w:rsidRPr="008A0788">
        <w:rPr>
          <w:rFonts w:ascii="Times New Roman" w:hAnsi="Times New Roman" w:cs="Times New Roman"/>
        </w:rPr>
        <w:t xml:space="preserve">. – </w:t>
      </w:r>
      <w:smartTag w:uri="urn:schemas-microsoft-com:office:smarttags" w:element="metricconverter">
        <w:smartTagPr>
          <w:attr w:name="ProductID" w:val="100 м"/>
        </w:smartTagPr>
        <w:r w:rsidRPr="008A0788">
          <w:rPr>
            <w:rFonts w:ascii="Times New Roman" w:hAnsi="Times New Roman" w:cs="Times New Roman"/>
          </w:rPr>
          <w:t>100 м</w:t>
        </w:r>
      </w:smartTag>
      <w:r w:rsidRPr="008A0788">
        <w:rPr>
          <w:rFonts w:ascii="Times New Roman" w:hAnsi="Times New Roman" w:cs="Times New Roman"/>
        </w:rPr>
        <w:t>.</w:t>
      </w:r>
    </w:p>
    <w:p w:rsidR="008A0788" w:rsidRPr="008A0788" w:rsidRDefault="008A0788" w:rsidP="008A0788">
      <w:pPr>
        <w:ind w:firstLine="709"/>
        <w:rPr>
          <w:rFonts w:ascii="Times New Roman" w:hAnsi="Times New Roman" w:cs="Times New Roman"/>
        </w:rPr>
      </w:pPr>
      <w:r w:rsidRPr="008A0788">
        <w:rPr>
          <w:rFonts w:ascii="Times New Roman" w:hAnsi="Times New Roman" w:cs="Times New Roman"/>
        </w:rPr>
        <w:t xml:space="preserve"> Все частные лица при любых работах с землей, находящейся в непосредственной близости от газопровода обязательно обращаются за согласованием в филиал АО «Газпром».</w:t>
      </w:r>
    </w:p>
    <w:p w:rsidR="008A0788" w:rsidRPr="008A0788" w:rsidRDefault="008A0788" w:rsidP="008A0788">
      <w:pPr>
        <w:ind w:firstLine="709"/>
        <w:rPr>
          <w:rFonts w:ascii="Times New Roman" w:hAnsi="Times New Roman" w:cs="Times New Roman"/>
        </w:rPr>
      </w:pP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Ограничения (обременения) на земельные участки, входящие в охранные зоны газораспределительных сетей устанавливаются в соответствии с п. 14 Правил охраны газораспределительных сетей, утверждённых постановлением Правительства РФ от 20.11.2000 № 878.</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proofErr w:type="gramStart"/>
      <w:r w:rsidRPr="008A0788">
        <w:rPr>
          <w:color w:val="2D2D2D"/>
          <w:spacing w:val="1"/>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Pr="008A0788">
        <w:rPr>
          <w:color w:val="2D2D2D"/>
          <w:spacing w:val="1"/>
          <w:shd w:val="clear" w:color="auto" w:fill="FFFFFF"/>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w:t>
      </w:r>
      <w:proofErr w:type="gramEnd"/>
      <w:r w:rsidRPr="008A0788">
        <w:rPr>
          <w:color w:val="2D2D2D"/>
          <w:spacing w:val="1"/>
          <w:shd w:val="clear" w:color="auto" w:fill="FFFFFF"/>
        </w:rPr>
        <w:t xml:space="preserve"> указанных земельных участков любую хозяйственную деятельность</w:t>
      </w:r>
      <w:r w:rsidRPr="008A0788">
        <w:rPr>
          <w:color w:val="2D2D2D"/>
          <w:spacing w:val="1"/>
        </w:rPr>
        <w:t>:</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а)</w:t>
      </w:r>
      <w:r w:rsidRPr="008A0788">
        <w:rPr>
          <w:color w:val="2D2D2D"/>
          <w:spacing w:val="1"/>
        </w:rPr>
        <w:t xml:space="preserve"> строить объекты жилищно-гражданского и производственного назначения;</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б)</w:t>
      </w:r>
      <w:r w:rsidRPr="008A0788">
        <w:rPr>
          <w:color w:val="2D2D2D"/>
          <w:spacing w:val="1"/>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в)</w:t>
      </w:r>
      <w:r w:rsidRPr="008A0788">
        <w:rPr>
          <w:color w:val="2D2D2D"/>
          <w:spacing w:val="1"/>
        </w:rPr>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г)</w:t>
      </w:r>
      <w:r w:rsidRPr="008A0788">
        <w:rPr>
          <w:color w:val="2D2D2D"/>
          <w:spacing w:val="1"/>
        </w:rPr>
        <w:t xml:space="preserve">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proofErr w:type="spellStart"/>
      <w:r w:rsidRPr="008A0788">
        <w:rPr>
          <w:b/>
          <w:color w:val="2D2D2D"/>
          <w:spacing w:val="1"/>
        </w:rPr>
        <w:t>д</w:t>
      </w:r>
      <w:proofErr w:type="spellEnd"/>
      <w:r w:rsidRPr="008A0788">
        <w:rPr>
          <w:b/>
          <w:color w:val="2D2D2D"/>
          <w:spacing w:val="1"/>
        </w:rPr>
        <w:t>)</w:t>
      </w:r>
      <w:r w:rsidRPr="008A0788">
        <w:rPr>
          <w:color w:val="2D2D2D"/>
          <w:spacing w:val="1"/>
        </w:rPr>
        <w:t xml:space="preserve"> устраивать свалки и склады, разливать растворы кислот, солей, щелочей и других химически активных веществ;</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е)</w:t>
      </w:r>
      <w:r w:rsidRPr="008A0788">
        <w:rPr>
          <w:color w:val="2D2D2D"/>
          <w:spacing w:val="1"/>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ж)</w:t>
      </w:r>
      <w:r w:rsidRPr="008A0788">
        <w:rPr>
          <w:color w:val="2D2D2D"/>
          <w:spacing w:val="1"/>
        </w:rPr>
        <w:t xml:space="preserve"> разводить огонь и размещать источники огня;</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proofErr w:type="spellStart"/>
      <w:r w:rsidRPr="008A0788">
        <w:rPr>
          <w:b/>
          <w:color w:val="2D2D2D"/>
          <w:spacing w:val="1"/>
        </w:rPr>
        <w:t>з</w:t>
      </w:r>
      <w:proofErr w:type="spellEnd"/>
      <w:r w:rsidRPr="008A0788">
        <w:rPr>
          <w:b/>
          <w:color w:val="2D2D2D"/>
          <w:spacing w:val="1"/>
        </w:rPr>
        <w:t>)</w:t>
      </w:r>
      <w:r w:rsidRPr="008A0788">
        <w:rPr>
          <w:color w:val="2D2D2D"/>
          <w:spacing w:val="1"/>
        </w:rPr>
        <w:t xml:space="preserve"> рыть погреба, копать и обрабатывать почву сельскохозяйственными и мелиоративными орудиями и механизмами на глубину более 0,3 метра;</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и)</w:t>
      </w:r>
      <w:r w:rsidRPr="008A0788">
        <w:rPr>
          <w:color w:val="2D2D2D"/>
          <w:spacing w:val="1"/>
        </w:rPr>
        <w:t xml:space="preserve">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8A0788">
        <w:rPr>
          <w:color w:val="2D2D2D"/>
          <w:spacing w:val="1"/>
        </w:rPr>
        <w:t>дств св</w:t>
      </w:r>
      <w:proofErr w:type="gramEnd"/>
      <w:r w:rsidRPr="008A0788">
        <w:rPr>
          <w:color w:val="2D2D2D"/>
          <w:spacing w:val="1"/>
        </w:rPr>
        <w:t>язи, освещения и систем телемеханики;</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к)</w:t>
      </w:r>
      <w:r w:rsidRPr="008A0788">
        <w:rPr>
          <w:color w:val="2D2D2D"/>
          <w:spacing w:val="1"/>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A0788" w:rsidRPr="008A0788" w:rsidRDefault="008A0788" w:rsidP="008A0788">
      <w:pPr>
        <w:pStyle w:val="formattext"/>
        <w:shd w:val="clear" w:color="auto" w:fill="FFFFFF"/>
        <w:spacing w:before="0" w:beforeAutospacing="0" w:after="0" w:afterAutospacing="0"/>
        <w:ind w:firstLine="709"/>
        <w:textAlignment w:val="baseline"/>
        <w:rPr>
          <w:color w:val="2D2D2D"/>
          <w:spacing w:val="1"/>
        </w:rPr>
      </w:pPr>
      <w:r w:rsidRPr="008A0788">
        <w:rPr>
          <w:b/>
          <w:color w:val="2D2D2D"/>
          <w:spacing w:val="1"/>
        </w:rPr>
        <w:t>л)</w:t>
      </w:r>
      <w:r w:rsidRPr="008A0788">
        <w:rPr>
          <w:color w:val="2D2D2D"/>
          <w:spacing w:val="1"/>
        </w:rPr>
        <w:t xml:space="preserve"> самовольно подключаться к газораспределительным сетям.</w:t>
      </w:r>
    </w:p>
    <w:p w:rsidR="008A0788" w:rsidRPr="008A0788" w:rsidRDefault="008A0788" w:rsidP="008A0788">
      <w:pPr>
        <w:ind w:firstLine="709"/>
        <w:jc w:val="both"/>
        <w:rPr>
          <w:rFonts w:ascii="Times New Roman" w:hAnsi="Times New Roman" w:cs="Times New Roman"/>
        </w:rPr>
      </w:pPr>
      <w:r w:rsidRPr="008A0788">
        <w:rPr>
          <w:rFonts w:ascii="Times New Roman" w:hAnsi="Times New Roman" w:cs="Times New Roman"/>
        </w:rPr>
        <w:t xml:space="preserve">Дополнительные ограничения и обременения на земельные участки, входящие в охранные </w:t>
      </w:r>
      <w:r w:rsidRPr="008A0788">
        <w:rPr>
          <w:rFonts w:ascii="Times New Roman" w:hAnsi="Times New Roman" w:cs="Times New Roman"/>
        </w:rPr>
        <w:lastRenderedPageBreak/>
        <w:t>зоны объектов магистральных газопроводов установлены п. 4-6 Правил охраны магистральных газопроводов, утверждённых постановлением Правительства РФ от 08.09.207 года № 1083.</w:t>
      </w:r>
    </w:p>
    <w:p w:rsidR="008A0788" w:rsidRPr="008A0788" w:rsidRDefault="008A0788" w:rsidP="008A0788">
      <w:pPr>
        <w:shd w:val="clear" w:color="auto" w:fill="FFFFFF"/>
        <w:ind w:firstLine="709"/>
        <w:rPr>
          <w:rFonts w:ascii="Times New Roman" w:hAnsi="Times New Roman" w:cs="Times New Roman"/>
          <w:b/>
          <w:color w:val="333333"/>
        </w:rPr>
      </w:pPr>
      <w:r w:rsidRPr="008A0788">
        <w:rPr>
          <w:rFonts w:ascii="Times New Roman" w:hAnsi="Times New Roman" w:cs="Times New Roman"/>
          <w:b/>
          <w:color w:val="333333"/>
        </w:rPr>
        <w:t>В охранных зонах запрещается: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а)</w:t>
      </w:r>
      <w:r w:rsidRPr="008A0788">
        <w:rPr>
          <w:rFonts w:ascii="Times New Roman" w:hAnsi="Times New Roman" w:cs="Times New Roman"/>
          <w:color w:val="333333"/>
        </w:rPr>
        <w:t>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б)</w:t>
      </w:r>
      <w:r w:rsidRPr="008A0788">
        <w:rPr>
          <w:rFonts w:ascii="Times New Roman" w:hAnsi="Times New Roman" w:cs="Times New Roman"/>
          <w:color w:val="333333"/>
        </w:rPr>
        <w:t>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в)</w:t>
      </w:r>
      <w:r w:rsidRPr="008A0788">
        <w:rPr>
          <w:rFonts w:ascii="Times New Roman" w:hAnsi="Times New Roman" w:cs="Times New Roman"/>
          <w:color w:val="333333"/>
        </w:rPr>
        <w:t> устраивать свалки, осуществлять сброс и слив едких и коррозионно-агрессивных веществ и горюче-смазочных материалов;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г)</w:t>
      </w:r>
      <w:r w:rsidRPr="008A0788">
        <w:rPr>
          <w:rFonts w:ascii="Times New Roman" w:hAnsi="Times New Roman" w:cs="Times New Roman"/>
          <w:color w:val="333333"/>
        </w:rPr>
        <w:t> складировать любые материалы, в том числе горюче-смазочные, или размещать хранилища любых материалов;</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д</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color w:val="333333"/>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8A0788">
        <w:rPr>
          <w:rFonts w:ascii="Times New Roman" w:hAnsi="Times New Roman" w:cs="Times New Roman"/>
          <w:color w:val="333333"/>
        </w:rPr>
        <w:t>с</w:t>
      </w:r>
      <w:proofErr w:type="gramEnd"/>
      <w:r w:rsidRPr="008A0788">
        <w:rPr>
          <w:rFonts w:ascii="Times New Roman" w:hAnsi="Times New Roman" w:cs="Times New Roman"/>
          <w:color w:val="333333"/>
        </w:rPr>
        <w:t xml:space="preserve"> вытравленной </w:t>
      </w:r>
      <w:proofErr w:type="spellStart"/>
      <w:r w:rsidRPr="008A0788">
        <w:rPr>
          <w:rFonts w:ascii="Times New Roman" w:hAnsi="Times New Roman" w:cs="Times New Roman"/>
          <w:color w:val="333333"/>
        </w:rPr>
        <w:t>якорь-цепью</w:t>
      </w:r>
      <w:proofErr w:type="spellEnd"/>
      <w:r w:rsidRPr="008A0788">
        <w:rPr>
          <w:rFonts w:ascii="Times New Roman" w:hAnsi="Times New Roman" w:cs="Times New Roman"/>
          <w:color w:val="333333"/>
        </w:rPr>
        <w:t>;</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ж)</w:t>
      </w:r>
      <w:r w:rsidRPr="008A0788">
        <w:rPr>
          <w:rFonts w:ascii="Times New Roman" w:hAnsi="Times New Roman" w:cs="Times New Roman"/>
          <w:color w:val="333333"/>
        </w:rPr>
        <w:t>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з</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проводить работы с использованием ударно-импульсных устройств и вспомогательных механизмов, сбрасывать грузы;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и)</w:t>
      </w:r>
      <w:r w:rsidRPr="008A0788">
        <w:rPr>
          <w:rFonts w:ascii="Times New Roman" w:hAnsi="Times New Roman" w:cs="Times New Roman"/>
          <w:color w:val="333333"/>
        </w:rPr>
        <w:t>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к)</w:t>
      </w:r>
      <w:r w:rsidRPr="008A0788">
        <w:rPr>
          <w:rFonts w:ascii="Times New Roman" w:hAnsi="Times New Roman" w:cs="Times New Roman"/>
          <w:color w:val="333333"/>
        </w:rPr>
        <w:t> огораживать и перегораживать охранные зоны;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л)</w:t>
      </w:r>
      <w:r w:rsidRPr="008A0788">
        <w:rPr>
          <w:rFonts w:ascii="Times New Roman" w:hAnsi="Times New Roman" w:cs="Times New Roman"/>
          <w:color w:val="333333"/>
        </w:rPr>
        <w:t>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w:t>
      </w:r>
      <w:proofErr w:type="spellStart"/>
      <w:r w:rsidRPr="008A0788">
        <w:rPr>
          <w:rFonts w:ascii="Times New Roman" w:hAnsi="Times New Roman" w:cs="Times New Roman"/>
          <w:color w:val="333333"/>
        </w:rPr>
        <w:t>д</w:t>
      </w:r>
      <w:proofErr w:type="spellEnd"/>
      <w:r w:rsidRPr="008A0788">
        <w:rPr>
          <w:rFonts w:ascii="Times New Roman" w:hAnsi="Times New Roman" w:cs="Times New Roman"/>
          <w:color w:val="333333"/>
        </w:rPr>
        <w:t>" - "к" и "м" пункта 6 Правил охраны магистральных газопроводов;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м)</w:t>
      </w:r>
      <w:r w:rsidRPr="008A0788">
        <w:rPr>
          <w:rFonts w:ascii="Times New Roman" w:hAnsi="Times New Roman" w:cs="Times New Roman"/>
          <w:color w:val="333333"/>
        </w:rPr>
        <w:t> осуществлять несанкционированное подключение (присоединение) к магистральному газопроводу.</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color w:val="333333"/>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8A0788" w:rsidRPr="008A0788" w:rsidRDefault="008A0788" w:rsidP="008A0788">
      <w:pPr>
        <w:shd w:val="clear" w:color="auto" w:fill="FFFFFF"/>
        <w:ind w:firstLine="709"/>
        <w:rPr>
          <w:rFonts w:ascii="Times New Roman" w:hAnsi="Times New Roman" w:cs="Times New Roman"/>
          <w:b/>
          <w:color w:val="333333"/>
        </w:rPr>
      </w:pPr>
      <w:r w:rsidRPr="008A0788">
        <w:rPr>
          <w:rFonts w:ascii="Times New Roman" w:hAnsi="Times New Roman" w:cs="Times New Roman"/>
          <w:b/>
          <w:color w:val="333333"/>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а)</w:t>
      </w:r>
      <w:r w:rsidRPr="008A0788">
        <w:rPr>
          <w:rFonts w:ascii="Times New Roman" w:hAnsi="Times New Roman" w:cs="Times New Roman"/>
          <w:color w:val="333333"/>
        </w:rPr>
        <w:t> проведение горных, взрывных, строительных, монтажных, мелиоративных работ, в том числе работ, связанных с затоплением земель;</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б)</w:t>
      </w:r>
      <w:r w:rsidRPr="008A0788">
        <w:rPr>
          <w:rFonts w:ascii="Times New Roman" w:hAnsi="Times New Roman" w:cs="Times New Roman"/>
          <w:color w:val="333333"/>
        </w:rPr>
        <w:t> осуществление посадки и вырубки деревьев и кустарников;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в)</w:t>
      </w:r>
      <w:r w:rsidRPr="008A0788">
        <w:rPr>
          <w:rFonts w:ascii="Times New Roman" w:hAnsi="Times New Roman" w:cs="Times New Roman"/>
          <w:color w:val="333333"/>
        </w:rPr>
        <w:t> проведение погрузочно-разгрузочных работ, устройство водопоев скота, колка и заготовка льда;</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г)</w:t>
      </w:r>
      <w:r w:rsidRPr="008A0788">
        <w:rPr>
          <w:rFonts w:ascii="Times New Roman" w:hAnsi="Times New Roman" w:cs="Times New Roman"/>
          <w:color w:val="333333"/>
        </w:rPr>
        <w:t> проведение земляных работ на глубине более чем 0,3 метра, планировка грунта;</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д</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сооружение запруд на реках и ручьях;</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е)</w:t>
      </w:r>
      <w:r w:rsidRPr="008A0788">
        <w:rPr>
          <w:rFonts w:ascii="Times New Roman" w:hAnsi="Times New Roman" w:cs="Times New Roman"/>
          <w:color w:val="333333"/>
        </w:rPr>
        <w:t> складирование кормов, удобрений, сена, соломы, размещение полевых станов и загонов для скота;</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ж)</w:t>
      </w:r>
      <w:r w:rsidRPr="008A0788">
        <w:rPr>
          <w:rFonts w:ascii="Times New Roman" w:hAnsi="Times New Roman" w:cs="Times New Roman"/>
          <w:color w:val="333333"/>
        </w:rPr>
        <w:t> размещение туристских стоянок;</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з</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размещение гаражей, стоянок и парковок транспортных средств;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и)</w:t>
      </w:r>
      <w:r w:rsidRPr="008A0788">
        <w:rPr>
          <w:rFonts w:ascii="Times New Roman" w:hAnsi="Times New Roman" w:cs="Times New Roman"/>
          <w:color w:val="333333"/>
        </w:rPr>
        <w:t> сооружение переездов через магистральные газопроводы;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к)</w:t>
      </w:r>
      <w:r w:rsidRPr="008A0788">
        <w:rPr>
          <w:rFonts w:ascii="Times New Roman" w:hAnsi="Times New Roman" w:cs="Times New Roman"/>
          <w:color w:val="333333"/>
        </w:rPr>
        <w:t> прокладка инженерных коммуникаций;</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л)</w:t>
      </w:r>
      <w:r w:rsidRPr="008A0788">
        <w:rPr>
          <w:rFonts w:ascii="Times New Roman" w:hAnsi="Times New Roman" w:cs="Times New Roman"/>
          <w:color w:val="333333"/>
        </w:rPr>
        <w:t> проведение инженерных изысканий, связанных с бурением скважин и устройством шурфов;</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lastRenderedPageBreak/>
        <w:t>м)</w:t>
      </w:r>
      <w:r w:rsidRPr="008A0788">
        <w:rPr>
          <w:rFonts w:ascii="Times New Roman" w:hAnsi="Times New Roman" w:cs="Times New Roman"/>
          <w:color w:val="333333"/>
        </w:rPr>
        <w:t> устройство причалов для судов и пляжей;</w:t>
      </w:r>
    </w:p>
    <w:p w:rsidR="008A0788" w:rsidRPr="008A0788" w:rsidRDefault="008A0788" w:rsidP="008A0788">
      <w:pPr>
        <w:shd w:val="clear" w:color="auto" w:fill="FFFFFF"/>
        <w:ind w:firstLine="709"/>
        <w:rPr>
          <w:rFonts w:ascii="Times New Roman" w:hAnsi="Times New Roman" w:cs="Times New Roman"/>
          <w:color w:val="333333"/>
        </w:rPr>
      </w:pPr>
      <w:proofErr w:type="spellStart"/>
      <w:r w:rsidRPr="008A0788">
        <w:rPr>
          <w:rFonts w:ascii="Times New Roman" w:hAnsi="Times New Roman" w:cs="Times New Roman"/>
          <w:b/>
          <w:color w:val="333333"/>
        </w:rPr>
        <w:t>н</w:t>
      </w:r>
      <w:proofErr w:type="spellEnd"/>
      <w:r w:rsidRPr="008A0788">
        <w:rPr>
          <w:rFonts w:ascii="Times New Roman" w:hAnsi="Times New Roman" w:cs="Times New Roman"/>
          <w:b/>
          <w:color w:val="333333"/>
        </w:rPr>
        <w:t>)</w:t>
      </w:r>
      <w:r w:rsidRPr="008A0788">
        <w:rPr>
          <w:rFonts w:ascii="Times New Roman" w:hAnsi="Times New Roman" w:cs="Times New Roman"/>
          <w:color w:val="333333"/>
        </w:rPr>
        <w:t> проведение работ на объектах транспортной инфраструктуры, находящихся на территории охранной зоны;</w:t>
      </w:r>
    </w:p>
    <w:p w:rsidR="008A0788" w:rsidRPr="008A0788" w:rsidRDefault="008A0788" w:rsidP="008A0788">
      <w:pPr>
        <w:shd w:val="clear" w:color="auto" w:fill="FFFFFF"/>
        <w:ind w:firstLine="709"/>
        <w:rPr>
          <w:rFonts w:ascii="Times New Roman" w:hAnsi="Times New Roman" w:cs="Times New Roman"/>
          <w:color w:val="333333"/>
        </w:rPr>
      </w:pPr>
      <w:r w:rsidRPr="008A0788">
        <w:rPr>
          <w:rFonts w:ascii="Times New Roman" w:hAnsi="Times New Roman" w:cs="Times New Roman"/>
          <w:b/>
          <w:color w:val="333333"/>
        </w:rPr>
        <w:t>о)</w:t>
      </w:r>
      <w:r w:rsidRPr="008A0788">
        <w:rPr>
          <w:rFonts w:ascii="Times New Roman" w:hAnsi="Times New Roman" w:cs="Times New Roman"/>
          <w:color w:val="333333"/>
        </w:rPr>
        <w:t> проведение работ, связанных с временным затоплением земель, не относящихся к землям сельскохозяйственного назначения.</w:t>
      </w:r>
    </w:p>
    <w:p w:rsidR="008A0788" w:rsidRPr="00F77F89" w:rsidRDefault="008A0788" w:rsidP="008A0788">
      <w:pPr>
        <w:shd w:val="clear" w:color="auto" w:fill="FFFFFF"/>
        <w:spacing w:before="40" w:after="40"/>
        <w:ind w:firstLine="301"/>
        <w:rPr>
          <w:rFonts w:ascii="Times New Roman" w:hAnsi="Times New Roman" w:cs="Times New Roman"/>
        </w:rPr>
      </w:pPr>
    </w:p>
    <w:p w:rsidR="008F1C15" w:rsidRDefault="008F1C15" w:rsidP="00B477FE">
      <w:pPr>
        <w:pStyle w:val="48"/>
        <w:keepNext/>
        <w:keepLines/>
        <w:numPr>
          <w:ilvl w:val="2"/>
          <w:numId w:val="49"/>
        </w:numPr>
        <w:shd w:val="clear" w:color="auto" w:fill="auto"/>
        <w:tabs>
          <w:tab w:val="left" w:pos="779"/>
        </w:tabs>
        <w:spacing w:before="0" w:after="33" w:line="260" w:lineRule="exact"/>
        <w:outlineLvl w:val="9"/>
        <w:rPr>
          <w:rFonts w:ascii="Times New Roman" w:hAnsi="Times New Roman" w:cs="Times New Roman"/>
          <w:sz w:val="24"/>
          <w:szCs w:val="24"/>
        </w:rPr>
      </w:pPr>
      <w:bookmarkStart w:id="206" w:name="bookmark54"/>
      <w:r w:rsidRPr="008A0788">
        <w:rPr>
          <w:rFonts w:ascii="Times New Roman" w:hAnsi="Times New Roman" w:cs="Times New Roman"/>
          <w:sz w:val="24"/>
          <w:szCs w:val="24"/>
        </w:rPr>
        <w:t>Охранные зоны трубопроводного транспорта</w:t>
      </w:r>
      <w:bookmarkEnd w:id="206"/>
    </w:p>
    <w:p w:rsidR="006B257C" w:rsidRDefault="006B257C" w:rsidP="008A0788">
      <w:pPr>
        <w:pStyle w:val="21"/>
        <w:shd w:val="clear" w:color="auto" w:fill="auto"/>
        <w:spacing w:line="240" w:lineRule="auto"/>
        <w:ind w:firstLine="709"/>
        <w:jc w:val="left"/>
        <w:rPr>
          <w:sz w:val="24"/>
          <w:szCs w:val="24"/>
        </w:rPr>
      </w:pPr>
    </w:p>
    <w:p w:rsidR="008F1C15" w:rsidRPr="000F4E86" w:rsidRDefault="008F1C15" w:rsidP="008A0788">
      <w:pPr>
        <w:pStyle w:val="21"/>
        <w:shd w:val="clear" w:color="auto" w:fill="auto"/>
        <w:spacing w:line="240" w:lineRule="auto"/>
        <w:ind w:firstLine="709"/>
        <w:jc w:val="left"/>
        <w:rPr>
          <w:sz w:val="24"/>
          <w:szCs w:val="24"/>
        </w:rPr>
      </w:pPr>
      <w:r w:rsidRPr="000F4E86">
        <w:rPr>
          <w:sz w:val="24"/>
          <w:szCs w:val="24"/>
        </w:rPr>
        <w:t xml:space="preserve">Охранные зоны устанавливаются </w:t>
      </w:r>
      <w:proofErr w:type="gramStart"/>
      <w:r w:rsidRPr="000F4E86">
        <w:rPr>
          <w:sz w:val="24"/>
          <w:szCs w:val="24"/>
        </w:rPr>
        <w:t>в</w:t>
      </w:r>
      <w:proofErr w:type="gramEnd"/>
      <w:r w:rsidRPr="000F4E86">
        <w:rPr>
          <w:sz w:val="24"/>
          <w:szCs w:val="24"/>
        </w:rPr>
        <w:t xml:space="preserve"> </w:t>
      </w:r>
      <w:proofErr w:type="gramStart"/>
      <w:r w:rsidRPr="000F4E86">
        <w:rPr>
          <w:sz w:val="24"/>
          <w:szCs w:val="24"/>
        </w:rPr>
        <w:t>соответствием</w:t>
      </w:r>
      <w:proofErr w:type="gramEnd"/>
      <w:r w:rsidRPr="000F4E86">
        <w:rPr>
          <w:sz w:val="24"/>
          <w:szCs w:val="24"/>
        </w:rPr>
        <w:t xml:space="preserve"> с "Правилами охраны магистральных трубопроводов", утвержденными постановлением Госгортехнадзора России от 24.04.92 № 9.</w:t>
      </w:r>
    </w:p>
    <w:p w:rsidR="008F1C15" w:rsidRPr="000F4E86" w:rsidRDefault="008F1C15" w:rsidP="008A0788">
      <w:pPr>
        <w:pStyle w:val="21"/>
        <w:shd w:val="clear" w:color="auto" w:fill="auto"/>
        <w:spacing w:line="240" w:lineRule="auto"/>
        <w:ind w:firstLine="709"/>
        <w:jc w:val="left"/>
        <w:rPr>
          <w:sz w:val="24"/>
          <w:szCs w:val="24"/>
        </w:rPr>
      </w:pPr>
      <w:r w:rsidRPr="000F4E86">
        <w:rPr>
          <w:sz w:val="24"/>
          <w:szCs w:val="24"/>
        </w:rPr>
        <w:t>Для исключения возможности повреждения трубопроводов (при любом виде их прокладки) устанавливаются охранные зоны:</w:t>
      </w:r>
    </w:p>
    <w:p w:rsidR="000F4E86" w:rsidRDefault="008F1C15" w:rsidP="000F4E86">
      <w:pPr>
        <w:pStyle w:val="21"/>
        <w:shd w:val="clear" w:color="auto" w:fill="auto"/>
        <w:spacing w:line="240" w:lineRule="auto"/>
        <w:ind w:firstLine="709"/>
        <w:jc w:val="left"/>
        <w:rPr>
          <w:sz w:val="24"/>
          <w:szCs w:val="24"/>
        </w:rPr>
      </w:pPr>
      <w:r w:rsidRPr="000F4E86">
        <w:rPr>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w:t>
      </w:r>
      <w:r w:rsidR="000F4E86" w:rsidRPr="000F4E86">
        <w:rPr>
          <w:sz w:val="24"/>
          <w:szCs w:val="24"/>
        </w:rPr>
        <w:t>.</w:t>
      </w:r>
      <w:r w:rsidRPr="000F4E86">
        <w:rPr>
          <w:sz w:val="24"/>
          <w:szCs w:val="24"/>
        </w:rPr>
        <w:t xml:space="preserve"> от оси трубопровода с каждой стороны;</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w:t>
      </w:r>
      <w:r>
        <w:rPr>
          <w:sz w:val="24"/>
          <w:szCs w:val="24"/>
        </w:rPr>
        <w:t>.</w:t>
      </w:r>
      <w:r w:rsidR="008F1C15" w:rsidRPr="000F4E86">
        <w:rPr>
          <w:sz w:val="24"/>
          <w:szCs w:val="24"/>
        </w:rPr>
        <w:t xml:space="preserve"> от оси трубопровода с каждой стороны;</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w:t>
      </w:r>
      <w:r>
        <w:rPr>
          <w:sz w:val="24"/>
          <w:szCs w:val="24"/>
        </w:rPr>
        <w:t>.</w:t>
      </w:r>
      <w:r w:rsidR="008F1C15" w:rsidRPr="000F4E86">
        <w:rPr>
          <w:sz w:val="24"/>
          <w:szCs w:val="24"/>
        </w:rPr>
        <w:t xml:space="preserve"> с каждой стороны;</w:t>
      </w:r>
    </w:p>
    <w:p w:rsidR="000F4E86" w:rsidRDefault="000F4E86" w:rsidP="000F4E86">
      <w:pPr>
        <w:pStyle w:val="21"/>
        <w:shd w:val="clear" w:color="auto" w:fill="auto"/>
        <w:spacing w:line="240" w:lineRule="auto"/>
        <w:ind w:firstLine="709"/>
        <w:jc w:val="left"/>
        <w:rPr>
          <w:sz w:val="24"/>
          <w:szCs w:val="24"/>
        </w:rPr>
      </w:pPr>
      <w:r>
        <w:rPr>
          <w:sz w:val="24"/>
          <w:szCs w:val="24"/>
        </w:rPr>
        <w:t xml:space="preserve">- </w:t>
      </w:r>
      <w:r w:rsidR="008F1C15" w:rsidRPr="000F4E86">
        <w:rPr>
          <w:sz w:val="24"/>
          <w:szCs w:val="24"/>
        </w:rPr>
        <w:t xml:space="preserve">вокруг емкостей для хранения и </w:t>
      </w:r>
      <w:proofErr w:type="spellStart"/>
      <w:r w:rsidR="008F1C15" w:rsidRPr="000F4E86">
        <w:rPr>
          <w:sz w:val="24"/>
          <w:szCs w:val="24"/>
        </w:rPr>
        <w:t>разгазирования</w:t>
      </w:r>
      <w:proofErr w:type="spellEnd"/>
      <w:r w:rsidR="008F1C15" w:rsidRPr="000F4E86">
        <w:rPr>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w:t>
      </w:r>
      <w:r>
        <w:rPr>
          <w:sz w:val="24"/>
          <w:szCs w:val="24"/>
        </w:rPr>
        <w:t>.</w:t>
      </w:r>
      <w:r w:rsidR="008F1C15" w:rsidRPr="000F4E86">
        <w:rPr>
          <w:sz w:val="24"/>
          <w:szCs w:val="24"/>
        </w:rPr>
        <w:t xml:space="preserve"> во все стороны;</w:t>
      </w:r>
    </w:p>
    <w:p w:rsidR="008F1C15" w:rsidRDefault="000F4E86" w:rsidP="000F4E86">
      <w:pPr>
        <w:pStyle w:val="21"/>
        <w:shd w:val="clear" w:color="auto" w:fill="auto"/>
        <w:spacing w:line="240" w:lineRule="auto"/>
        <w:ind w:firstLine="709"/>
        <w:jc w:val="left"/>
        <w:rPr>
          <w:sz w:val="24"/>
          <w:szCs w:val="24"/>
        </w:rPr>
      </w:pPr>
      <w:proofErr w:type="gramStart"/>
      <w:r>
        <w:rPr>
          <w:sz w:val="24"/>
          <w:szCs w:val="24"/>
        </w:rPr>
        <w:t>-</w:t>
      </w:r>
      <w:r w:rsidR="008F1C15" w:rsidRPr="000F4E86">
        <w:rPr>
          <w:sz w:val="24"/>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w:t>
      </w:r>
      <w:r>
        <w:rPr>
          <w:sz w:val="24"/>
          <w:szCs w:val="24"/>
        </w:rPr>
        <w:t>.</w:t>
      </w:r>
      <w:r w:rsidR="008F1C15" w:rsidRPr="000F4E86">
        <w:rPr>
          <w:sz w:val="24"/>
          <w:szCs w:val="24"/>
        </w:rPr>
        <w:t xml:space="preserve"> во все стороны.</w:t>
      </w:r>
      <w:proofErr w:type="gramEnd"/>
    </w:p>
    <w:p w:rsidR="000F4E86" w:rsidRPr="000F4E86" w:rsidRDefault="000F4E86" w:rsidP="000F4E86">
      <w:pPr>
        <w:pStyle w:val="21"/>
        <w:shd w:val="clear" w:color="auto" w:fill="auto"/>
        <w:spacing w:line="240" w:lineRule="auto"/>
        <w:ind w:left="709"/>
        <w:jc w:val="left"/>
        <w:rPr>
          <w:sz w:val="24"/>
          <w:szCs w:val="24"/>
        </w:rPr>
      </w:pPr>
    </w:p>
    <w:p w:rsidR="008F1C15" w:rsidRPr="000F4E86" w:rsidRDefault="008F1C15" w:rsidP="00B477FE">
      <w:pPr>
        <w:pStyle w:val="323"/>
        <w:keepNext/>
        <w:keepLines/>
        <w:numPr>
          <w:ilvl w:val="2"/>
          <w:numId w:val="49"/>
        </w:numPr>
        <w:shd w:val="clear" w:color="auto" w:fill="auto"/>
        <w:tabs>
          <w:tab w:val="left" w:pos="779"/>
        </w:tabs>
        <w:spacing w:before="0" w:after="43" w:line="260" w:lineRule="exact"/>
        <w:outlineLvl w:val="9"/>
        <w:rPr>
          <w:rFonts w:ascii="Times New Roman" w:hAnsi="Times New Roman" w:cs="Times New Roman"/>
          <w:sz w:val="24"/>
          <w:szCs w:val="24"/>
        </w:rPr>
      </w:pPr>
      <w:bookmarkStart w:id="207" w:name="bookmark55"/>
      <w:bookmarkStart w:id="208" w:name="_Toc34043720"/>
      <w:bookmarkStart w:id="209" w:name="_Toc43220233"/>
      <w:bookmarkStart w:id="210" w:name="_Toc45283929"/>
      <w:r w:rsidRPr="000F4E86">
        <w:rPr>
          <w:rFonts w:ascii="Times New Roman" w:hAnsi="Times New Roman" w:cs="Times New Roman"/>
          <w:color w:val="000000"/>
          <w:sz w:val="24"/>
          <w:szCs w:val="24"/>
        </w:rPr>
        <w:t xml:space="preserve">Охранные зоны объектов </w:t>
      </w:r>
      <w:proofErr w:type="spellStart"/>
      <w:r w:rsidRPr="000F4E86">
        <w:rPr>
          <w:rFonts w:ascii="Times New Roman" w:hAnsi="Times New Roman" w:cs="Times New Roman"/>
          <w:color w:val="000000"/>
          <w:sz w:val="24"/>
          <w:szCs w:val="24"/>
        </w:rPr>
        <w:t>электросетевого</w:t>
      </w:r>
      <w:proofErr w:type="spellEnd"/>
      <w:r w:rsidRPr="000F4E86">
        <w:rPr>
          <w:rFonts w:ascii="Times New Roman" w:hAnsi="Times New Roman" w:cs="Times New Roman"/>
          <w:color w:val="000000"/>
          <w:sz w:val="24"/>
          <w:szCs w:val="24"/>
        </w:rPr>
        <w:t xml:space="preserve"> хозяйства</w:t>
      </w:r>
      <w:bookmarkEnd w:id="207"/>
      <w:bookmarkEnd w:id="208"/>
      <w:bookmarkEnd w:id="209"/>
      <w:bookmarkEnd w:id="210"/>
    </w:p>
    <w:p w:rsidR="000F4E86" w:rsidRDefault="000F4E86" w:rsidP="006B257C">
      <w:pPr>
        <w:pStyle w:val="0"/>
        <w:ind w:firstLine="0"/>
      </w:pPr>
    </w:p>
    <w:p w:rsidR="000F4E86" w:rsidRPr="00E914A1" w:rsidRDefault="000F4E86" w:rsidP="000F4E86">
      <w:pPr>
        <w:pStyle w:val="0"/>
      </w:pPr>
      <w:r w:rsidRPr="00E914A1">
        <w:t>1) Размеры охранных зон</w:t>
      </w:r>
      <w:r>
        <w:t>:</w:t>
      </w:r>
    </w:p>
    <w:p w:rsidR="000F4E86" w:rsidRPr="00E914A1" w:rsidRDefault="000F4E86" w:rsidP="000F4E86">
      <w:pPr>
        <w:pStyle w:val="0"/>
      </w:pPr>
      <w:r w:rsidRPr="00E914A1">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0F4E86" w:rsidRPr="00E914A1" w:rsidRDefault="000F4E86" w:rsidP="000F4E86">
      <w:pPr>
        <w:pStyle w:val="0"/>
      </w:pPr>
      <w:r w:rsidRPr="00E914A1">
        <w:t xml:space="preserve">до 1 кВ - </w:t>
      </w:r>
      <w:smartTag w:uri="urn:schemas-microsoft-com:office:smarttags" w:element="metricconverter">
        <w:smartTagPr>
          <w:attr w:name="ProductID" w:val="2 м"/>
        </w:smartTagPr>
        <w:r w:rsidRPr="00E914A1">
          <w:t>2 м</w:t>
        </w:r>
      </w:smartTag>
      <w:r w:rsidRPr="00E914A1">
        <w:t>.</w:t>
      </w:r>
    </w:p>
    <w:p w:rsidR="000F4E86" w:rsidRPr="00E914A1" w:rsidRDefault="000F4E86" w:rsidP="000F4E86">
      <w:pPr>
        <w:pStyle w:val="0"/>
      </w:pPr>
      <w:r w:rsidRPr="00E914A1">
        <w:t>1-20 кВ</w:t>
      </w:r>
      <w:r>
        <w:t xml:space="preserve"> </w:t>
      </w:r>
      <w:r w:rsidRPr="00E914A1">
        <w:t xml:space="preserve">- </w:t>
      </w:r>
      <w:smartTag w:uri="urn:schemas-microsoft-com:office:smarttags" w:element="metricconverter">
        <w:smartTagPr>
          <w:attr w:name="ProductID" w:val="10 м"/>
        </w:smartTagPr>
        <w:r w:rsidRPr="00E914A1">
          <w:t>10 м</w:t>
        </w:r>
      </w:smartTag>
      <w:r w:rsidRPr="00E914A1">
        <w:t>.</w:t>
      </w:r>
    </w:p>
    <w:p w:rsidR="000F4E86" w:rsidRPr="00E914A1" w:rsidRDefault="000F4E86" w:rsidP="000F4E86">
      <w:pPr>
        <w:pStyle w:val="0"/>
      </w:pPr>
      <w:r w:rsidRPr="00E914A1">
        <w:t>35</w:t>
      </w:r>
      <w:r>
        <w:t xml:space="preserve"> </w:t>
      </w:r>
      <w:r w:rsidRPr="00E914A1">
        <w:t>кВ</w:t>
      </w:r>
      <w:r>
        <w:t xml:space="preserve"> - </w:t>
      </w:r>
      <w:r w:rsidRPr="00E914A1">
        <w:t>15</w:t>
      </w:r>
      <w:r>
        <w:t xml:space="preserve"> </w:t>
      </w:r>
      <w:r w:rsidRPr="00E914A1">
        <w:t>м.</w:t>
      </w:r>
    </w:p>
    <w:p w:rsidR="000F4E86" w:rsidRDefault="000F4E86" w:rsidP="000F4E86">
      <w:pPr>
        <w:pStyle w:val="0"/>
      </w:pPr>
      <w:r w:rsidRPr="00E914A1">
        <w:t>110</w:t>
      </w:r>
      <w:r>
        <w:t xml:space="preserve"> </w:t>
      </w:r>
      <w:r w:rsidRPr="00E914A1">
        <w:t>кВ</w:t>
      </w:r>
      <w:r>
        <w:t xml:space="preserve"> </w:t>
      </w:r>
      <w:r w:rsidRPr="00E914A1">
        <w:t>-</w:t>
      </w:r>
      <w:r>
        <w:t xml:space="preserve"> </w:t>
      </w:r>
      <w:r w:rsidRPr="00E914A1">
        <w:t>20</w:t>
      </w:r>
      <w:r>
        <w:t xml:space="preserve"> </w:t>
      </w:r>
      <w:r w:rsidRPr="00E914A1">
        <w:t>м.</w:t>
      </w:r>
    </w:p>
    <w:p w:rsidR="000F4E86" w:rsidRDefault="000F4E86" w:rsidP="000F4E86">
      <w:pPr>
        <w:pStyle w:val="0"/>
      </w:pPr>
      <w:r>
        <w:t>150,220 кВт - 25 м.</w:t>
      </w:r>
    </w:p>
    <w:p w:rsidR="000F4E86" w:rsidRPr="00E914A1" w:rsidRDefault="000F4E86" w:rsidP="000F4E86">
      <w:pPr>
        <w:pStyle w:val="0"/>
      </w:pPr>
      <w:r>
        <w:t>300,500 кВт - 30 м.</w:t>
      </w:r>
    </w:p>
    <w:p w:rsidR="000F4E86" w:rsidRPr="00E914A1" w:rsidRDefault="000F4E86" w:rsidP="000F4E86">
      <w:pPr>
        <w:pStyle w:val="0"/>
      </w:pPr>
      <w:proofErr w:type="gramStart"/>
      <w:r w:rsidRPr="00E914A1">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E914A1">
          <w:t>1 метра</w:t>
        </w:r>
      </w:smartTag>
      <w:r w:rsidRPr="00E914A1">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E914A1">
          <w:t>0,6 метра</w:t>
        </w:r>
      </w:smartTag>
      <w:r w:rsidRPr="00E914A1">
        <w:t xml:space="preserve"> в сторону зданий</w:t>
      </w:r>
      <w:proofErr w:type="gramEnd"/>
      <w:r w:rsidRPr="00E914A1">
        <w:t xml:space="preserve"> и сооружений и на </w:t>
      </w:r>
      <w:smartTag w:uri="urn:schemas-microsoft-com:office:smarttags" w:element="metricconverter">
        <w:smartTagPr>
          <w:attr w:name="ProductID" w:val="1 метр"/>
        </w:smartTagPr>
        <w:r w:rsidRPr="00E914A1">
          <w:t>1 метр</w:t>
        </w:r>
      </w:smartTag>
      <w:r w:rsidRPr="00E914A1">
        <w:t xml:space="preserve"> в сторону проезжей части улицы);</w:t>
      </w:r>
    </w:p>
    <w:p w:rsidR="000F4E86" w:rsidRDefault="000F4E86" w:rsidP="000F4E86">
      <w:pPr>
        <w:pStyle w:val="0"/>
      </w:pPr>
    </w:p>
    <w:p w:rsidR="000F4E86" w:rsidRPr="00E914A1" w:rsidRDefault="000F4E86" w:rsidP="000F4E86">
      <w:pPr>
        <w:pStyle w:val="0"/>
      </w:pPr>
      <w:r w:rsidRPr="00E914A1">
        <w:lastRenderedPageBreak/>
        <w:t xml:space="preserve">2) В охранных зонах запрещается осуществлять любые действия, которые могут нарушить безопасную работу объектов </w:t>
      </w:r>
      <w:proofErr w:type="spellStart"/>
      <w:r w:rsidRPr="00E914A1">
        <w:t>электросетевого</w:t>
      </w:r>
      <w:proofErr w:type="spellEnd"/>
      <w:r w:rsidRPr="00E914A1">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F4E86" w:rsidRDefault="000F4E86" w:rsidP="000F4E86">
      <w:pPr>
        <w:pStyle w:val="0"/>
      </w:pPr>
    </w:p>
    <w:p w:rsidR="000F4E86" w:rsidRPr="00E914A1" w:rsidRDefault="000F4E86" w:rsidP="000F4E86">
      <w:pPr>
        <w:pStyle w:val="0"/>
      </w:pPr>
      <w:r>
        <w:t>3)</w:t>
      </w:r>
      <w:r w:rsidRPr="00E914A1">
        <w:t xml:space="preserve"> В пределах охранных зон без письменного решения о согласовании сетевых организаций юридическим и физическим лицам запрещаются:</w:t>
      </w:r>
    </w:p>
    <w:p w:rsidR="000F4E86" w:rsidRPr="00E914A1" w:rsidRDefault="000F4E86" w:rsidP="000F4E86">
      <w:pPr>
        <w:pStyle w:val="0"/>
      </w:pPr>
      <w:r w:rsidRPr="00E914A1">
        <w:t>а) строительство, капитальный ремонт, реконструкция или снос зданий и сооружений;</w:t>
      </w:r>
    </w:p>
    <w:p w:rsidR="000F4E86" w:rsidRPr="00E914A1" w:rsidRDefault="000F4E86" w:rsidP="000F4E86">
      <w:pPr>
        <w:pStyle w:val="0"/>
      </w:pPr>
      <w:r w:rsidRPr="00E914A1">
        <w:t>б) горные, взрывные, мелиоративные работы, в том числе связанные с временным затоплением земель;</w:t>
      </w:r>
    </w:p>
    <w:p w:rsidR="000F4E86" w:rsidRPr="00E914A1" w:rsidRDefault="000F4E86" w:rsidP="000F4E86">
      <w:pPr>
        <w:pStyle w:val="0"/>
      </w:pPr>
      <w:r w:rsidRPr="00E914A1">
        <w:t>в) посадка и вырубка деревьев и кустарников;</w:t>
      </w:r>
    </w:p>
    <w:p w:rsidR="000F4E86" w:rsidRPr="00E914A1" w:rsidRDefault="000F4E86" w:rsidP="000F4E86">
      <w:pPr>
        <w:pStyle w:val="0"/>
      </w:pPr>
      <w:r w:rsidRPr="00E914A1">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F4E86" w:rsidRPr="00E914A1" w:rsidRDefault="000F4E86" w:rsidP="000F4E86">
      <w:pPr>
        <w:pStyle w:val="0"/>
      </w:pPr>
      <w:proofErr w:type="spellStart"/>
      <w:r w:rsidRPr="00E914A1">
        <w:t>д</w:t>
      </w:r>
      <w:proofErr w:type="spellEnd"/>
      <w:r w:rsidRPr="00E914A1">
        <w:t xml:space="preserve">) проход судов, у которых расстояние по вертикали от верхнего крайнего габарита с грузом или без груза до нижней точки </w:t>
      </w:r>
      <w:proofErr w:type="gramStart"/>
      <w:r w:rsidRPr="00E914A1">
        <w:t>провеса проводов переходов воздушных линий электропередачи</w:t>
      </w:r>
      <w:proofErr w:type="gramEnd"/>
      <w:r w:rsidRPr="00E914A1">
        <w:t xml:space="preserve"> через водоемы менее минимально допустимого расстояния, в том числе с учетом максимального уровня подъема воды при паводке;</w:t>
      </w:r>
    </w:p>
    <w:p w:rsidR="000F4E86" w:rsidRPr="00E914A1" w:rsidRDefault="000F4E86" w:rsidP="000F4E86">
      <w:pPr>
        <w:pStyle w:val="0"/>
      </w:pPr>
      <w:r w:rsidRPr="00E914A1">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914A1">
          <w:t>4,5 метра</w:t>
        </w:r>
      </w:smartTag>
      <w:r w:rsidRPr="00E914A1">
        <w:t xml:space="preserve"> (в охранных зонах воздушных линий электропередачи);</w:t>
      </w:r>
    </w:p>
    <w:p w:rsidR="000F4E86" w:rsidRPr="00E914A1" w:rsidRDefault="000F4E86" w:rsidP="000F4E86">
      <w:pPr>
        <w:pStyle w:val="0"/>
      </w:pPr>
      <w:r w:rsidRPr="00E914A1">
        <w:t xml:space="preserve">ж) земляные работы на глубине более </w:t>
      </w:r>
      <w:smartTag w:uri="urn:schemas-microsoft-com:office:smarttags" w:element="metricconverter">
        <w:smartTagPr>
          <w:attr w:name="ProductID" w:val="0,3 метра"/>
        </w:smartTagPr>
        <w:r w:rsidRPr="00E914A1">
          <w:t>0,3 метра</w:t>
        </w:r>
      </w:smartTag>
      <w:r w:rsidRPr="00E914A1">
        <w:t xml:space="preserve"> (на вспахиваемых землях на глубине более </w:t>
      </w:r>
      <w:smartTag w:uri="urn:schemas-microsoft-com:office:smarttags" w:element="metricconverter">
        <w:smartTagPr>
          <w:attr w:name="ProductID" w:val="0,45 метра"/>
        </w:smartTagPr>
        <w:r w:rsidRPr="00E914A1">
          <w:t>0,45 метра</w:t>
        </w:r>
      </w:smartTag>
      <w:r w:rsidRPr="00E914A1">
        <w:t>), а также планировка грунта (в охранных зонах подземных кабельных линий электропередачи);</w:t>
      </w:r>
    </w:p>
    <w:p w:rsidR="000F4E86" w:rsidRPr="00E914A1" w:rsidRDefault="000F4E86" w:rsidP="000F4E86">
      <w:pPr>
        <w:pStyle w:val="0"/>
      </w:pPr>
      <w:proofErr w:type="spellStart"/>
      <w:r w:rsidRPr="00E914A1">
        <w:t>з</w:t>
      </w:r>
      <w:proofErr w:type="spellEnd"/>
      <w:r w:rsidRPr="00E914A1">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914A1">
          <w:t>3 метров</w:t>
        </w:r>
      </w:smartTag>
      <w:r w:rsidRPr="00E914A1">
        <w:t xml:space="preserve"> (в охранных зонах воздушных линий электропередачи);</w:t>
      </w:r>
    </w:p>
    <w:p w:rsidR="000F4E86" w:rsidRPr="00E914A1" w:rsidRDefault="000F4E86" w:rsidP="000F4E86">
      <w:pPr>
        <w:pStyle w:val="0"/>
      </w:pPr>
      <w:r w:rsidRPr="00E914A1">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914A1">
          <w:t>4 метров</w:t>
        </w:r>
      </w:smartTag>
      <w:r w:rsidRPr="00E914A1">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F4E86" w:rsidRPr="00E914A1" w:rsidRDefault="000F4E86" w:rsidP="000F4E86">
      <w:pPr>
        <w:pStyle w:val="0"/>
      </w:pPr>
      <w:r>
        <w:t>4</w:t>
      </w:r>
      <w:r w:rsidRPr="00E914A1">
        <w:t>) В целях защиты населения от воздействия электрического поля, создаваемого воздушными линиями электропередачи (</w:t>
      </w:r>
      <w:proofErr w:type="gramStart"/>
      <w:r w:rsidRPr="00E914A1">
        <w:t>ВЛ</w:t>
      </w:r>
      <w:proofErr w:type="gramEnd"/>
      <w:r w:rsidRPr="00E914A1">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F4E86" w:rsidRPr="00E914A1" w:rsidRDefault="000F4E86" w:rsidP="000F4E86">
      <w:pPr>
        <w:pStyle w:val="0"/>
      </w:pPr>
      <w:r w:rsidRPr="00E914A1">
        <w:t xml:space="preserve">Для вновь проектируемых </w:t>
      </w:r>
      <w:proofErr w:type="gramStart"/>
      <w:r w:rsidRPr="00E914A1">
        <w:t>ВЛ</w:t>
      </w:r>
      <w:proofErr w:type="gramEnd"/>
      <w:r w:rsidRPr="00E914A1">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F4E86" w:rsidRPr="00E914A1" w:rsidRDefault="000F4E86" w:rsidP="000F4E86">
      <w:pPr>
        <w:pStyle w:val="0"/>
      </w:pPr>
      <w:r w:rsidRPr="00E914A1">
        <w:t xml:space="preserve">- 110 кВ – </w:t>
      </w:r>
      <w:smartTag w:uri="urn:schemas-microsoft-com:office:smarttags" w:element="metricconverter">
        <w:smartTagPr>
          <w:attr w:name="ProductID" w:val="20 метров"/>
        </w:smartTagPr>
        <w:r w:rsidRPr="00E914A1">
          <w:t>20 метров</w:t>
        </w:r>
      </w:smartTag>
      <w:r w:rsidRPr="00E914A1">
        <w:t>;</w:t>
      </w:r>
    </w:p>
    <w:p w:rsidR="000F4E86" w:rsidRPr="00E914A1" w:rsidRDefault="000F4E86" w:rsidP="000F4E86">
      <w:pPr>
        <w:pStyle w:val="0"/>
      </w:pPr>
      <w:r w:rsidRPr="00E914A1">
        <w:t xml:space="preserve">- 150-220 кВ – </w:t>
      </w:r>
      <w:smartTag w:uri="urn:schemas-microsoft-com:office:smarttags" w:element="metricconverter">
        <w:smartTagPr>
          <w:attr w:name="ProductID" w:val="25 метров"/>
        </w:smartTagPr>
        <w:r w:rsidRPr="00E914A1">
          <w:t>25 метров</w:t>
        </w:r>
      </w:smartTag>
      <w:r w:rsidRPr="00E914A1">
        <w:t>;</w:t>
      </w:r>
    </w:p>
    <w:p w:rsidR="000F4E86" w:rsidRPr="00E914A1" w:rsidRDefault="000F4E86" w:rsidP="000F4E86">
      <w:pPr>
        <w:pStyle w:val="0"/>
      </w:pPr>
      <w:r w:rsidRPr="00E914A1">
        <w:t xml:space="preserve">- 330-500 кВ – </w:t>
      </w:r>
      <w:smartTag w:uri="urn:schemas-microsoft-com:office:smarttags" w:element="metricconverter">
        <w:smartTagPr>
          <w:attr w:name="ProductID" w:val="30 метров"/>
        </w:smartTagPr>
        <w:r w:rsidRPr="00E914A1">
          <w:t>30 метров</w:t>
        </w:r>
      </w:smartTag>
      <w:r w:rsidRPr="00E914A1">
        <w:t>;</w:t>
      </w:r>
    </w:p>
    <w:p w:rsidR="000F4E86" w:rsidRPr="00E914A1" w:rsidRDefault="000F4E86" w:rsidP="000F4E86">
      <w:pPr>
        <w:pStyle w:val="0"/>
      </w:pPr>
      <w:r>
        <w:t>-</w:t>
      </w:r>
      <w:r w:rsidRPr="00E914A1">
        <w:t xml:space="preserve"> 750 кВ – </w:t>
      </w:r>
      <w:smartTag w:uri="urn:schemas-microsoft-com:office:smarttags" w:element="metricconverter">
        <w:smartTagPr>
          <w:attr w:name="ProductID" w:val="40 метров"/>
        </w:smartTagPr>
        <w:r w:rsidRPr="00E914A1">
          <w:t>40 метров</w:t>
        </w:r>
      </w:smartTag>
      <w:r w:rsidRPr="00E914A1">
        <w:t>;</w:t>
      </w:r>
    </w:p>
    <w:p w:rsidR="008F1C15" w:rsidRDefault="000F4E86" w:rsidP="009B7C0F">
      <w:pPr>
        <w:pStyle w:val="0"/>
      </w:pPr>
      <w:r w:rsidRPr="00E914A1">
        <w:t xml:space="preserve">- 1150 кВ – </w:t>
      </w:r>
      <w:smartTag w:uri="urn:schemas-microsoft-com:office:smarttags" w:element="metricconverter">
        <w:smartTagPr>
          <w:attr w:name="ProductID" w:val="55 метров"/>
        </w:smartTagPr>
        <w:r w:rsidRPr="00E914A1">
          <w:t>55 метров</w:t>
        </w:r>
      </w:smartTag>
      <w:r w:rsidRPr="00E914A1">
        <w:t>.</w:t>
      </w:r>
    </w:p>
    <w:p w:rsidR="009B7C0F" w:rsidRDefault="009B7C0F" w:rsidP="009B7C0F">
      <w:pPr>
        <w:pStyle w:val="0"/>
        <w:ind w:firstLine="0"/>
      </w:pPr>
    </w:p>
    <w:p w:rsidR="00202F1D" w:rsidRDefault="00202F1D" w:rsidP="00202F1D">
      <w:pPr>
        <w:pStyle w:val="21"/>
        <w:shd w:val="clear" w:color="auto" w:fill="auto"/>
        <w:spacing w:line="240" w:lineRule="auto"/>
        <w:ind w:firstLine="709"/>
        <w:jc w:val="left"/>
        <w:rPr>
          <w:sz w:val="24"/>
          <w:szCs w:val="24"/>
        </w:rPr>
      </w:pPr>
    </w:p>
    <w:p w:rsidR="00202F1D" w:rsidRPr="001A763D" w:rsidRDefault="00202F1D" w:rsidP="001A763D">
      <w:pPr>
        <w:pStyle w:val="3"/>
        <w:spacing w:before="0" w:after="0"/>
        <w:rPr>
          <w:rFonts w:ascii="Times New Roman" w:hAnsi="Times New Roman"/>
          <w:sz w:val="24"/>
          <w:szCs w:val="24"/>
        </w:rPr>
      </w:pPr>
      <w:bookmarkStart w:id="211" w:name="_Toc321920400"/>
      <w:bookmarkStart w:id="212" w:name="_Toc45283930"/>
      <w:r w:rsidRPr="001A763D">
        <w:rPr>
          <w:rFonts w:ascii="Times New Roman" w:hAnsi="Times New Roman"/>
          <w:sz w:val="24"/>
          <w:szCs w:val="24"/>
        </w:rPr>
        <w:t>Статья 9.4. Ограничения по воздействию</w:t>
      </w:r>
      <w:r w:rsidRPr="001A763D">
        <w:rPr>
          <w:rFonts w:ascii="Times New Roman" w:hAnsi="Times New Roman"/>
          <w:bCs w:val="0"/>
          <w:sz w:val="24"/>
          <w:szCs w:val="24"/>
        </w:rPr>
        <w:t xml:space="preserve"> </w:t>
      </w:r>
      <w:r w:rsidRPr="001A763D">
        <w:rPr>
          <w:rFonts w:ascii="Times New Roman" w:hAnsi="Times New Roman"/>
          <w:sz w:val="24"/>
          <w:szCs w:val="24"/>
        </w:rPr>
        <w:t>природных и техногенных факторов</w:t>
      </w:r>
      <w:bookmarkEnd w:id="211"/>
      <w:bookmarkEnd w:id="212"/>
    </w:p>
    <w:p w:rsidR="00202F1D" w:rsidRPr="00962E37" w:rsidRDefault="00202F1D" w:rsidP="00202F1D">
      <w:pPr>
        <w:rPr>
          <w:rFonts w:ascii="Times New Roman" w:hAnsi="Times New Roman" w:cs="Times New Roman"/>
          <w:b/>
        </w:rPr>
      </w:pPr>
    </w:p>
    <w:p w:rsidR="00202F1D" w:rsidRPr="001A763D" w:rsidRDefault="00202F1D" w:rsidP="001A763D">
      <w:pPr>
        <w:rPr>
          <w:rFonts w:ascii="Times New Roman" w:hAnsi="Times New Roman" w:cs="Times New Roman"/>
          <w:b/>
        </w:rPr>
      </w:pPr>
      <w:r w:rsidRPr="001A763D">
        <w:rPr>
          <w:rFonts w:ascii="Times New Roman" w:hAnsi="Times New Roman" w:cs="Times New Roman"/>
          <w:b/>
        </w:rPr>
        <w:t>9.4.1. Зоны подтопления</w:t>
      </w:r>
    </w:p>
    <w:p w:rsidR="00202F1D" w:rsidRPr="00E914A1" w:rsidRDefault="00202F1D" w:rsidP="00202F1D">
      <w:pPr>
        <w:rPr>
          <w:rFonts w:ascii="Times New Roman" w:hAnsi="Times New Roman" w:cs="Times New Roman"/>
        </w:rPr>
      </w:pPr>
    </w:p>
    <w:p w:rsidR="00202F1D" w:rsidRPr="00E914A1" w:rsidRDefault="00202F1D" w:rsidP="00202F1D">
      <w:pPr>
        <w:pStyle w:val="0"/>
      </w:pPr>
      <w:r w:rsidRPr="00E914A1">
        <w:t>Защита от подтопления должна включать в себя:</w:t>
      </w:r>
    </w:p>
    <w:p w:rsidR="00202F1D" w:rsidRPr="00E914A1" w:rsidRDefault="00202F1D" w:rsidP="00202F1D">
      <w:pPr>
        <w:pStyle w:val="0"/>
      </w:pPr>
      <w:r w:rsidRPr="00E914A1">
        <w:t>• локальную защиту зданий, сооружений, грунтов оснований и защиту застроенной территории в целом;</w:t>
      </w:r>
    </w:p>
    <w:p w:rsidR="00202F1D" w:rsidRPr="00E914A1" w:rsidRDefault="00202F1D" w:rsidP="00202F1D">
      <w:pPr>
        <w:pStyle w:val="0"/>
      </w:pPr>
      <w:r w:rsidRPr="00E914A1">
        <w:t>• водоотведение;</w:t>
      </w:r>
    </w:p>
    <w:p w:rsidR="00202F1D" w:rsidRPr="00E914A1" w:rsidRDefault="00202F1D" w:rsidP="00202F1D">
      <w:pPr>
        <w:pStyle w:val="0"/>
      </w:pPr>
      <w:r w:rsidRPr="00E914A1">
        <w:t>• утилизацию (при необходимости очистки) дренажных вод;</w:t>
      </w:r>
    </w:p>
    <w:p w:rsidR="00202F1D" w:rsidRPr="00E914A1" w:rsidRDefault="00202F1D" w:rsidP="00202F1D">
      <w:pPr>
        <w:pStyle w:val="0"/>
      </w:pPr>
      <w:r w:rsidRPr="00E914A1">
        <w:lastRenderedPageBreak/>
        <w:t xml:space="preserve">• систему мониторинга за режимом подземных и поверхностных вод, за расходами (утечками) и напорами в </w:t>
      </w:r>
      <w:proofErr w:type="spellStart"/>
      <w:r w:rsidRPr="00E914A1">
        <w:t>водонесущих</w:t>
      </w:r>
      <w:proofErr w:type="spellEnd"/>
      <w:r w:rsidRPr="00E914A1">
        <w:t xml:space="preserve"> коммуникациях, за деформациями оснований, зданий и сооружений, а также за работой сооружений инженерной защиты.</w:t>
      </w:r>
    </w:p>
    <w:p w:rsidR="00202F1D" w:rsidRPr="00E914A1" w:rsidRDefault="00202F1D" w:rsidP="00202F1D">
      <w:pPr>
        <w:pStyle w:val="0"/>
      </w:pPr>
      <w:proofErr w:type="gramStart"/>
      <w:r w:rsidRPr="00E914A1">
        <w:t xml:space="preserve">Указанные мероприятия должны обеспечивать в соответствии со </w:t>
      </w:r>
      <w:proofErr w:type="spellStart"/>
      <w:r w:rsidRPr="00E914A1">
        <w:t>СНиП</w:t>
      </w:r>
      <w:proofErr w:type="spellEnd"/>
      <w:r w:rsidRPr="00E914A1">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E914A1">
          <w:t>2 м</w:t>
        </w:r>
        <w:r>
          <w:t>.</w:t>
        </w:r>
      </w:smartTag>
      <w:r w:rsidRPr="00E914A1">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914A1">
          <w:t>1 м</w:t>
        </w:r>
      </w:smartTag>
      <w:r w:rsidRPr="00E914A1">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914A1">
          <w:t>1 м</w:t>
        </w:r>
        <w:r>
          <w:t>.</w:t>
        </w:r>
      </w:smartTag>
      <w:r w:rsidRPr="00E914A1">
        <w:t>; на проезжих частях улиц толщина слоя минеральных грунтов должна быть</w:t>
      </w:r>
      <w:proofErr w:type="gramEnd"/>
      <w:r w:rsidRPr="00E914A1">
        <w:t xml:space="preserve"> </w:t>
      </w:r>
      <w:proofErr w:type="gramStart"/>
      <w:r w:rsidRPr="00E914A1">
        <w:t>установлена</w:t>
      </w:r>
      <w:proofErr w:type="gramEnd"/>
      <w:r w:rsidRPr="00E914A1">
        <w:t xml:space="preserve"> в зависимости от интенсивности движения транспорта.</w:t>
      </w:r>
    </w:p>
    <w:p w:rsidR="00202F1D" w:rsidRPr="00E914A1" w:rsidRDefault="00202F1D" w:rsidP="00202F1D">
      <w:pPr>
        <w:pStyle w:val="0"/>
      </w:pPr>
    </w:p>
    <w:p w:rsidR="00202F1D" w:rsidRPr="001A763D" w:rsidRDefault="00F77F89" w:rsidP="001A763D">
      <w:pPr>
        <w:rPr>
          <w:rFonts w:ascii="Times New Roman" w:hAnsi="Times New Roman" w:cs="Times New Roman"/>
          <w:b/>
        </w:rPr>
      </w:pPr>
      <w:r w:rsidRPr="001A763D">
        <w:rPr>
          <w:rFonts w:ascii="Times New Roman" w:hAnsi="Times New Roman" w:cs="Times New Roman"/>
          <w:b/>
        </w:rPr>
        <w:t>9.4</w:t>
      </w:r>
      <w:r w:rsidR="00202F1D" w:rsidRPr="001A763D">
        <w:rPr>
          <w:rFonts w:ascii="Times New Roman" w:hAnsi="Times New Roman" w:cs="Times New Roman"/>
          <w:b/>
        </w:rPr>
        <w:t>.2. Территории подверженные экзогенным геологическим процессам</w:t>
      </w:r>
    </w:p>
    <w:p w:rsidR="00202F1D" w:rsidRPr="00E914A1" w:rsidRDefault="00202F1D" w:rsidP="00202F1D">
      <w:pPr>
        <w:rPr>
          <w:rFonts w:ascii="Times New Roman" w:hAnsi="Times New Roman" w:cs="Times New Roman"/>
        </w:rPr>
      </w:pPr>
    </w:p>
    <w:p w:rsidR="00202F1D" w:rsidRPr="00E914A1" w:rsidRDefault="00202F1D" w:rsidP="00202F1D">
      <w:pPr>
        <w:pStyle w:val="0"/>
      </w:pPr>
      <w:r w:rsidRPr="00E914A1">
        <w:t>В населенных пунктах, расположенных на территориях, подверженных оползневым и эрозионным процессам, следует применять следующие мероприятия, направленные на предотвращение и стабилизацию этих процессов:</w:t>
      </w:r>
    </w:p>
    <w:p w:rsidR="00202F1D" w:rsidRPr="00E914A1" w:rsidRDefault="00202F1D" w:rsidP="00202F1D">
      <w:pPr>
        <w:pStyle w:val="0"/>
      </w:pPr>
      <w:r w:rsidRPr="00E914A1">
        <w:t>• изменение рельефа склона в целях повышения его устойчивости;</w:t>
      </w:r>
    </w:p>
    <w:p w:rsidR="00202F1D" w:rsidRPr="00E914A1" w:rsidRDefault="00202F1D" w:rsidP="00202F1D">
      <w:pPr>
        <w:pStyle w:val="0"/>
      </w:pPr>
      <w:r w:rsidRPr="00E914A1">
        <w:t>• регулирование стока поверхностных вод с помощью вертикальной планировки территории и устройства системы поверхностного водоотвода;</w:t>
      </w:r>
    </w:p>
    <w:p w:rsidR="00202F1D" w:rsidRPr="00E914A1" w:rsidRDefault="00202F1D" w:rsidP="00202F1D">
      <w:pPr>
        <w:pStyle w:val="0"/>
      </w:pPr>
      <w:r w:rsidRPr="00E914A1">
        <w:t>• предотвращение инфильтрации воды в грунт и эрозионных процессов;</w:t>
      </w:r>
    </w:p>
    <w:p w:rsidR="00202F1D" w:rsidRPr="00E914A1" w:rsidRDefault="00202F1D" w:rsidP="00202F1D">
      <w:pPr>
        <w:pStyle w:val="0"/>
      </w:pPr>
      <w:r w:rsidRPr="00E914A1">
        <w:t>• искусственное понижение уровня подземных вод;</w:t>
      </w:r>
    </w:p>
    <w:p w:rsidR="00202F1D" w:rsidRPr="00E914A1" w:rsidRDefault="00202F1D" w:rsidP="00202F1D">
      <w:pPr>
        <w:pStyle w:val="0"/>
      </w:pPr>
      <w:r w:rsidRPr="00E914A1">
        <w:t xml:space="preserve">• </w:t>
      </w:r>
      <w:proofErr w:type="spellStart"/>
      <w:r w:rsidRPr="00E914A1">
        <w:t>агролесомелиорация</w:t>
      </w:r>
      <w:proofErr w:type="spellEnd"/>
      <w:r w:rsidRPr="00E914A1">
        <w:t>;</w:t>
      </w:r>
    </w:p>
    <w:p w:rsidR="00202F1D" w:rsidRPr="00E914A1" w:rsidRDefault="00202F1D" w:rsidP="00202F1D">
      <w:pPr>
        <w:pStyle w:val="0"/>
      </w:pPr>
      <w:r w:rsidRPr="00E914A1">
        <w:t>• закрепление грунтов (в том числе армированием);</w:t>
      </w:r>
    </w:p>
    <w:p w:rsidR="00202F1D" w:rsidRPr="00E914A1" w:rsidRDefault="00202F1D" w:rsidP="00202F1D">
      <w:pPr>
        <w:pStyle w:val="0"/>
      </w:pPr>
      <w:r w:rsidRPr="00E914A1">
        <w:t>• строительство  удерживающих сооружений;</w:t>
      </w:r>
    </w:p>
    <w:p w:rsidR="00202F1D" w:rsidRPr="00E914A1" w:rsidRDefault="00202F1D" w:rsidP="00202F1D">
      <w:pPr>
        <w:pStyle w:val="0"/>
      </w:pPr>
      <w:r w:rsidRPr="00E914A1">
        <w:t>• террасирование склонов;</w:t>
      </w:r>
    </w:p>
    <w:p w:rsidR="00202F1D" w:rsidRPr="00E914A1" w:rsidRDefault="00202F1D" w:rsidP="00202F1D">
      <w:pPr>
        <w:pStyle w:val="0"/>
      </w:pPr>
      <w:r w:rsidRPr="00E914A1">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202F1D" w:rsidRPr="00E914A1" w:rsidRDefault="00202F1D" w:rsidP="00202F1D">
      <w:pPr>
        <w:pStyle w:val="0"/>
      </w:pPr>
    </w:p>
    <w:p w:rsidR="00202F1D" w:rsidRPr="001A763D" w:rsidRDefault="00F77F89" w:rsidP="001A763D">
      <w:pPr>
        <w:rPr>
          <w:rFonts w:ascii="Times New Roman" w:hAnsi="Times New Roman" w:cs="Times New Roman"/>
          <w:b/>
        </w:rPr>
      </w:pPr>
      <w:r w:rsidRPr="001A763D">
        <w:rPr>
          <w:rFonts w:ascii="Times New Roman" w:hAnsi="Times New Roman" w:cs="Times New Roman"/>
          <w:b/>
        </w:rPr>
        <w:t>9.4</w:t>
      </w:r>
      <w:r w:rsidR="00202F1D" w:rsidRPr="001A763D">
        <w:rPr>
          <w:rFonts w:ascii="Times New Roman" w:hAnsi="Times New Roman" w:cs="Times New Roman"/>
          <w:b/>
        </w:rPr>
        <w:t>.3. Карстовые проявления</w:t>
      </w:r>
    </w:p>
    <w:p w:rsidR="00202F1D" w:rsidRPr="001A763D" w:rsidRDefault="00202F1D" w:rsidP="001A763D">
      <w:pPr>
        <w:rPr>
          <w:rFonts w:ascii="Times New Roman" w:hAnsi="Times New Roman" w:cs="Times New Roman"/>
          <w:b/>
        </w:rPr>
      </w:pPr>
    </w:p>
    <w:p w:rsidR="00202F1D" w:rsidRPr="00E914A1" w:rsidRDefault="00202F1D" w:rsidP="00202F1D">
      <w:pPr>
        <w:pStyle w:val="0"/>
      </w:pPr>
      <w:proofErr w:type="spellStart"/>
      <w:proofErr w:type="gramStart"/>
      <w:r w:rsidRPr="00E914A1">
        <w:t>Противокарстовые</w:t>
      </w:r>
      <w:proofErr w:type="spellEnd"/>
      <w:r w:rsidRPr="00E914A1">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202F1D" w:rsidRPr="00E914A1" w:rsidRDefault="00202F1D" w:rsidP="00202F1D">
      <w:pPr>
        <w:pStyle w:val="0"/>
      </w:pPr>
      <w:r w:rsidRPr="00E914A1">
        <w:t>В состав планировочных мероприятий входят:</w:t>
      </w:r>
    </w:p>
    <w:p w:rsidR="00202F1D" w:rsidRPr="00E914A1" w:rsidRDefault="00202F1D" w:rsidP="00202F1D">
      <w:pPr>
        <w:pStyle w:val="0"/>
      </w:pPr>
      <w:r w:rsidRPr="00E914A1">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914A1">
        <w:t>карстоопасных</w:t>
      </w:r>
      <w:proofErr w:type="spellEnd"/>
      <w:r w:rsidRPr="00E914A1">
        <w:t xml:space="preserve"> участков и размещением на них зеленых насаждений;</w:t>
      </w:r>
    </w:p>
    <w:p w:rsidR="00202F1D" w:rsidRPr="00E914A1" w:rsidRDefault="00202F1D" w:rsidP="00202F1D">
      <w:pPr>
        <w:pStyle w:val="0"/>
      </w:pPr>
      <w:r w:rsidRPr="00E914A1">
        <w:t>• разработка инженерной защиты территорий от техногенного влияния строительства на развитие карста;</w:t>
      </w:r>
    </w:p>
    <w:p w:rsidR="00202F1D" w:rsidRPr="00E914A1" w:rsidRDefault="00202F1D" w:rsidP="00202F1D">
      <w:pPr>
        <w:pStyle w:val="0"/>
      </w:pPr>
      <w:r w:rsidRPr="00E914A1">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E914A1">
          <w:t>20 м</w:t>
        </w:r>
        <w:r>
          <w:t>.</w:t>
        </w:r>
      </w:smartTag>
      <w:r w:rsidRPr="00E914A1">
        <w:t xml:space="preserve"> (категория устойчивости А).</w:t>
      </w:r>
    </w:p>
    <w:p w:rsidR="00202F1D" w:rsidRPr="00E914A1" w:rsidRDefault="00202F1D" w:rsidP="00202F1D">
      <w:pPr>
        <w:pStyle w:val="0"/>
      </w:pPr>
      <w:r w:rsidRPr="00E914A1">
        <w:t>К водозащитным мероприятиям относятся:</w:t>
      </w:r>
    </w:p>
    <w:p w:rsidR="00202F1D" w:rsidRPr="00E914A1" w:rsidRDefault="00202F1D" w:rsidP="00202F1D">
      <w:pPr>
        <w:pStyle w:val="0"/>
      </w:pPr>
      <w:r w:rsidRPr="00E914A1">
        <w:t>• тщательная вертикальная планировка земной поверхности и устройство на</w:t>
      </w:r>
      <w:r w:rsidRPr="00E914A1">
        <w:softHyphen/>
        <w:t>дежной дождевой канализации с отводом вод за пределы застраиваемых участков;</w:t>
      </w:r>
    </w:p>
    <w:p w:rsidR="00202F1D" w:rsidRPr="00E914A1" w:rsidRDefault="00202F1D" w:rsidP="00202F1D">
      <w:pPr>
        <w:pStyle w:val="0"/>
      </w:pPr>
      <w:r w:rsidRPr="00E914A1">
        <w:t>• мероприятия по борьбе с утечками промышленных и хозяйственно-бытовых вод, в особенности агрессивных;</w:t>
      </w:r>
    </w:p>
    <w:p w:rsidR="00202F1D" w:rsidRDefault="00202F1D" w:rsidP="00202F1D">
      <w:pPr>
        <w:pStyle w:val="0"/>
      </w:pPr>
      <w:r w:rsidRPr="00E914A1">
        <w:t xml:space="preserve">• недопущение скопления поверхностных вод в котлованах и на площадках в период строительства, строгий </w:t>
      </w:r>
      <w:proofErr w:type="gramStart"/>
      <w:r w:rsidRPr="00E914A1">
        <w:t>контроль за</w:t>
      </w:r>
      <w:proofErr w:type="gramEnd"/>
      <w:r w:rsidRPr="00E914A1">
        <w:t xml:space="preserve"> качеством работ по гидроизоляции, укладке </w:t>
      </w:r>
      <w:proofErr w:type="spellStart"/>
      <w:r w:rsidRPr="00E914A1">
        <w:t>водонесущих</w:t>
      </w:r>
      <w:proofErr w:type="spellEnd"/>
      <w:r w:rsidRPr="00E914A1">
        <w:t xml:space="preserve"> коммуникаций и продуктопроводов, засыпке пазух котлованов.</w:t>
      </w:r>
    </w:p>
    <w:p w:rsidR="0036533E" w:rsidRPr="00202F1D" w:rsidRDefault="0036533E" w:rsidP="0036533E">
      <w:pPr>
        <w:pStyle w:val="0"/>
        <w:ind w:firstLine="0"/>
        <w:sectPr w:rsidR="0036533E" w:rsidRPr="00202F1D">
          <w:footerReference w:type="default" r:id="rId62"/>
          <w:footerReference w:type="first" r:id="rId63"/>
          <w:pgSz w:w="11909" w:h="16838"/>
          <w:pgMar w:top="910" w:right="528" w:bottom="468" w:left="1114" w:header="0" w:footer="3" w:gutter="0"/>
          <w:cols w:space="720"/>
          <w:noEndnote/>
          <w:titlePg/>
          <w:docGrid w:linePitch="360"/>
        </w:sectPr>
      </w:pPr>
    </w:p>
    <w:p w:rsidR="008F1C15" w:rsidRDefault="008F1C15" w:rsidP="008F1C15">
      <w:pPr>
        <w:rPr>
          <w:sz w:val="2"/>
          <w:szCs w:val="2"/>
        </w:rPr>
        <w:sectPr w:rsidR="008F1C15">
          <w:type w:val="continuous"/>
          <w:pgSz w:w="11909" w:h="16838"/>
          <w:pgMar w:top="0" w:right="0" w:bottom="0" w:left="0" w:header="0" w:footer="3" w:gutter="0"/>
          <w:cols w:space="720"/>
          <w:noEndnote/>
          <w:docGrid w:linePitch="360"/>
        </w:sectPr>
      </w:pPr>
    </w:p>
    <w:p w:rsidR="008007F6" w:rsidRPr="008007F6" w:rsidRDefault="008007F6" w:rsidP="0036533E">
      <w:pPr>
        <w:pStyle w:val="21"/>
        <w:shd w:val="clear" w:color="auto" w:fill="auto"/>
        <w:spacing w:after="289" w:line="288" w:lineRule="exact"/>
        <w:ind w:right="20"/>
        <w:jc w:val="left"/>
        <w:rPr>
          <w:b/>
          <w:color w:val="000000" w:themeColor="text1"/>
        </w:rPr>
      </w:pPr>
    </w:p>
    <w:sectPr w:rsidR="008007F6" w:rsidRPr="008007F6" w:rsidSect="008F1C15">
      <w:type w:val="continuous"/>
      <w:pgSz w:w="11909" w:h="16838"/>
      <w:pgMar w:top="1470" w:right="6847" w:bottom="0" w:left="6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8E" w:rsidRDefault="00EF7E8E" w:rsidP="00C14516">
      <w:r>
        <w:separator/>
      </w:r>
    </w:p>
  </w:endnote>
  <w:endnote w:type="continuationSeparator" w:id="0">
    <w:p w:rsidR="00EF7E8E" w:rsidRDefault="00EF7E8E" w:rsidP="00C14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MS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charset w:val="CC"/>
    <w:family w:val="roman"/>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85"/>
      <w:docPartObj>
        <w:docPartGallery w:val="Page Numbers (Bottom of Page)"/>
        <w:docPartUnique/>
      </w:docPartObj>
    </w:sdtPr>
    <w:sdtContent>
      <w:p w:rsidR="002F1810" w:rsidRDefault="002F1810">
        <w:pPr>
          <w:pStyle w:val="af7"/>
          <w:jc w:val="right"/>
        </w:pPr>
        <w:fldSimple w:instr=" PAGE   \* MERGEFORMAT ">
          <w:r w:rsidR="00DA6CF1">
            <w:rPr>
              <w:noProof/>
            </w:rPr>
            <w:t>75</w:t>
          </w:r>
        </w:fldSimple>
      </w:p>
    </w:sdtContent>
  </w:sdt>
  <w:p w:rsidR="002F1810" w:rsidRDefault="002F181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10" w:rsidRDefault="002F1810">
    <w:pPr>
      <w:rPr>
        <w:sz w:val="2"/>
        <w:szCs w:val="2"/>
      </w:rPr>
    </w:pPr>
    <w:r w:rsidRPr="0053020C">
      <w:pict>
        <v:shapetype id="_x0000_t202" coordsize="21600,21600" o:spt="202" path="m,l,21600r21600,l21600,xe">
          <v:stroke joinstyle="miter"/>
          <v:path gradientshapeok="t" o:connecttype="rect"/>
        </v:shapetype>
        <v:shape id="_x0000_s2049" type="#_x0000_t202" style="position:absolute;margin-left:552.95pt;margin-top:819pt;width:10.1pt;height:7.9pt;z-index:-251656192;mso-wrap-style:none;mso-wrap-distance-left:5pt;mso-wrap-distance-right:5pt;mso-position-horizontal-relative:page;mso-position-vertical-relative:page" wrapcoords="0 0" filled="f" stroked="f">
          <v:textbox style="mso-next-textbox:#_x0000_s2049;mso-fit-shape-to-text:t" inset="0,0,0,0">
            <w:txbxContent>
              <w:p w:rsidR="002F1810" w:rsidRDefault="002F1810">
                <w:fldSimple w:instr=" PAGE \* MERGEFORMAT ">
                  <w:r w:rsidRPr="002F1810">
                    <w:rPr>
                      <w:rStyle w:val="affff8"/>
                      <w:rFonts w:eastAsia="Courier New"/>
                      <w:noProof/>
                    </w:rPr>
                    <w:t>79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10" w:rsidRDefault="002F1810">
    <w:pPr>
      <w:rPr>
        <w:sz w:val="2"/>
        <w:szCs w:val="2"/>
      </w:rPr>
    </w:pPr>
    <w:r w:rsidRPr="0053020C">
      <w:pict>
        <v:shapetype id="_x0000_t202" coordsize="21600,21600" o:spt="202" path="m,l,21600r21600,l21600,xe">
          <v:stroke joinstyle="miter"/>
          <v:path gradientshapeok="t" o:connecttype="rect"/>
        </v:shapetype>
        <v:shape id="_x0000_s2050" type="#_x0000_t202" style="position:absolute;margin-left:38.05pt;margin-top:817.4pt;width:206.15pt;height:8.4pt;z-index:-251655168;mso-wrap-distance-left:5pt;mso-wrap-distance-right:5pt;mso-position-horizontal-relative:page;mso-position-vertical-relative:page" wrapcoords="0 0" filled="f" stroked="f">
          <v:textbox style="mso-next-textbox:#_x0000_s2050;mso-fit-shape-to-text:t" inset="0,0,0,0">
            <w:txbxContent>
              <w:p w:rsidR="002F1810" w:rsidRPr="00890E8E" w:rsidRDefault="002F1810" w:rsidP="00890E8E"/>
            </w:txbxContent>
          </v:textbox>
          <w10:wrap anchorx="page" anchory="page"/>
        </v:shape>
      </w:pict>
    </w:r>
    <w:r w:rsidRPr="0053020C">
      <w:pict>
        <v:shape id="_x0000_s2051" type="#_x0000_t202" style="position:absolute;margin-left:536.3pt;margin-top:807.35pt;width:9.1pt;height:7.9pt;z-index:-251654144;mso-wrap-style:none;mso-wrap-distance-left:5pt;mso-wrap-distance-right:5pt;mso-position-horizontal-relative:page;mso-position-vertical-relative:page" wrapcoords="0 0" filled="f" stroked="f">
          <v:textbox style="mso-next-textbox:#_x0000_s2051;mso-fit-shape-to-text:t" inset="0,0,0,0">
            <w:txbxContent>
              <w:p w:rsidR="002F1810" w:rsidRDefault="002F1810">
                <w:fldSimple w:instr=" PAGE \* MERGEFORMAT ">
                  <w:r w:rsidR="00DA6CF1" w:rsidRPr="00DA6CF1">
                    <w:rPr>
                      <w:rStyle w:val="affff8"/>
                      <w:rFonts w:eastAsia="Courier New"/>
                      <w:noProof/>
                    </w:rPr>
                    <w:t>76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8E" w:rsidRDefault="00EF7E8E"/>
  </w:footnote>
  <w:footnote w:type="continuationSeparator" w:id="0">
    <w:p w:rsidR="00EF7E8E" w:rsidRDefault="00EF7E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5431999"/>
    <w:multiLevelType w:val="hybridMultilevel"/>
    <w:tmpl w:val="84C05E3E"/>
    <w:lvl w:ilvl="0" w:tplc="3C12D8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997258F"/>
    <w:multiLevelType w:val="hybridMultilevel"/>
    <w:tmpl w:val="71AC6B6C"/>
    <w:lvl w:ilvl="0" w:tplc="86FE3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9">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2">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85865B6"/>
    <w:multiLevelType w:val="multilevel"/>
    <w:tmpl w:val="8410D88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135562"/>
    <w:multiLevelType w:val="hybridMultilevel"/>
    <w:tmpl w:val="B43016B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4C22DFA"/>
    <w:multiLevelType w:val="hybridMultilevel"/>
    <w:tmpl w:val="DC3CA9CC"/>
    <w:lvl w:ilvl="0" w:tplc="0506FE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FCE0DDA"/>
    <w:multiLevelType w:val="multilevel"/>
    <w:tmpl w:val="1026CA4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CE7CF5"/>
    <w:multiLevelType w:val="multilevel"/>
    <w:tmpl w:val="295AD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FF3237"/>
    <w:multiLevelType w:val="hybridMultilevel"/>
    <w:tmpl w:val="727ED76E"/>
    <w:lvl w:ilvl="0" w:tplc="5666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29">
    <w:nsid w:val="49643F15"/>
    <w:multiLevelType w:val="hybridMultilevel"/>
    <w:tmpl w:val="51220E92"/>
    <w:styleLink w:val="1ai"/>
    <w:lvl w:ilvl="0" w:tplc="4DEE387A">
      <w:start w:val="1"/>
      <w:numFmt w:val="decimal"/>
      <w:lvlText w:val="%1."/>
      <w:lvlJc w:val="left"/>
      <w:pPr>
        <w:tabs>
          <w:tab w:val="num" w:pos="2448"/>
        </w:tabs>
        <w:ind w:left="2448" w:hanging="1368"/>
      </w:pPr>
      <w:rPr>
        <w:rFonts w:hint="default"/>
      </w:rPr>
    </w:lvl>
    <w:lvl w:ilvl="1" w:tplc="109A61EC" w:tentative="1">
      <w:start w:val="1"/>
      <w:numFmt w:val="lowerLetter"/>
      <w:lvlText w:val="%2."/>
      <w:lvlJc w:val="left"/>
      <w:pPr>
        <w:tabs>
          <w:tab w:val="num" w:pos="2160"/>
        </w:tabs>
        <w:ind w:left="2160" w:hanging="360"/>
      </w:pPr>
    </w:lvl>
    <w:lvl w:ilvl="2" w:tplc="14A42EB6" w:tentative="1">
      <w:start w:val="1"/>
      <w:numFmt w:val="lowerRoman"/>
      <w:lvlText w:val="%3."/>
      <w:lvlJc w:val="right"/>
      <w:pPr>
        <w:tabs>
          <w:tab w:val="num" w:pos="2880"/>
        </w:tabs>
        <w:ind w:left="2880" w:hanging="180"/>
      </w:pPr>
    </w:lvl>
    <w:lvl w:ilvl="3" w:tplc="852C9146" w:tentative="1">
      <w:start w:val="1"/>
      <w:numFmt w:val="decimal"/>
      <w:lvlText w:val="%4."/>
      <w:lvlJc w:val="left"/>
      <w:pPr>
        <w:tabs>
          <w:tab w:val="num" w:pos="3600"/>
        </w:tabs>
        <w:ind w:left="3600" w:hanging="360"/>
      </w:pPr>
    </w:lvl>
    <w:lvl w:ilvl="4" w:tplc="C4521184" w:tentative="1">
      <w:start w:val="1"/>
      <w:numFmt w:val="lowerLetter"/>
      <w:lvlText w:val="%5."/>
      <w:lvlJc w:val="left"/>
      <w:pPr>
        <w:tabs>
          <w:tab w:val="num" w:pos="4320"/>
        </w:tabs>
        <w:ind w:left="4320" w:hanging="360"/>
      </w:pPr>
    </w:lvl>
    <w:lvl w:ilvl="5" w:tplc="7744071C" w:tentative="1">
      <w:start w:val="1"/>
      <w:numFmt w:val="lowerRoman"/>
      <w:lvlText w:val="%6."/>
      <w:lvlJc w:val="right"/>
      <w:pPr>
        <w:tabs>
          <w:tab w:val="num" w:pos="5040"/>
        </w:tabs>
        <w:ind w:left="5040" w:hanging="180"/>
      </w:pPr>
    </w:lvl>
    <w:lvl w:ilvl="6" w:tplc="23306F5E" w:tentative="1">
      <w:start w:val="1"/>
      <w:numFmt w:val="decimal"/>
      <w:lvlText w:val="%7."/>
      <w:lvlJc w:val="left"/>
      <w:pPr>
        <w:tabs>
          <w:tab w:val="num" w:pos="5760"/>
        </w:tabs>
        <w:ind w:left="5760" w:hanging="360"/>
      </w:pPr>
    </w:lvl>
    <w:lvl w:ilvl="7" w:tplc="09E857A0" w:tentative="1">
      <w:start w:val="1"/>
      <w:numFmt w:val="lowerLetter"/>
      <w:lvlText w:val="%8."/>
      <w:lvlJc w:val="left"/>
      <w:pPr>
        <w:tabs>
          <w:tab w:val="num" w:pos="6480"/>
        </w:tabs>
        <w:ind w:left="6480" w:hanging="360"/>
      </w:pPr>
    </w:lvl>
    <w:lvl w:ilvl="8" w:tplc="FD6CD24A" w:tentative="1">
      <w:start w:val="1"/>
      <w:numFmt w:val="lowerRoman"/>
      <w:lvlText w:val="%9."/>
      <w:lvlJc w:val="right"/>
      <w:pPr>
        <w:tabs>
          <w:tab w:val="num" w:pos="7200"/>
        </w:tabs>
        <w:ind w:left="7200" w:hanging="180"/>
      </w:pPr>
    </w:lvl>
  </w:abstractNum>
  <w:abstractNum w:abstractNumId="30">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1445AA7"/>
    <w:multiLevelType w:val="hybridMultilevel"/>
    <w:tmpl w:val="9DDA582C"/>
    <w:lvl w:ilvl="0" w:tplc="DB18CEFE">
      <w:start w:val="1"/>
      <w:numFmt w:val="decimal"/>
      <w:lvlText w:val="%1."/>
      <w:lvlJc w:val="left"/>
      <w:pPr>
        <w:ind w:left="425" w:hanging="360"/>
      </w:pPr>
      <w:rPr>
        <w:rFonts w:hint="default"/>
        <w:b/>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34">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9294585"/>
    <w:multiLevelType w:val="hybridMultilevel"/>
    <w:tmpl w:val="9878991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59347A14"/>
    <w:multiLevelType w:val="hybridMultilevel"/>
    <w:tmpl w:val="63901944"/>
    <w:lvl w:ilvl="0" w:tplc="A0A45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A83FB6"/>
    <w:multiLevelType w:val="multilevel"/>
    <w:tmpl w:val="BE14A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C81DF2"/>
    <w:multiLevelType w:val="multilevel"/>
    <w:tmpl w:val="FF2CD572"/>
    <w:lvl w:ilvl="0">
      <w:start w:val="9"/>
      <w:numFmt w:val="decimal"/>
      <w:lvlText w:val="%1."/>
      <w:lvlJc w:val="left"/>
      <w:pPr>
        <w:ind w:left="630" w:hanging="63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E15D32"/>
    <w:multiLevelType w:val="multilevel"/>
    <w:tmpl w:val="090A3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F6F7AC3"/>
    <w:multiLevelType w:val="multilevel"/>
    <w:tmpl w:val="D87EF900"/>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4A1445A"/>
    <w:multiLevelType w:val="hybridMultilevel"/>
    <w:tmpl w:val="60869392"/>
    <w:lvl w:ilvl="0" w:tplc="6E42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8">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CDC7CF5"/>
    <w:multiLevelType w:val="multilevel"/>
    <w:tmpl w:val="33ACC7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54E0DF4"/>
    <w:multiLevelType w:val="hybridMultilevel"/>
    <w:tmpl w:val="D966E202"/>
    <w:lvl w:ilvl="0" w:tplc="E74CF32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5">
    <w:nsid w:val="7566257B"/>
    <w:multiLevelType w:val="multilevel"/>
    <w:tmpl w:val="4282097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num w:numId="1">
    <w:abstractNumId w:val="38"/>
  </w:num>
  <w:num w:numId="2">
    <w:abstractNumId w:val="40"/>
  </w:num>
  <w:num w:numId="3">
    <w:abstractNumId w:val="49"/>
  </w:num>
  <w:num w:numId="4">
    <w:abstractNumId w:val="24"/>
  </w:num>
  <w:num w:numId="5">
    <w:abstractNumId w:val="16"/>
  </w:num>
  <w:num w:numId="6">
    <w:abstractNumId w:val="55"/>
  </w:num>
  <w:num w:numId="7">
    <w:abstractNumId w:val="37"/>
  </w:num>
  <w:num w:numId="8">
    <w:abstractNumId w:val="0"/>
  </w:num>
  <w:num w:numId="9">
    <w:abstractNumId w:val="53"/>
  </w:num>
  <w:num w:numId="10">
    <w:abstractNumId w:val="20"/>
  </w:num>
  <w:num w:numId="11">
    <w:abstractNumId w:val="27"/>
  </w:num>
  <w:num w:numId="12">
    <w:abstractNumId w:val="41"/>
  </w:num>
  <w:num w:numId="13">
    <w:abstractNumId w:val="43"/>
  </w:num>
  <w:num w:numId="14">
    <w:abstractNumId w:val="1"/>
  </w:num>
  <w:num w:numId="15">
    <w:abstractNumId w:val="45"/>
  </w:num>
  <w:num w:numId="16">
    <w:abstractNumId w:val="28"/>
  </w:num>
  <w:num w:numId="17">
    <w:abstractNumId w:val="57"/>
  </w:num>
  <w:num w:numId="18">
    <w:abstractNumId w:val="11"/>
  </w:num>
  <w:num w:numId="19">
    <w:abstractNumId w:val="56"/>
  </w:num>
  <w:num w:numId="20">
    <w:abstractNumId w:val="8"/>
  </w:num>
  <w:num w:numId="21">
    <w:abstractNumId w:val="44"/>
  </w:num>
  <w:num w:numId="22">
    <w:abstractNumId w:val="52"/>
  </w:num>
  <w:num w:numId="23">
    <w:abstractNumId w:val="31"/>
  </w:num>
  <w:num w:numId="24">
    <w:abstractNumId w:val="10"/>
  </w:num>
  <w:num w:numId="25">
    <w:abstractNumId w:val="14"/>
  </w:num>
  <w:num w:numId="26">
    <w:abstractNumId w:val="15"/>
  </w:num>
  <w:num w:numId="27">
    <w:abstractNumId w:val="2"/>
  </w:num>
  <w:num w:numId="28">
    <w:abstractNumId w:val="48"/>
  </w:num>
  <w:num w:numId="29">
    <w:abstractNumId w:val="50"/>
  </w:num>
  <w:num w:numId="30">
    <w:abstractNumId w:val="19"/>
  </w:num>
  <w:num w:numId="31">
    <w:abstractNumId w:val="18"/>
  </w:num>
  <w:num w:numId="32">
    <w:abstractNumId w:val="23"/>
  </w:num>
  <w:num w:numId="33">
    <w:abstractNumId w:val="35"/>
  </w:num>
  <w:num w:numId="34">
    <w:abstractNumId w:val="6"/>
  </w:num>
  <w:num w:numId="35">
    <w:abstractNumId w:val="13"/>
  </w:num>
  <w:num w:numId="36">
    <w:abstractNumId w:val="3"/>
  </w:num>
  <w:num w:numId="37">
    <w:abstractNumId w:val="5"/>
  </w:num>
  <w:num w:numId="38">
    <w:abstractNumId w:val="34"/>
  </w:num>
  <w:num w:numId="39">
    <w:abstractNumId w:val="9"/>
  </w:num>
  <w:num w:numId="40">
    <w:abstractNumId w:val="32"/>
  </w:num>
  <w:num w:numId="41">
    <w:abstractNumId w:val="21"/>
  </w:num>
  <w:num w:numId="42">
    <w:abstractNumId w:val="12"/>
  </w:num>
  <w:num w:numId="43">
    <w:abstractNumId w:val="51"/>
  </w:num>
  <w:num w:numId="44">
    <w:abstractNumId w:val="30"/>
  </w:num>
  <w:num w:numId="45">
    <w:abstractNumId w:val="29"/>
  </w:num>
  <w:num w:numId="46">
    <w:abstractNumId w:val="46"/>
  </w:num>
  <w:num w:numId="47">
    <w:abstractNumId w:val="25"/>
  </w:num>
  <w:num w:numId="48">
    <w:abstractNumId w:val="39"/>
  </w:num>
  <w:num w:numId="49">
    <w:abstractNumId w:val="42"/>
  </w:num>
  <w:num w:numId="50">
    <w:abstractNumId w:val="47"/>
  </w:num>
  <w:num w:numId="51">
    <w:abstractNumId w:val="7"/>
  </w:num>
  <w:num w:numId="52">
    <w:abstractNumId w:val="26"/>
  </w:num>
  <w:num w:numId="53">
    <w:abstractNumId w:val="33"/>
  </w:num>
  <w:num w:numId="54">
    <w:abstractNumId w:val="54"/>
  </w:num>
  <w:num w:numId="55">
    <w:abstractNumId w:val="22"/>
  </w:num>
  <w:num w:numId="56">
    <w:abstractNumId w:val="36"/>
  </w:num>
  <w:num w:numId="57">
    <w:abstractNumId w:val="4"/>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compat>
  <w:rsids>
    <w:rsidRoot w:val="00C14516"/>
    <w:rsid w:val="00024406"/>
    <w:rsid w:val="0004091B"/>
    <w:rsid w:val="00063498"/>
    <w:rsid w:val="000669DE"/>
    <w:rsid w:val="00067FD0"/>
    <w:rsid w:val="00085B6F"/>
    <w:rsid w:val="000931B5"/>
    <w:rsid w:val="000A4256"/>
    <w:rsid w:val="000B1288"/>
    <w:rsid w:val="000C09F6"/>
    <w:rsid w:val="000F4E86"/>
    <w:rsid w:val="00104767"/>
    <w:rsid w:val="0010796C"/>
    <w:rsid w:val="00150F28"/>
    <w:rsid w:val="001A763D"/>
    <w:rsid w:val="001B7E6E"/>
    <w:rsid w:val="001F3811"/>
    <w:rsid w:val="001F49A9"/>
    <w:rsid w:val="00202F1D"/>
    <w:rsid w:val="0022125C"/>
    <w:rsid w:val="00250075"/>
    <w:rsid w:val="0027647F"/>
    <w:rsid w:val="002A64E8"/>
    <w:rsid w:val="002C513B"/>
    <w:rsid w:val="002D4FE1"/>
    <w:rsid w:val="002D6B6B"/>
    <w:rsid w:val="002F1810"/>
    <w:rsid w:val="003619E8"/>
    <w:rsid w:val="0036533E"/>
    <w:rsid w:val="003B0D64"/>
    <w:rsid w:val="003C03AD"/>
    <w:rsid w:val="003C096C"/>
    <w:rsid w:val="003E0804"/>
    <w:rsid w:val="003F14A2"/>
    <w:rsid w:val="003F55DC"/>
    <w:rsid w:val="004175D4"/>
    <w:rsid w:val="00460465"/>
    <w:rsid w:val="004C3EB3"/>
    <w:rsid w:val="004E307F"/>
    <w:rsid w:val="00505D6B"/>
    <w:rsid w:val="005208AD"/>
    <w:rsid w:val="0053020C"/>
    <w:rsid w:val="005D2C91"/>
    <w:rsid w:val="005E4EFE"/>
    <w:rsid w:val="00604136"/>
    <w:rsid w:val="00616846"/>
    <w:rsid w:val="00624E80"/>
    <w:rsid w:val="00636FEA"/>
    <w:rsid w:val="006622AB"/>
    <w:rsid w:val="0069188C"/>
    <w:rsid w:val="006B257C"/>
    <w:rsid w:val="006B29F8"/>
    <w:rsid w:val="006C4146"/>
    <w:rsid w:val="00717772"/>
    <w:rsid w:val="007210FF"/>
    <w:rsid w:val="00752BD0"/>
    <w:rsid w:val="007574BC"/>
    <w:rsid w:val="00757714"/>
    <w:rsid w:val="00773AD4"/>
    <w:rsid w:val="0078022C"/>
    <w:rsid w:val="007B266F"/>
    <w:rsid w:val="007C544C"/>
    <w:rsid w:val="007C7B70"/>
    <w:rsid w:val="008007F6"/>
    <w:rsid w:val="00810B6F"/>
    <w:rsid w:val="00877A6A"/>
    <w:rsid w:val="00890E8E"/>
    <w:rsid w:val="008A0788"/>
    <w:rsid w:val="008E15E5"/>
    <w:rsid w:val="008E3B51"/>
    <w:rsid w:val="008F1C15"/>
    <w:rsid w:val="008F41F5"/>
    <w:rsid w:val="009018E7"/>
    <w:rsid w:val="00910138"/>
    <w:rsid w:val="00914724"/>
    <w:rsid w:val="00977378"/>
    <w:rsid w:val="009B7C0F"/>
    <w:rsid w:val="009D4853"/>
    <w:rsid w:val="009F7C48"/>
    <w:rsid w:val="00A72064"/>
    <w:rsid w:val="00AB22DC"/>
    <w:rsid w:val="00AC08A1"/>
    <w:rsid w:val="00AC3DD9"/>
    <w:rsid w:val="00B477FE"/>
    <w:rsid w:val="00B864EE"/>
    <w:rsid w:val="00C14516"/>
    <w:rsid w:val="00C40922"/>
    <w:rsid w:val="00C63827"/>
    <w:rsid w:val="00C66968"/>
    <w:rsid w:val="00C7103D"/>
    <w:rsid w:val="00C72D0F"/>
    <w:rsid w:val="00C9280A"/>
    <w:rsid w:val="00CA035E"/>
    <w:rsid w:val="00CA49AF"/>
    <w:rsid w:val="00CC164B"/>
    <w:rsid w:val="00CC4367"/>
    <w:rsid w:val="00D569D0"/>
    <w:rsid w:val="00D73AF5"/>
    <w:rsid w:val="00D85FA6"/>
    <w:rsid w:val="00DA6CF1"/>
    <w:rsid w:val="00DB01A2"/>
    <w:rsid w:val="00DB32EA"/>
    <w:rsid w:val="00DE1808"/>
    <w:rsid w:val="00E22291"/>
    <w:rsid w:val="00E379F4"/>
    <w:rsid w:val="00E37EA1"/>
    <w:rsid w:val="00E63291"/>
    <w:rsid w:val="00E7615D"/>
    <w:rsid w:val="00EA361B"/>
    <w:rsid w:val="00EA5F9F"/>
    <w:rsid w:val="00EB162D"/>
    <w:rsid w:val="00EC4EA1"/>
    <w:rsid w:val="00EC647D"/>
    <w:rsid w:val="00ED7248"/>
    <w:rsid w:val="00ED7F0D"/>
    <w:rsid w:val="00EF7E8E"/>
    <w:rsid w:val="00F1058A"/>
    <w:rsid w:val="00F119EC"/>
    <w:rsid w:val="00F3034C"/>
    <w:rsid w:val="00F6181D"/>
    <w:rsid w:val="00F77F89"/>
    <w:rsid w:val="00F93E81"/>
    <w:rsid w:val="00FA2423"/>
    <w:rsid w:val="00FB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Acronym" w:uiPriority="0"/>
    <w:lsdException w:name="HTML Preformatted"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rsid w:val="00C14516"/>
    <w:rPr>
      <w:color w:val="000000"/>
    </w:rPr>
  </w:style>
  <w:style w:type="paragraph" w:styleId="10">
    <w:name w:val="heading 1"/>
    <w:aliases w:val="Заголовок 1 Знак Знак,Заголовок 1 Знак Знак Знак,БЛОК,ЧАСТЬ"/>
    <w:basedOn w:val="a0"/>
    <w:next w:val="a0"/>
    <w:link w:val="11"/>
    <w:qFormat/>
    <w:rsid w:val="00C66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3, Знак2, Знак2 Знак,ГЛАВА"/>
    <w:basedOn w:val="a0"/>
    <w:next w:val="a0"/>
    <w:link w:val="20"/>
    <w:unhideWhenUsed/>
    <w:qFormat/>
    <w:rsid w:val="00C66968"/>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aliases w:val="ПодЗаголовок, Знак1, Знак3 Знак,OG Heading 3,Знак1,Знак3 Знак,Знак"/>
    <w:basedOn w:val="a0"/>
    <w:next w:val="a0"/>
    <w:link w:val="30"/>
    <w:qFormat/>
    <w:rsid w:val="00757714"/>
    <w:pPr>
      <w:keepNext/>
      <w:widowControl/>
      <w:spacing w:before="240" w:after="60"/>
      <w:outlineLvl w:val="2"/>
    </w:pPr>
    <w:rPr>
      <w:rFonts w:ascii="Cambria" w:eastAsia="Times New Roman" w:hAnsi="Cambria" w:cs="Times New Roman"/>
      <w:b/>
      <w:bCs/>
      <w:color w:val="auto"/>
      <w:sz w:val="26"/>
      <w:szCs w:val="26"/>
      <w:lang w:bidi="ar-SA"/>
    </w:rPr>
  </w:style>
  <w:style w:type="paragraph" w:styleId="4">
    <w:name w:val="heading 4"/>
    <w:basedOn w:val="a0"/>
    <w:link w:val="40"/>
    <w:qFormat/>
    <w:rsid w:val="007C7B70"/>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
    <w:name w:val="heading 5"/>
    <w:basedOn w:val="a0"/>
    <w:next w:val="a0"/>
    <w:link w:val="50"/>
    <w:qFormat/>
    <w:rsid w:val="007C7B70"/>
    <w:pPr>
      <w:widowControl/>
      <w:suppressAutoHyphens/>
      <w:spacing w:before="240" w:after="60"/>
      <w:outlineLvl w:val="4"/>
    </w:pPr>
    <w:rPr>
      <w:rFonts w:ascii="Times New Roman" w:eastAsia="Times New Roman" w:hAnsi="Times New Roman" w:cs="Times New Roman"/>
      <w:b/>
      <w:bCs/>
      <w:i/>
      <w:iCs/>
      <w:color w:val="auto"/>
      <w:sz w:val="26"/>
      <w:szCs w:val="26"/>
      <w:lang w:eastAsia="ar-SA" w:bidi="ar-SA"/>
    </w:rPr>
  </w:style>
  <w:style w:type="paragraph" w:styleId="6">
    <w:name w:val="heading 6"/>
    <w:basedOn w:val="a0"/>
    <w:next w:val="a0"/>
    <w:link w:val="60"/>
    <w:qFormat/>
    <w:rsid w:val="007C7B70"/>
    <w:pPr>
      <w:widowControl/>
      <w:suppressAutoHyphens/>
      <w:spacing w:before="240" w:after="60"/>
      <w:outlineLvl w:val="5"/>
    </w:pPr>
    <w:rPr>
      <w:rFonts w:ascii="Times New Roman" w:eastAsia="Times New Roman" w:hAnsi="Times New Roman" w:cs="Times New Roman"/>
      <w:b/>
      <w:bCs/>
      <w:color w:val="auto"/>
      <w:sz w:val="22"/>
      <w:szCs w:val="22"/>
      <w:lang w:eastAsia="ar-SA" w:bidi="ar-SA"/>
    </w:rPr>
  </w:style>
  <w:style w:type="paragraph" w:styleId="7">
    <w:name w:val="heading 7"/>
    <w:basedOn w:val="a0"/>
    <w:next w:val="a0"/>
    <w:link w:val="70"/>
    <w:qFormat/>
    <w:rsid w:val="007C7B70"/>
    <w:pPr>
      <w:widowControl/>
      <w:suppressAutoHyphens/>
      <w:spacing w:before="240" w:after="60"/>
      <w:outlineLvl w:val="6"/>
    </w:pPr>
    <w:rPr>
      <w:rFonts w:ascii="Times New Roman" w:eastAsia="Times New Roman" w:hAnsi="Times New Roman" w:cs="Times New Roman"/>
      <w:color w:val="auto"/>
      <w:lang w:eastAsia="ar-SA" w:bidi="ar-SA"/>
    </w:rPr>
  </w:style>
  <w:style w:type="paragraph" w:styleId="8">
    <w:name w:val="heading 8"/>
    <w:basedOn w:val="a0"/>
    <w:next w:val="a0"/>
    <w:link w:val="80"/>
    <w:qFormat/>
    <w:rsid w:val="007C7B70"/>
    <w:pPr>
      <w:widowControl/>
      <w:suppressAutoHyphens/>
      <w:spacing w:before="240" w:after="60"/>
      <w:outlineLvl w:val="7"/>
    </w:pPr>
    <w:rPr>
      <w:rFonts w:ascii="Times New Roman" w:eastAsia="Times New Roman" w:hAnsi="Times New Roman" w:cs="Times New Roman"/>
      <w:i/>
      <w:iCs/>
      <w:color w:val="auto"/>
      <w:lang w:eastAsia="ar-SA" w:bidi="ar-SA"/>
    </w:rPr>
  </w:style>
  <w:style w:type="paragraph" w:styleId="9">
    <w:name w:val="heading 9"/>
    <w:basedOn w:val="a0"/>
    <w:next w:val="a0"/>
    <w:link w:val="90"/>
    <w:qFormat/>
    <w:rsid w:val="007C7B70"/>
    <w:pPr>
      <w:widowControl/>
      <w:suppressAutoHyphens/>
      <w:spacing w:before="240" w:after="60"/>
      <w:outlineLvl w:val="8"/>
    </w:pPr>
    <w:rPr>
      <w:rFonts w:ascii="Arial" w:eastAsia="Times New Roman" w:hAnsi="Arial" w:cs="Arial"/>
      <w:color w:val="auto"/>
      <w:sz w:val="22"/>
      <w:szCs w:val="22"/>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14516"/>
    <w:rPr>
      <w:color w:val="0066CC"/>
      <w:u w:val="single"/>
    </w:rPr>
  </w:style>
  <w:style w:type="character" w:customStyle="1" w:styleId="a5">
    <w:name w:val="Основной текст_"/>
    <w:basedOn w:val="a1"/>
    <w:link w:val="21"/>
    <w:rsid w:val="00C1451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_"/>
    <w:basedOn w:val="a1"/>
    <w:link w:val="23"/>
    <w:rsid w:val="00C14516"/>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1"/>
    <w:link w:val="32"/>
    <w:rsid w:val="00C14516"/>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1"/>
    <w:link w:val="13"/>
    <w:uiPriority w:val="99"/>
    <w:rsid w:val="00C14516"/>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2"/>
    <w:rsid w:val="00C14516"/>
    <w:rPr>
      <w:color w:val="000000"/>
      <w:spacing w:val="0"/>
      <w:w w:val="100"/>
      <w:position w:val="0"/>
      <w:lang w:val="ru-RU" w:eastAsia="ru-RU" w:bidi="ru-RU"/>
    </w:rPr>
  </w:style>
  <w:style w:type="character" w:customStyle="1" w:styleId="15">
    <w:name w:val="Основной текст1"/>
    <w:basedOn w:val="a5"/>
    <w:rsid w:val="00C14516"/>
    <w:rPr>
      <w:color w:val="000000"/>
      <w:spacing w:val="0"/>
      <w:w w:val="100"/>
      <w:position w:val="0"/>
      <w:lang w:val="ru-RU" w:eastAsia="ru-RU" w:bidi="ru-RU"/>
    </w:rPr>
  </w:style>
  <w:style w:type="character" w:customStyle="1" w:styleId="41">
    <w:name w:val="Основной текст (4)_"/>
    <w:basedOn w:val="a1"/>
    <w:link w:val="42"/>
    <w:rsid w:val="00C14516"/>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basedOn w:val="22"/>
    <w:rsid w:val="00C14516"/>
    <w:rPr>
      <w:color w:val="000000"/>
      <w:spacing w:val="0"/>
      <w:w w:val="100"/>
      <w:position w:val="0"/>
      <w:sz w:val="24"/>
      <w:szCs w:val="24"/>
      <w:lang w:val="ru-RU" w:eastAsia="ru-RU" w:bidi="ru-RU"/>
    </w:rPr>
  </w:style>
  <w:style w:type="character" w:customStyle="1" w:styleId="Exact">
    <w:name w:val="Подпись к картинке Exact"/>
    <w:basedOn w:val="a1"/>
    <w:link w:val="a6"/>
    <w:rsid w:val="00C14516"/>
    <w:rPr>
      <w:rFonts w:ascii="Times New Roman" w:eastAsia="Times New Roman" w:hAnsi="Times New Roman" w:cs="Times New Roman"/>
      <w:b w:val="0"/>
      <w:bCs w:val="0"/>
      <w:i w:val="0"/>
      <w:iCs w:val="0"/>
      <w:smallCaps w:val="0"/>
      <w:strike w:val="0"/>
      <w:spacing w:val="6"/>
      <w:u w:val="none"/>
    </w:rPr>
  </w:style>
  <w:style w:type="character" w:customStyle="1" w:styleId="Exact0">
    <w:name w:val="Основной текст Exact"/>
    <w:basedOn w:val="a1"/>
    <w:rsid w:val="00C14516"/>
    <w:rPr>
      <w:rFonts w:ascii="Times New Roman" w:eastAsia="Times New Roman" w:hAnsi="Times New Roman" w:cs="Times New Roman"/>
      <w:b w:val="0"/>
      <w:bCs w:val="0"/>
      <w:i w:val="0"/>
      <w:iCs w:val="0"/>
      <w:smallCaps w:val="0"/>
      <w:strike w:val="0"/>
      <w:spacing w:val="6"/>
      <w:u w:val="none"/>
    </w:rPr>
  </w:style>
  <w:style w:type="paragraph" w:customStyle="1" w:styleId="21">
    <w:name w:val="Основной текст2"/>
    <w:basedOn w:val="a0"/>
    <w:link w:val="a5"/>
    <w:rsid w:val="00C14516"/>
    <w:pPr>
      <w:shd w:val="clear" w:color="auto" w:fill="FFFFFF"/>
      <w:spacing w:line="326" w:lineRule="exact"/>
      <w:jc w:val="right"/>
    </w:pPr>
    <w:rPr>
      <w:rFonts w:ascii="Times New Roman" w:eastAsia="Times New Roman" w:hAnsi="Times New Roman" w:cs="Times New Roman"/>
      <w:sz w:val="26"/>
      <w:szCs w:val="26"/>
    </w:rPr>
  </w:style>
  <w:style w:type="paragraph" w:customStyle="1" w:styleId="23">
    <w:name w:val="Основной текст (2)"/>
    <w:basedOn w:val="a0"/>
    <w:link w:val="22"/>
    <w:rsid w:val="00C14516"/>
    <w:pPr>
      <w:shd w:val="clear" w:color="auto" w:fill="FFFFFF"/>
      <w:spacing w:before="600" w:after="600" w:line="322" w:lineRule="exact"/>
      <w:ind w:hanging="940"/>
      <w:jc w:val="center"/>
    </w:pPr>
    <w:rPr>
      <w:rFonts w:ascii="Times New Roman" w:eastAsia="Times New Roman" w:hAnsi="Times New Roman" w:cs="Times New Roman"/>
      <w:b/>
      <w:bCs/>
    </w:rPr>
  </w:style>
  <w:style w:type="paragraph" w:customStyle="1" w:styleId="32">
    <w:name w:val="Основной текст (3)"/>
    <w:basedOn w:val="a0"/>
    <w:link w:val="31"/>
    <w:rsid w:val="00C14516"/>
    <w:pPr>
      <w:shd w:val="clear" w:color="auto" w:fill="FFFFFF"/>
      <w:spacing w:line="317" w:lineRule="exact"/>
      <w:ind w:firstLine="560"/>
    </w:pPr>
    <w:rPr>
      <w:rFonts w:ascii="Times New Roman" w:eastAsia="Times New Roman" w:hAnsi="Times New Roman" w:cs="Times New Roman"/>
    </w:rPr>
  </w:style>
  <w:style w:type="paragraph" w:customStyle="1" w:styleId="13">
    <w:name w:val="Заголовок №1"/>
    <w:basedOn w:val="a0"/>
    <w:link w:val="12"/>
    <w:uiPriority w:val="99"/>
    <w:rsid w:val="00C14516"/>
    <w:pPr>
      <w:shd w:val="clear" w:color="auto" w:fill="FFFFFF"/>
      <w:spacing w:line="322" w:lineRule="exact"/>
      <w:jc w:val="both"/>
      <w:outlineLvl w:val="0"/>
    </w:pPr>
    <w:rPr>
      <w:rFonts w:ascii="Times New Roman" w:eastAsia="Times New Roman" w:hAnsi="Times New Roman" w:cs="Times New Roman"/>
      <w:sz w:val="26"/>
      <w:szCs w:val="26"/>
    </w:rPr>
  </w:style>
  <w:style w:type="paragraph" w:customStyle="1" w:styleId="42">
    <w:name w:val="Основной текст (4)"/>
    <w:basedOn w:val="a0"/>
    <w:link w:val="41"/>
    <w:rsid w:val="00C14516"/>
    <w:pPr>
      <w:shd w:val="clear" w:color="auto" w:fill="FFFFFF"/>
      <w:spacing w:line="341" w:lineRule="exact"/>
      <w:ind w:firstLine="560"/>
      <w:jc w:val="both"/>
    </w:pPr>
    <w:rPr>
      <w:rFonts w:ascii="Times New Roman" w:eastAsia="Times New Roman" w:hAnsi="Times New Roman" w:cs="Times New Roman"/>
      <w:sz w:val="26"/>
      <w:szCs w:val="26"/>
    </w:rPr>
  </w:style>
  <w:style w:type="paragraph" w:customStyle="1" w:styleId="a6">
    <w:name w:val="Подпись к картинке"/>
    <w:basedOn w:val="a0"/>
    <w:link w:val="Exact"/>
    <w:rsid w:val="00C14516"/>
    <w:pPr>
      <w:shd w:val="clear" w:color="auto" w:fill="FFFFFF"/>
      <w:spacing w:line="0" w:lineRule="atLeast"/>
    </w:pPr>
    <w:rPr>
      <w:rFonts w:ascii="Times New Roman" w:eastAsia="Times New Roman" w:hAnsi="Times New Roman" w:cs="Times New Roman"/>
      <w:spacing w:val="6"/>
    </w:rPr>
  </w:style>
  <w:style w:type="paragraph" w:customStyle="1" w:styleId="formattext">
    <w:name w:val="formattext"/>
    <w:basedOn w:val="a0"/>
    <w:rsid w:val="006B29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aliases w:val="ПодЗаголовок Знак, Знак1 Знак, Знак3 Знак Знак,OG Heading 3 Знак,Знак1 Знак,Знак3 Знак Знак,Знак Знак1"/>
    <w:basedOn w:val="a1"/>
    <w:link w:val="3"/>
    <w:rsid w:val="00757714"/>
    <w:rPr>
      <w:rFonts w:ascii="Cambria" w:eastAsia="Times New Roman" w:hAnsi="Cambria" w:cs="Times New Roman"/>
      <w:b/>
      <w:bCs/>
      <w:sz w:val="26"/>
      <w:szCs w:val="26"/>
      <w:lang w:bidi="ar-SA"/>
    </w:rPr>
  </w:style>
  <w:style w:type="character" w:customStyle="1" w:styleId="blk">
    <w:name w:val="blk"/>
    <w:basedOn w:val="a1"/>
    <w:rsid w:val="00757714"/>
  </w:style>
  <w:style w:type="character" w:customStyle="1" w:styleId="11">
    <w:name w:val="Заголовок 1 Знак"/>
    <w:aliases w:val="Заголовок 1 Знак Знак Знак1,Заголовок 1 Знак Знак Знак Знак,БЛОК Знак,ЧАСТЬ Знак"/>
    <w:basedOn w:val="a1"/>
    <w:link w:val="10"/>
    <w:rsid w:val="00C669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3 Знак1, Знак2 Знак1, Знак2 Знак Знак,ГЛАВА Знак"/>
    <w:basedOn w:val="a1"/>
    <w:link w:val="2"/>
    <w:rsid w:val="00C66968"/>
    <w:rPr>
      <w:rFonts w:asciiTheme="majorHAnsi" w:eastAsiaTheme="majorEastAsia" w:hAnsiTheme="majorHAnsi" w:cstheme="majorBidi"/>
      <w:b/>
      <w:bCs/>
      <w:color w:val="4F81BD" w:themeColor="accent1"/>
      <w:sz w:val="26"/>
      <w:szCs w:val="26"/>
      <w:lang w:bidi="ar-SA"/>
    </w:rPr>
  </w:style>
  <w:style w:type="paragraph" w:styleId="a7">
    <w:name w:val="Normal (Web)"/>
    <w:basedOn w:val="a0"/>
    <w:uiPriority w:val="99"/>
    <w:unhideWhenUsed/>
    <w:rsid w:val="00C66968"/>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List Paragraph"/>
    <w:basedOn w:val="a0"/>
    <w:uiPriority w:val="34"/>
    <w:qFormat/>
    <w:rsid w:val="00C66968"/>
    <w:pPr>
      <w:widowControl/>
      <w:ind w:left="720"/>
      <w:contextualSpacing/>
    </w:pPr>
    <w:rPr>
      <w:rFonts w:ascii="Times New Roman" w:eastAsia="Times New Roman" w:hAnsi="Times New Roman" w:cs="Times New Roman"/>
      <w:color w:val="auto"/>
      <w:lang w:bidi="ar-SA"/>
    </w:rPr>
  </w:style>
  <w:style w:type="paragraph" w:customStyle="1" w:styleId="ConsPlusNormal">
    <w:name w:val="ConsPlusNormal"/>
    <w:link w:val="ConsPlusNormal0"/>
    <w:rsid w:val="00F3034C"/>
    <w:pPr>
      <w:autoSpaceDE w:val="0"/>
      <w:autoSpaceDN w:val="0"/>
      <w:adjustRightInd w:val="0"/>
      <w:ind w:firstLine="720"/>
    </w:pPr>
    <w:rPr>
      <w:rFonts w:ascii="Arial" w:eastAsia="Times New Roman" w:hAnsi="Arial" w:cs="Arial"/>
      <w:sz w:val="20"/>
      <w:szCs w:val="20"/>
      <w:lang w:bidi="ar-SA"/>
    </w:rPr>
  </w:style>
  <w:style w:type="paragraph" w:customStyle="1" w:styleId="16">
    <w:name w:val="Абзац списка1"/>
    <w:basedOn w:val="a0"/>
    <w:qFormat/>
    <w:rsid w:val="00F3034C"/>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9">
    <w:name w:val="Balloon Text"/>
    <w:basedOn w:val="a0"/>
    <w:link w:val="aa"/>
    <w:uiPriority w:val="99"/>
    <w:unhideWhenUsed/>
    <w:rsid w:val="00F3034C"/>
    <w:pPr>
      <w:widowControl/>
    </w:pPr>
    <w:rPr>
      <w:rFonts w:ascii="Tahoma" w:eastAsia="Times New Roman" w:hAnsi="Tahoma" w:cs="Tahoma"/>
      <w:color w:val="auto"/>
      <w:sz w:val="16"/>
      <w:szCs w:val="16"/>
      <w:lang w:bidi="ar-SA"/>
    </w:rPr>
  </w:style>
  <w:style w:type="character" w:customStyle="1" w:styleId="aa">
    <w:name w:val="Текст выноски Знак"/>
    <w:basedOn w:val="a1"/>
    <w:link w:val="a9"/>
    <w:uiPriority w:val="99"/>
    <w:rsid w:val="00F3034C"/>
    <w:rPr>
      <w:rFonts w:ascii="Tahoma" w:eastAsia="Times New Roman" w:hAnsi="Tahoma" w:cs="Tahoma"/>
      <w:sz w:val="16"/>
      <w:szCs w:val="16"/>
      <w:lang w:bidi="ar-SA"/>
    </w:rPr>
  </w:style>
  <w:style w:type="character" w:customStyle="1" w:styleId="40">
    <w:name w:val="Заголовок 4 Знак"/>
    <w:basedOn w:val="a1"/>
    <w:link w:val="4"/>
    <w:rsid w:val="007C7B70"/>
    <w:rPr>
      <w:rFonts w:ascii="Times New Roman" w:eastAsia="Times New Roman" w:hAnsi="Times New Roman" w:cs="Times New Roman"/>
      <w:b/>
      <w:bCs/>
      <w:lang w:bidi="ar-SA"/>
    </w:rPr>
  </w:style>
  <w:style w:type="character" w:customStyle="1" w:styleId="50">
    <w:name w:val="Заголовок 5 Знак"/>
    <w:basedOn w:val="a1"/>
    <w:link w:val="5"/>
    <w:rsid w:val="007C7B70"/>
    <w:rPr>
      <w:rFonts w:ascii="Times New Roman" w:eastAsia="Times New Roman" w:hAnsi="Times New Roman" w:cs="Times New Roman"/>
      <w:b/>
      <w:bCs/>
      <w:i/>
      <w:iCs/>
      <w:sz w:val="26"/>
      <w:szCs w:val="26"/>
      <w:lang w:eastAsia="ar-SA" w:bidi="ar-SA"/>
    </w:rPr>
  </w:style>
  <w:style w:type="character" w:customStyle="1" w:styleId="60">
    <w:name w:val="Заголовок 6 Знак"/>
    <w:basedOn w:val="a1"/>
    <w:link w:val="6"/>
    <w:rsid w:val="007C7B70"/>
    <w:rPr>
      <w:rFonts w:ascii="Times New Roman" w:eastAsia="Times New Roman" w:hAnsi="Times New Roman" w:cs="Times New Roman"/>
      <w:b/>
      <w:bCs/>
      <w:sz w:val="22"/>
      <w:szCs w:val="22"/>
      <w:lang w:eastAsia="ar-SA" w:bidi="ar-SA"/>
    </w:rPr>
  </w:style>
  <w:style w:type="character" w:customStyle="1" w:styleId="70">
    <w:name w:val="Заголовок 7 Знак"/>
    <w:basedOn w:val="a1"/>
    <w:link w:val="7"/>
    <w:rsid w:val="007C7B70"/>
    <w:rPr>
      <w:rFonts w:ascii="Times New Roman" w:eastAsia="Times New Roman" w:hAnsi="Times New Roman" w:cs="Times New Roman"/>
      <w:lang w:eastAsia="ar-SA" w:bidi="ar-SA"/>
    </w:rPr>
  </w:style>
  <w:style w:type="character" w:customStyle="1" w:styleId="80">
    <w:name w:val="Заголовок 8 Знак"/>
    <w:basedOn w:val="a1"/>
    <w:link w:val="8"/>
    <w:rsid w:val="007C7B70"/>
    <w:rPr>
      <w:rFonts w:ascii="Times New Roman" w:eastAsia="Times New Roman" w:hAnsi="Times New Roman" w:cs="Times New Roman"/>
      <w:i/>
      <w:iCs/>
      <w:lang w:eastAsia="ar-SA" w:bidi="ar-SA"/>
    </w:rPr>
  </w:style>
  <w:style w:type="character" w:customStyle="1" w:styleId="90">
    <w:name w:val="Заголовок 9 Знак"/>
    <w:basedOn w:val="a1"/>
    <w:link w:val="9"/>
    <w:rsid w:val="007C7B70"/>
    <w:rPr>
      <w:rFonts w:ascii="Arial" w:eastAsia="Times New Roman" w:hAnsi="Arial" w:cs="Arial"/>
      <w:sz w:val="22"/>
      <w:szCs w:val="22"/>
      <w:lang w:eastAsia="ar-SA" w:bidi="ar-SA"/>
    </w:rPr>
  </w:style>
  <w:style w:type="paragraph" w:customStyle="1" w:styleId="title">
    <w:name w:val="title"/>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FollowedHyperlink"/>
    <w:basedOn w:val="a1"/>
    <w:unhideWhenUsed/>
    <w:rsid w:val="007C7B70"/>
    <w:rPr>
      <w:color w:val="800080"/>
      <w:u w:val="single"/>
    </w:rPr>
  </w:style>
  <w:style w:type="paragraph" w:customStyle="1" w:styleId="ab0">
    <w:name w:val="ab"/>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3">
    <w:name w:val="heading3"/>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5">
    <w:name w:val="heading5"/>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body"/>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ternetlink">
    <w:name w:val="internetlink"/>
    <w:basedOn w:val="a1"/>
    <w:rsid w:val="007C7B70"/>
  </w:style>
  <w:style w:type="character" w:customStyle="1" w:styleId="strongemphasis">
    <w:name w:val="strongemphasis"/>
    <w:basedOn w:val="a1"/>
    <w:rsid w:val="007C7B70"/>
  </w:style>
  <w:style w:type="paragraph" w:customStyle="1" w:styleId="tablecontents">
    <w:name w:val="tablecontents"/>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5z0">
    <w:name w:val="WW8Num5z0"/>
    <w:rsid w:val="007C7B70"/>
    <w:rPr>
      <w:color w:val="auto"/>
    </w:rPr>
  </w:style>
  <w:style w:type="character" w:customStyle="1" w:styleId="WW8Num6z0">
    <w:name w:val="WW8Num6z0"/>
    <w:rsid w:val="007C7B70"/>
    <w:rPr>
      <w:rFonts w:ascii="Symbol" w:hAnsi="Symbol"/>
    </w:rPr>
  </w:style>
  <w:style w:type="character" w:customStyle="1" w:styleId="WW8Num10z0">
    <w:name w:val="WW8Num10z0"/>
    <w:rsid w:val="007C7B70"/>
    <w:rPr>
      <w:color w:val="auto"/>
    </w:rPr>
  </w:style>
  <w:style w:type="character" w:customStyle="1" w:styleId="WW8Num11z0">
    <w:name w:val="WW8Num11z0"/>
    <w:rsid w:val="007C7B70"/>
    <w:rPr>
      <w:rFonts w:ascii="Symbol" w:hAnsi="Symbol"/>
    </w:rPr>
  </w:style>
  <w:style w:type="character" w:customStyle="1" w:styleId="WW8Num12z0">
    <w:name w:val="WW8Num12z0"/>
    <w:rsid w:val="007C7B70"/>
    <w:rPr>
      <w:rFonts w:ascii="Symbol" w:hAnsi="Symbol"/>
    </w:rPr>
  </w:style>
  <w:style w:type="character" w:customStyle="1" w:styleId="WW8Num12z1">
    <w:name w:val="WW8Num12z1"/>
    <w:rsid w:val="007C7B70"/>
    <w:rPr>
      <w:rFonts w:ascii="Wingdings 2" w:hAnsi="Wingdings 2" w:cs="StarSymbol"/>
      <w:sz w:val="18"/>
      <w:szCs w:val="18"/>
    </w:rPr>
  </w:style>
  <w:style w:type="character" w:customStyle="1" w:styleId="WW8Num12z2">
    <w:name w:val="WW8Num12z2"/>
    <w:rsid w:val="007C7B70"/>
    <w:rPr>
      <w:rFonts w:ascii="StarSymbol" w:hAnsi="StarSymbol" w:cs="StarSymbol"/>
      <w:sz w:val="18"/>
      <w:szCs w:val="18"/>
    </w:rPr>
  </w:style>
  <w:style w:type="character" w:customStyle="1" w:styleId="WW8Num13z0">
    <w:name w:val="WW8Num13z0"/>
    <w:rsid w:val="007C7B70"/>
    <w:rPr>
      <w:rFonts w:ascii="Wingdings" w:hAnsi="Wingdings" w:cs="StarSymbol"/>
      <w:sz w:val="18"/>
      <w:szCs w:val="18"/>
    </w:rPr>
  </w:style>
  <w:style w:type="character" w:customStyle="1" w:styleId="WW8Num13z1">
    <w:name w:val="WW8Num13z1"/>
    <w:rsid w:val="007C7B70"/>
    <w:rPr>
      <w:rFonts w:ascii="Wingdings 2" w:hAnsi="Wingdings 2" w:cs="StarSymbol"/>
      <w:sz w:val="18"/>
      <w:szCs w:val="18"/>
    </w:rPr>
  </w:style>
  <w:style w:type="character" w:customStyle="1" w:styleId="WW8Num13z2">
    <w:name w:val="WW8Num13z2"/>
    <w:rsid w:val="007C7B70"/>
    <w:rPr>
      <w:rFonts w:ascii="StarSymbol" w:hAnsi="StarSymbol" w:cs="StarSymbol"/>
      <w:sz w:val="18"/>
      <w:szCs w:val="18"/>
    </w:rPr>
  </w:style>
  <w:style w:type="character" w:customStyle="1" w:styleId="WW8Num14z0">
    <w:name w:val="WW8Num14z0"/>
    <w:rsid w:val="007C7B70"/>
    <w:rPr>
      <w:rFonts w:ascii="Wingdings" w:hAnsi="Wingdings" w:cs="StarSymbol"/>
      <w:sz w:val="18"/>
      <w:szCs w:val="18"/>
    </w:rPr>
  </w:style>
  <w:style w:type="character" w:customStyle="1" w:styleId="WW8Num14z1">
    <w:name w:val="WW8Num14z1"/>
    <w:rsid w:val="007C7B70"/>
    <w:rPr>
      <w:rFonts w:ascii="Wingdings 2" w:hAnsi="Wingdings 2" w:cs="StarSymbol"/>
      <w:sz w:val="18"/>
      <w:szCs w:val="18"/>
    </w:rPr>
  </w:style>
  <w:style w:type="character" w:customStyle="1" w:styleId="WW8Num14z2">
    <w:name w:val="WW8Num14z2"/>
    <w:rsid w:val="007C7B70"/>
    <w:rPr>
      <w:rFonts w:ascii="StarSymbol" w:hAnsi="StarSymbol" w:cs="StarSymbol"/>
      <w:sz w:val="18"/>
      <w:szCs w:val="18"/>
    </w:rPr>
  </w:style>
  <w:style w:type="character" w:customStyle="1" w:styleId="25">
    <w:name w:val="Основной шрифт абзаца2"/>
    <w:rsid w:val="007C7B70"/>
  </w:style>
  <w:style w:type="character" w:customStyle="1" w:styleId="WW8Num1z0">
    <w:name w:val="WW8Num1z0"/>
    <w:rsid w:val="007C7B70"/>
    <w:rPr>
      <w:color w:val="auto"/>
    </w:rPr>
  </w:style>
  <w:style w:type="character" w:customStyle="1" w:styleId="WW8Num11z1">
    <w:name w:val="WW8Num11z1"/>
    <w:rsid w:val="007C7B70"/>
    <w:rPr>
      <w:rFonts w:ascii="Courier New" w:hAnsi="Courier New"/>
    </w:rPr>
  </w:style>
  <w:style w:type="character" w:customStyle="1" w:styleId="WW8Num11z2">
    <w:name w:val="WW8Num11z2"/>
    <w:rsid w:val="007C7B70"/>
    <w:rPr>
      <w:rFonts w:ascii="Wingdings" w:hAnsi="Wingdings"/>
    </w:rPr>
  </w:style>
  <w:style w:type="character" w:customStyle="1" w:styleId="WW8Num15z0">
    <w:name w:val="WW8Num15z0"/>
    <w:rsid w:val="007C7B70"/>
    <w:rPr>
      <w:rFonts w:ascii="Symbol" w:hAnsi="Symbol"/>
    </w:rPr>
  </w:style>
  <w:style w:type="character" w:customStyle="1" w:styleId="WW8Num16z0">
    <w:name w:val="WW8Num16z0"/>
    <w:rsid w:val="007C7B70"/>
    <w:rPr>
      <w:b/>
    </w:rPr>
  </w:style>
  <w:style w:type="character" w:customStyle="1" w:styleId="WW8Num17z0">
    <w:name w:val="WW8Num17z0"/>
    <w:rsid w:val="007C7B70"/>
    <w:rPr>
      <w:rFonts w:ascii="Symbol" w:hAnsi="Symbol"/>
    </w:rPr>
  </w:style>
  <w:style w:type="character" w:customStyle="1" w:styleId="WW8Num17z1">
    <w:name w:val="WW8Num17z1"/>
    <w:rsid w:val="007C7B70"/>
    <w:rPr>
      <w:rFonts w:ascii="Courier New" w:hAnsi="Courier New"/>
    </w:rPr>
  </w:style>
  <w:style w:type="character" w:customStyle="1" w:styleId="WW8Num17z2">
    <w:name w:val="WW8Num17z2"/>
    <w:rsid w:val="007C7B70"/>
    <w:rPr>
      <w:rFonts w:ascii="Wingdings" w:hAnsi="Wingdings"/>
    </w:rPr>
  </w:style>
  <w:style w:type="character" w:customStyle="1" w:styleId="WW8Num19z0">
    <w:name w:val="WW8Num19z0"/>
    <w:rsid w:val="007C7B70"/>
    <w:rPr>
      <w:rFonts w:ascii="Symbol" w:hAnsi="Symbol"/>
    </w:rPr>
  </w:style>
  <w:style w:type="character" w:customStyle="1" w:styleId="WW8Num19z1">
    <w:name w:val="WW8Num19z1"/>
    <w:rsid w:val="007C7B70"/>
    <w:rPr>
      <w:rFonts w:ascii="Courier New" w:hAnsi="Courier New"/>
    </w:rPr>
  </w:style>
  <w:style w:type="character" w:customStyle="1" w:styleId="WW8Num19z2">
    <w:name w:val="WW8Num19z2"/>
    <w:rsid w:val="007C7B70"/>
    <w:rPr>
      <w:rFonts w:ascii="Wingdings" w:hAnsi="Wingdings"/>
    </w:rPr>
  </w:style>
  <w:style w:type="character" w:customStyle="1" w:styleId="17">
    <w:name w:val="Основной шрифт абзаца1"/>
    <w:rsid w:val="007C7B70"/>
  </w:style>
  <w:style w:type="character" w:customStyle="1" w:styleId="ac">
    <w:name w:val="Символ сноски"/>
    <w:rsid w:val="007C7B70"/>
    <w:rPr>
      <w:vertAlign w:val="superscript"/>
    </w:rPr>
  </w:style>
  <w:style w:type="character" w:styleId="ad">
    <w:name w:val="page number"/>
    <w:basedOn w:val="17"/>
    <w:rsid w:val="007C7B70"/>
  </w:style>
  <w:style w:type="character" w:customStyle="1" w:styleId="18">
    <w:name w:val="Знак сноски1"/>
    <w:rsid w:val="007C7B70"/>
    <w:rPr>
      <w:vertAlign w:val="superscript"/>
    </w:rPr>
  </w:style>
  <w:style w:type="character" w:customStyle="1" w:styleId="ae">
    <w:name w:val="Символ нумерации"/>
    <w:rsid w:val="007C7B70"/>
  </w:style>
  <w:style w:type="character" w:customStyle="1" w:styleId="af">
    <w:name w:val="Символы концевой сноски"/>
    <w:rsid w:val="007C7B70"/>
    <w:rPr>
      <w:vertAlign w:val="superscript"/>
    </w:rPr>
  </w:style>
  <w:style w:type="character" w:customStyle="1" w:styleId="WW-">
    <w:name w:val="WW-Символы концевой сноски"/>
    <w:rsid w:val="007C7B70"/>
  </w:style>
  <w:style w:type="character" w:customStyle="1" w:styleId="WW8Num27z0">
    <w:name w:val="WW8Num27z0"/>
    <w:rsid w:val="007C7B70"/>
    <w:rPr>
      <w:rFonts w:ascii="Symbol" w:hAnsi="Symbol"/>
    </w:rPr>
  </w:style>
  <w:style w:type="character" w:customStyle="1" w:styleId="WW8Num28z0">
    <w:name w:val="WW8Num28z0"/>
    <w:rsid w:val="007C7B70"/>
    <w:rPr>
      <w:rFonts w:ascii="Times New Roman" w:hAnsi="Times New Roman" w:cs="Times New Roman"/>
    </w:rPr>
  </w:style>
  <w:style w:type="character" w:customStyle="1" w:styleId="af0">
    <w:name w:val="Маркеры списка"/>
    <w:rsid w:val="007C7B70"/>
    <w:rPr>
      <w:rFonts w:ascii="StarSymbol" w:eastAsia="StarSymbol" w:hAnsi="StarSymbol" w:cs="StarSymbol"/>
      <w:sz w:val="18"/>
      <w:szCs w:val="18"/>
    </w:rPr>
  </w:style>
  <w:style w:type="character" w:customStyle="1" w:styleId="WW8Num116z1">
    <w:name w:val="WW8Num116z1"/>
    <w:rsid w:val="007C7B70"/>
    <w:rPr>
      <w:rFonts w:ascii="Courier New" w:hAnsi="Courier New"/>
    </w:rPr>
  </w:style>
  <w:style w:type="character" w:customStyle="1" w:styleId="WW8Num116z2">
    <w:name w:val="WW8Num116z2"/>
    <w:rsid w:val="007C7B70"/>
    <w:rPr>
      <w:rFonts w:ascii="Wingdings" w:hAnsi="Wingdings"/>
    </w:rPr>
  </w:style>
  <w:style w:type="character" w:customStyle="1" w:styleId="WW8Num116z3">
    <w:name w:val="WW8Num116z3"/>
    <w:rsid w:val="007C7B70"/>
    <w:rPr>
      <w:rFonts w:ascii="Symbol" w:hAnsi="Symbol"/>
    </w:rPr>
  </w:style>
  <w:style w:type="character" w:customStyle="1" w:styleId="WW8Num278z1">
    <w:name w:val="WW8Num278z1"/>
    <w:rsid w:val="007C7B70"/>
    <w:rPr>
      <w:rFonts w:ascii="Courier New" w:hAnsi="Courier New"/>
    </w:rPr>
  </w:style>
  <w:style w:type="character" w:customStyle="1" w:styleId="WW8Num278z2">
    <w:name w:val="WW8Num278z2"/>
    <w:rsid w:val="007C7B70"/>
    <w:rPr>
      <w:rFonts w:ascii="Wingdings" w:hAnsi="Wingdings"/>
    </w:rPr>
  </w:style>
  <w:style w:type="character" w:customStyle="1" w:styleId="WW8Num278z3">
    <w:name w:val="WW8Num278z3"/>
    <w:rsid w:val="007C7B70"/>
    <w:rPr>
      <w:rFonts w:ascii="Symbol" w:hAnsi="Symbol"/>
    </w:rPr>
  </w:style>
  <w:style w:type="character" w:customStyle="1" w:styleId="WW8Num426z1">
    <w:name w:val="WW8Num426z1"/>
    <w:rsid w:val="007C7B70"/>
    <w:rPr>
      <w:rFonts w:ascii="Courier New" w:hAnsi="Courier New" w:cs="Courier New"/>
    </w:rPr>
  </w:style>
  <w:style w:type="character" w:customStyle="1" w:styleId="WW8Num426z2">
    <w:name w:val="WW8Num426z2"/>
    <w:rsid w:val="007C7B70"/>
    <w:rPr>
      <w:rFonts w:ascii="Wingdings" w:hAnsi="Wingdings"/>
    </w:rPr>
  </w:style>
  <w:style w:type="character" w:customStyle="1" w:styleId="WW8Num426z3">
    <w:name w:val="WW8Num426z3"/>
    <w:rsid w:val="007C7B70"/>
    <w:rPr>
      <w:rFonts w:ascii="Symbol" w:hAnsi="Symbol"/>
    </w:rPr>
  </w:style>
  <w:style w:type="character" w:customStyle="1" w:styleId="WW8Num90z1">
    <w:name w:val="WW8Num90z1"/>
    <w:rsid w:val="007C7B70"/>
    <w:rPr>
      <w:rFonts w:ascii="Courier New" w:hAnsi="Courier New"/>
    </w:rPr>
  </w:style>
  <w:style w:type="character" w:customStyle="1" w:styleId="WW8Num90z2">
    <w:name w:val="WW8Num90z2"/>
    <w:rsid w:val="007C7B70"/>
    <w:rPr>
      <w:rFonts w:ascii="Wingdings" w:hAnsi="Wingdings"/>
    </w:rPr>
  </w:style>
  <w:style w:type="character" w:customStyle="1" w:styleId="WW8Num90z3">
    <w:name w:val="WW8Num90z3"/>
    <w:rsid w:val="007C7B70"/>
    <w:rPr>
      <w:rFonts w:ascii="Symbol" w:hAnsi="Symbol"/>
    </w:rPr>
  </w:style>
  <w:style w:type="character" w:customStyle="1" w:styleId="WW8Num302z1">
    <w:name w:val="WW8Num302z1"/>
    <w:rsid w:val="007C7B70"/>
    <w:rPr>
      <w:rFonts w:ascii="Courier New" w:hAnsi="Courier New"/>
    </w:rPr>
  </w:style>
  <w:style w:type="character" w:customStyle="1" w:styleId="WW8Num302z2">
    <w:name w:val="WW8Num302z2"/>
    <w:rsid w:val="007C7B70"/>
    <w:rPr>
      <w:rFonts w:ascii="Wingdings" w:hAnsi="Wingdings"/>
    </w:rPr>
  </w:style>
  <w:style w:type="character" w:customStyle="1" w:styleId="WW8Num302z3">
    <w:name w:val="WW8Num302z3"/>
    <w:rsid w:val="007C7B70"/>
    <w:rPr>
      <w:rFonts w:ascii="Symbol" w:hAnsi="Symbol"/>
    </w:rPr>
  </w:style>
  <w:style w:type="character" w:customStyle="1" w:styleId="WW8Num199z1">
    <w:name w:val="WW8Num199z1"/>
    <w:rsid w:val="007C7B70"/>
    <w:rPr>
      <w:rFonts w:ascii="Courier New" w:hAnsi="Courier New"/>
    </w:rPr>
  </w:style>
  <w:style w:type="character" w:customStyle="1" w:styleId="WW8Num199z2">
    <w:name w:val="WW8Num199z2"/>
    <w:rsid w:val="007C7B70"/>
    <w:rPr>
      <w:rFonts w:ascii="Wingdings" w:hAnsi="Wingdings"/>
    </w:rPr>
  </w:style>
  <w:style w:type="character" w:customStyle="1" w:styleId="WW8Num199z3">
    <w:name w:val="WW8Num199z3"/>
    <w:rsid w:val="007C7B70"/>
    <w:rPr>
      <w:rFonts w:ascii="Symbol" w:hAnsi="Symbol"/>
    </w:rPr>
  </w:style>
  <w:style w:type="character" w:customStyle="1" w:styleId="WW8Num77z1">
    <w:name w:val="WW8Num77z1"/>
    <w:rsid w:val="007C7B70"/>
    <w:rPr>
      <w:rFonts w:ascii="Courier New" w:hAnsi="Courier New"/>
    </w:rPr>
  </w:style>
  <w:style w:type="character" w:customStyle="1" w:styleId="WW8Num77z2">
    <w:name w:val="WW8Num77z2"/>
    <w:rsid w:val="007C7B70"/>
    <w:rPr>
      <w:rFonts w:ascii="Wingdings" w:hAnsi="Wingdings"/>
    </w:rPr>
  </w:style>
  <w:style w:type="character" w:customStyle="1" w:styleId="WW8Num77z3">
    <w:name w:val="WW8Num77z3"/>
    <w:rsid w:val="007C7B70"/>
    <w:rPr>
      <w:rFonts w:ascii="Symbol" w:hAnsi="Symbol"/>
    </w:rPr>
  </w:style>
  <w:style w:type="character" w:customStyle="1" w:styleId="WW8Num75z1">
    <w:name w:val="WW8Num75z1"/>
    <w:rsid w:val="007C7B70"/>
    <w:rPr>
      <w:rFonts w:ascii="Courier New" w:hAnsi="Courier New"/>
    </w:rPr>
  </w:style>
  <w:style w:type="character" w:customStyle="1" w:styleId="WW8Num75z2">
    <w:name w:val="WW8Num75z2"/>
    <w:rsid w:val="007C7B70"/>
    <w:rPr>
      <w:rFonts w:ascii="Wingdings" w:hAnsi="Wingdings"/>
    </w:rPr>
  </w:style>
  <w:style w:type="character" w:customStyle="1" w:styleId="WW8Num75z3">
    <w:name w:val="WW8Num75z3"/>
    <w:rsid w:val="007C7B70"/>
    <w:rPr>
      <w:rFonts w:ascii="Symbol" w:hAnsi="Symbol"/>
    </w:rPr>
  </w:style>
  <w:style w:type="character" w:customStyle="1" w:styleId="WW8Num488z1">
    <w:name w:val="WW8Num488z1"/>
    <w:rsid w:val="007C7B70"/>
    <w:rPr>
      <w:rFonts w:ascii="Courier New" w:hAnsi="Courier New"/>
    </w:rPr>
  </w:style>
  <w:style w:type="character" w:customStyle="1" w:styleId="WW8Num488z2">
    <w:name w:val="WW8Num488z2"/>
    <w:rsid w:val="007C7B70"/>
    <w:rPr>
      <w:rFonts w:ascii="Wingdings" w:hAnsi="Wingdings"/>
    </w:rPr>
  </w:style>
  <w:style w:type="character" w:customStyle="1" w:styleId="WW8Num488z3">
    <w:name w:val="WW8Num488z3"/>
    <w:rsid w:val="007C7B70"/>
    <w:rPr>
      <w:rFonts w:ascii="Symbol" w:hAnsi="Symbol"/>
    </w:rPr>
  </w:style>
  <w:style w:type="character" w:customStyle="1" w:styleId="WW8Num83z1">
    <w:name w:val="WW8Num83z1"/>
    <w:rsid w:val="007C7B70"/>
    <w:rPr>
      <w:rFonts w:ascii="Courier New" w:hAnsi="Courier New"/>
    </w:rPr>
  </w:style>
  <w:style w:type="character" w:customStyle="1" w:styleId="WW8Num83z2">
    <w:name w:val="WW8Num83z2"/>
    <w:rsid w:val="007C7B70"/>
    <w:rPr>
      <w:rFonts w:ascii="Wingdings" w:hAnsi="Wingdings"/>
    </w:rPr>
  </w:style>
  <w:style w:type="character" w:customStyle="1" w:styleId="WW8Num83z3">
    <w:name w:val="WW8Num83z3"/>
    <w:rsid w:val="007C7B70"/>
    <w:rPr>
      <w:rFonts w:ascii="Symbol" w:hAnsi="Symbol"/>
    </w:rPr>
  </w:style>
  <w:style w:type="character" w:customStyle="1" w:styleId="WW8Num481z1">
    <w:name w:val="WW8Num481z1"/>
    <w:rsid w:val="007C7B70"/>
    <w:rPr>
      <w:rFonts w:ascii="Courier New" w:hAnsi="Courier New"/>
    </w:rPr>
  </w:style>
  <w:style w:type="character" w:customStyle="1" w:styleId="WW8Num481z2">
    <w:name w:val="WW8Num481z2"/>
    <w:rsid w:val="007C7B70"/>
    <w:rPr>
      <w:rFonts w:ascii="Wingdings" w:hAnsi="Wingdings"/>
    </w:rPr>
  </w:style>
  <w:style w:type="character" w:customStyle="1" w:styleId="WW8Num481z3">
    <w:name w:val="WW8Num481z3"/>
    <w:rsid w:val="007C7B70"/>
    <w:rPr>
      <w:rFonts w:ascii="Symbol" w:hAnsi="Symbol"/>
    </w:rPr>
  </w:style>
  <w:style w:type="character" w:customStyle="1" w:styleId="WW8Num106z1">
    <w:name w:val="WW8Num106z1"/>
    <w:rsid w:val="007C7B70"/>
    <w:rPr>
      <w:rFonts w:ascii="Courier New" w:hAnsi="Courier New"/>
    </w:rPr>
  </w:style>
  <w:style w:type="character" w:customStyle="1" w:styleId="WW8Num106z2">
    <w:name w:val="WW8Num106z2"/>
    <w:rsid w:val="007C7B70"/>
    <w:rPr>
      <w:rFonts w:ascii="Wingdings" w:hAnsi="Wingdings"/>
    </w:rPr>
  </w:style>
  <w:style w:type="character" w:customStyle="1" w:styleId="WW8Num106z3">
    <w:name w:val="WW8Num106z3"/>
    <w:rsid w:val="007C7B70"/>
    <w:rPr>
      <w:rFonts w:ascii="Symbol" w:hAnsi="Symbol"/>
    </w:rPr>
  </w:style>
  <w:style w:type="character" w:customStyle="1" w:styleId="WW8Num189z1">
    <w:name w:val="WW8Num189z1"/>
    <w:rsid w:val="007C7B70"/>
    <w:rPr>
      <w:rFonts w:ascii="Courier New" w:hAnsi="Courier New"/>
    </w:rPr>
  </w:style>
  <w:style w:type="character" w:customStyle="1" w:styleId="WW8Num189z2">
    <w:name w:val="WW8Num189z2"/>
    <w:rsid w:val="007C7B70"/>
    <w:rPr>
      <w:rFonts w:ascii="Wingdings" w:hAnsi="Wingdings"/>
    </w:rPr>
  </w:style>
  <w:style w:type="character" w:customStyle="1" w:styleId="WW8Num189z3">
    <w:name w:val="WW8Num189z3"/>
    <w:rsid w:val="007C7B70"/>
    <w:rPr>
      <w:rFonts w:ascii="Symbol" w:hAnsi="Symbol"/>
    </w:rPr>
  </w:style>
  <w:style w:type="character" w:customStyle="1" w:styleId="WW8Num144z1">
    <w:name w:val="WW8Num144z1"/>
    <w:rsid w:val="007C7B70"/>
    <w:rPr>
      <w:rFonts w:ascii="Courier New" w:hAnsi="Courier New"/>
    </w:rPr>
  </w:style>
  <w:style w:type="character" w:customStyle="1" w:styleId="WW8Num144z2">
    <w:name w:val="WW8Num144z2"/>
    <w:rsid w:val="007C7B70"/>
    <w:rPr>
      <w:rFonts w:ascii="Wingdings" w:hAnsi="Wingdings"/>
    </w:rPr>
  </w:style>
  <w:style w:type="character" w:customStyle="1" w:styleId="WW8Num144z3">
    <w:name w:val="WW8Num144z3"/>
    <w:rsid w:val="007C7B70"/>
    <w:rPr>
      <w:rFonts w:ascii="Symbol" w:hAnsi="Symbol"/>
    </w:rPr>
  </w:style>
  <w:style w:type="paragraph" w:customStyle="1" w:styleId="af1">
    <w:name w:val="Заголовок"/>
    <w:basedOn w:val="a0"/>
    <w:next w:val="af2"/>
    <w:rsid w:val="007C7B70"/>
    <w:pPr>
      <w:keepNext/>
      <w:widowControl/>
      <w:suppressAutoHyphens/>
      <w:spacing w:before="240" w:after="120"/>
    </w:pPr>
    <w:rPr>
      <w:rFonts w:ascii="Arial" w:eastAsia="Lucida Sans Unicode" w:hAnsi="Arial" w:cs="Tahoma"/>
      <w:color w:val="auto"/>
      <w:sz w:val="28"/>
      <w:szCs w:val="28"/>
      <w:lang w:eastAsia="ar-SA" w:bidi="ar-SA"/>
    </w:rPr>
  </w:style>
  <w:style w:type="paragraph" w:styleId="af2">
    <w:name w:val="Body Text"/>
    <w:aliases w:val="bt,text,Body Text2,Основной текст Знак Знак, Знак Знак Знак Знак, Знак Знак Знак,Îñíîâíîé òåêñò1,Iniiaiie oaeno1,Основной тек"/>
    <w:basedOn w:val="a0"/>
    <w:link w:val="af3"/>
    <w:uiPriority w:val="99"/>
    <w:rsid w:val="007C7B70"/>
    <w:pPr>
      <w:widowControl/>
      <w:suppressAutoHyphens/>
      <w:spacing w:after="120"/>
    </w:pPr>
    <w:rPr>
      <w:rFonts w:ascii="Times New Roman" w:eastAsia="Times New Roman" w:hAnsi="Times New Roman" w:cs="Times New Roman"/>
      <w:color w:val="auto"/>
      <w:lang w:eastAsia="ar-SA" w:bidi="ar-SA"/>
    </w:rPr>
  </w:style>
  <w:style w:type="character" w:customStyle="1" w:styleId="af3">
    <w:name w:val="Основной текст Знак"/>
    <w:aliases w:val="bt Знак1,text Знак1,Body Text2 Знак1,Основной текст Знак Знак Знак1, Знак Знак Знак Знак Знак2, Знак Знак Знак Знак2,Îñíîâíîé òåêñò1 Знак1,Iniiaiie oaeno1 Знак1,Основной тек Знак1"/>
    <w:basedOn w:val="a1"/>
    <w:link w:val="af2"/>
    <w:uiPriority w:val="99"/>
    <w:rsid w:val="007C7B70"/>
    <w:rPr>
      <w:rFonts w:ascii="Times New Roman" w:eastAsia="Times New Roman" w:hAnsi="Times New Roman" w:cs="Times New Roman"/>
      <w:lang w:eastAsia="ar-SA" w:bidi="ar-SA"/>
    </w:rPr>
  </w:style>
  <w:style w:type="paragraph" w:styleId="af4">
    <w:name w:val="List"/>
    <w:basedOn w:val="af2"/>
    <w:rsid w:val="007C7B70"/>
    <w:rPr>
      <w:rFonts w:ascii="Arial" w:hAnsi="Arial" w:cs="Tahoma"/>
    </w:rPr>
  </w:style>
  <w:style w:type="paragraph" w:customStyle="1" w:styleId="26">
    <w:name w:val="Название2"/>
    <w:basedOn w:val="a0"/>
    <w:rsid w:val="007C7B70"/>
    <w:pPr>
      <w:widowControl/>
      <w:suppressLineNumbers/>
      <w:suppressAutoHyphens/>
      <w:spacing w:before="120" w:after="120"/>
    </w:pPr>
    <w:rPr>
      <w:rFonts w:ascii="Arial" w:eastAsia="Times New Roman" w:hAnsi="Arial" w:cs="Tahoma"/>
      <w:i/>
      <w:iCs/>
      <w:color w:val="auto"/>
      <w:lang w:eastAsia="ar-SA" w:bidi="ar-SA"/>
    </w:rPr>
  </w:style>
  <w:style w:type="paragraph" w:customStyle="1" w:styleId="27">
    <w:name w:val="Указатель2"/>
    <w:basedOn w:val="a0"/>
    <w:rsid w:val="007C7B70"/>
    <w:pPr>
      <w:widowControl/>
      <w:suppressLineNumbers/>
      <w:suppressAutoHyphens/>
    </w:pPr>
    <w:rPr>
      <w:rFonts w:ascii="Arial" w:eastAsia="Times New Roman" w:hAnsi="Arial" w:cs="Tahoma"/>
      <w:color w:val="auto"/>
      <w:lang w:eastAsia="ar-SA" w:bidi="ar-SA"/>
    </w:rPr>
  </w:style>
  <w:style w:type="paragraph" w:customStyle="1" w:styleId="19">
    <w:name w:val="Название1"/>
    <w:basedOn w:val="a0"/>
    <w:rsid w:val="007C7B70"/>
    <w:pPr>
      <w:widowControl/>
      <w:suppressLineNumbers/>
      <w:suppressAutoHyphens/>
      <w:spacing w:before="120" w:after="120"/>
    </w:pPr>
    <w:rPr>
      <w:rFonts w:ascii="Arial" w:eastAsia="Times New Roman" w:hAnsi="Arial" w:cs="Tahoma"/>
      <w:i/>
      <w:iCs/>
      <w:color w:val="auto"/>
      <w:lang w:eastAsia="ar-SA" w:bidi="ar-SA"/>
    </w:rPr>
  </w:style>
  <w:style w:type="paragraph" w:customStyle="1" w:styleId="1a">
    <w:name w:val="Указатель1"/>
    <w:basedOn w:val="a0"/>
    <w:rsid w:val="007C7B70"/>
    <w:pPr>
      <w:widowControl/>
      <w:suppressLineNumbers/>
      <w:suppressAutoHyphens/>
    </w:pPr>
    <w:rPr>
      <w:rFonts w:ascii="Arial" w:eastAsia="Times New Roman" w:hAnsi="Arial" w:cs="Tahoma"/>
      <w:color w:val="auto"/>
      <w:lang w:eastAsia="ar-SA" w:bidi="ar-SA"/>
    </w:rPr>
  </w:style>
  <w:style w:type="character" w:customStyle="1" w:styleId="af5">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6"/>
    <w:rsid w:val="007C7B70"/>
    <w:rPr>
      <w:rFonts w:ascii="Times New Roman" w:eastAsia="Times New Roman" w:hAnsi="Times New Roman" w:cs="Times New Roman"/>
      <w:sz w:val="16"/>
      <w:szCs w:val="20"/>
      <w:lang w:eastAsia="ar-SA"/>
    </w:rPr>
  </w:style>
  <w:style w:type="paragraph" w:styleId="af6">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5"/>
    <w:rsid w:val="007C7B70"/>
    <w:pPr>
      <w:widowControl/>
      <w:suppressAutoHyphens/>
    </w:pPr>
    <w:rPr>
      <w:rFonts w:ascii="Times New Roman" w:eastAsia="Times New Roman" w:hAnsi="Times New Roman" w:cs="Times New Roman"/>
      <w:color w:val="auto"/>
      <w:sz w:val="16"/>
      <w:szCs w:val="20"/>
      <w:lang w:eastAsia="ar-SA"/>
    </w:rPr>
  </w:style>
  <w:style w:type="character" w:customStyle="1" w:styleId="1b">
    <w:name w:val="Текст сноски Знак1"/>
    <w:basedOn w:val="a1"/>
    <w:link w:val="af6"/>
    <w:uiPriority w:val="99"/>
    <w:semiHidden/>
    <w:rsid w:val="007C7B70"/>
    <w:rPr>
      <w:color w:val="000000"/>
      <w:sz w:val="20"/>
      <w:szCs w:val="20"/>
    </w:rPr>
  </w:style>
  <w:style w:type="paragraph" w:customStyle="1" w:styleId="28">
    <w:name w:val="З2"/>
    <w:basedOn w:val="a0"/>
    <w:next w:val="a0"/>
    <w:rsid w:val="007C7B70"/>
    <w:pPr>
      <w:widowControl/>
      <w:suppressAutoHyphens/>
      <w:spacing w:line="360" w:lineRule="auto"/>
      <w:ind w:firstLine="748"/>
      <w:jc w:val="both"/>
    </w:pPr>
    <w:rPr>
      <w:rFonts w:ascii="Times New Roman" w:eastAsia="Times New Roman" w:hAnsi="Times New Roman" w:cs="Times New Roman"/>
      <w:b/>
      <w:color w:val="auto"/>
      <w:szCs w:val="20"/>
      <w:lang w:eastAsia="ar-SA" w:bidi="ar-SA"/>
    </w:rPr>
  </w:style>
  <w:style w:type="paragraph" w:customStyle="1" w:styleId="ConsNormal">
    <w:name w:val="ConsNormal"/>
    <w:rsid w:val="007C7B70"/>
    <w:pPr>
      <w:suppressAutoHyphens/>
      <w:ind w:right="19772" w:firstLine="720"/>
    </w:pPr>
    <w:rPr>
      <w:rFonts w:ascii="Arial" w:eastAsia="Times New Roman" w:hAnsi="Arial" w:cs="Times New Roman"/>
      <w:sz w:val="20"/>
      <w:szCs w:val="20"/>
      <w:lang w:eastAsia="ar-SA" w:bidi="ar-SA"/>
    </w:rPr>
  </w:style>
  <w:style w:type="paragraph" w:customStyle="1" w:styleId="1c">
    <w:name w:val="Обычный1"/>
    <w:rsid w:val="007C7B70"/>
    <w:pPr>
      <w:tabs>
        <w:tab w:val="right" w:pos="567"/>
      </w:tabs>
      <w:suppressAutoHyphens/>
      <w:ind w:firstLine="567"/>
      <w:jc w:val="both"/>
    </w:pPr>
    <w:rPr>
      <w:rFonts w:ascii="Kudriashov" w:eastAsia="Times New Roman" w:hAnsi="Kudriashov" w:cs="Times New Roman"/>
      <w:szCs w:val="20"/>
      <w:lang w:eastAsia="ar-SA" w:bidi="ar-SA"/>
    </w:rPr>
  </w:style>
  <w:style w:type="paragraph" w:customStyle="1" w:styleId="320">
    <w:name w:val="Основной текст с отступом 32"/>
    <w:basedOn w:val="a0"/>
    <w:rsid w:val="007C7B70"/>
    <w:pPr>
      <w:widowControl/>
      <w:suppressAutoHyphens/>
      <w:ind w:left="360" w:hanging="360"/>
      <w:jc w:val="both"/>
    </w:pPr>
    <w:rPr>
      <w:rFonts w:ascii="Times New Roman" w:eastAsia="Times New Roman" w:hAnsi="Times New Roman" w:cs="Times New Roman"/>
      <w:b/>
      <w:bCs/>
      <w:color w:val="auto"/>
      <w:sz w:val="28"/>
      <w:lang w:eastAsia="ar-SA" w:bidi="ar-SA"/>
    </w:rPr>
  </w:style>
  <w:style w:type="paragraph" w:customStyle="1" w:styleId="1d">
    <w:name w:val="Текст1"/>
    <w:basedOn w:val="a0"/>
    <w:rsid w:val="007C7B70"/>
    <w:pPr>
      <w:widowControl/>
      <w:suppressAutoHyphens/>
    </w:pPr>
    <w:rPr>
      <w:rFonts w:eastAsia="Times New Roman"/>
      <w:color w:val="auto"/>
      <w:sz w:val="20"/>
      <w:szCs w:val="20"/>
      <w:lang w:eastAsia="ar-SA" w:bidi="ar-SA"/>
    </w:rPr>
  </w:style>
  <w:style w:type="paragraph" w:styleId="1e">
    <w:name w:val="toc 1"/>
    <w:basedOn w:val="a0"/>
    <w:next w:val="a0"/>
    <w:uiPriority w:val="39"/>
    <w:rsid w:val="007C7B70"/>
    <w:pPr>
      <w:widowControl/>
      <w:tabs>
        <w:tab w:val="right" w:leader="dot" w:pos="9345"/>
      </w:tabs>
      <w:suppressAutoHyphens/>
    </w:pPr>
    <w:rPr>
      <w:rFonts w:ascii="Times New Roman" w:eastAsia="Times New Roman" w:hAnsi="Times New Roman" w:cs="Times New Roman"/>
      <w:b/>
      <w:caps/>
      <w:color w:val="auto"/>
      <w:lang w:eastAsia="ar-SA" w:bidi="ar-SA"/>
    </w:rPr>
  </w:style>
  <w:style w:type="paragraph" w:styleId="29">
    <w:name w:val="toc 2"/>
    <w:basedOn w:val="a0"/>
    <w:next w:val="a0"/>
    <w:uiPriority w:val="39"/>
    <w:rsid w:val="007C7B70"/>
    <w:pPr>
      <w:widowControl/>
      <w:suppressAutoHyphens/>
      <w:ind w:left="113"/>
    </w:pPr>
    <w:rPr>
      <w:rFonts w:ascii="Times New Roman" w:eastAsia="Times New Roman" w:hAnsi="Times New Roman" w:cs="Times New Roman"/>
      <w:color w:val="auto"/>
      <w:lang w:eastAsia="ar-SA" w:bidi="ar-SA"/>
    </w:rPr>
  </w:style>
  <w:style w:type="paragraph" w:styleId="33">
    <w:name w:val="toc 3"/>
    <w:basedOn w:val="a0"/>
    <w:next w:val="a0"/>
    <w:uiPriority w:val="39"/>
    <w:rsid w:val="007C7B70"/>
    <w:pPr>
      <w:widowControl/>
      <w:suppressAutoHyphens/>
      <w:ind w:left="227"/>
    </w:pPr>
    <w:rPr>
      <w:rFonts w:ascii="Times New Roman" w:eastAsia="Times New Roman" w:hAnsi="Times New Roman" w:cs="Times New Roman"/>
      <w:color w:val="auto"/>
      <w:lang w:eastAsia="ar-SA" w:bidi="ar-SA"/>
    </w:rPr>
  </w:style>
  <w:style w:type="paragraph" w:styleId="af7">
    <w:name w:val="footer"/>
    <w:basedOn w:val="a0"/>
    <w:link w:val="af8"/>
    <w:uiPriority w:val="99"/>
    <w:rsid w:val="007C7B70"/>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8">
    <w:name w:val="Нижний колонтитул Знак"/>
    <w:basedOn w:val="a1"/>
    <w:link w:val="af7"/>
    <w:uiPriority w:val="99"/>
    <w:rsid w:val="007C7B70"/>
    <w:rPr>
      <w:rFonts w:ascii="Times New Roman" w:eastAsia="Times New Roman" w:hAnsi="Times New Roman" w:cs="Times New Roman"/>
      <w:lang w:eastAsia="ar-SA" w:bidi="ar-SA"/>
    </w:rPr>
  </w:style>
  <w:style w:type="paragraph" w:styleId="af9">
    <w:name w:val="header"/>
    <w:aliases w:val="ВерхКолонтитул"/>
    <w:basedOn w:val="a0"/>
    <w:link w:val="afa"/>
    <w:rsid w:val="007C7B70"/>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a">
    <w:name w:val="Верхний колонтитул Знак"/>
    <w:aliases w:val="ВерхКолонтитул Знак"/>
    <w:basedOn w:val="a1"/>
    <w:link w:val="af9"/>
    <w:rsid w:val="007C7B70"/>
    <w:rPr>
      <w:rFonts w:ascii="Times New Roman" w:eastAsia="Times New Roman" w:hAnsi="Times New Roman" w:cs="Times New Roman"/>
      <w:lang w:eastAsia="ar-SA" w:bidi="ar-SA"/>
    </w:rPr>
  </w:style>
  <w:style w:type="paragraph" w:customStyle="1" w:styleId="ConsPlusNonformat">
    <w:name w:val="ConsPlusNonformat"/>
    <w:rsid w:val="007C7B70"/>
    <w:pPr>
      <w:suppressAutoHyphens/>
      <w:autoSpaceDE w:val="0"/>
    </w:pPr>
    <w:rPr>
      <w:rFonts w:eastAsia="Times New Roman"/>
      <w:sz w:val="20"/>
      <w:szCs w:val="20"/>
      <w:lang w:eastAsia="ar-SA" w:bidi="ar-SA"/>
    </w:rPr>
  </w:style>
  <w:style w:type="paragraph" w:customStyle="1" w:styleId="ConsPlusTitle">
    <w:name w:val="ConsPlusTitle"/>
    <w:rsid w:val="007C7B70"/>
    <w:pPr>
      <w:widowControl/>
      <w:suppressAutoHyphens/>
      <w:autoSpaceDE w:val="0"/>
    </w:pPr>
    <w:rPr>
      <w:rFonts w:ascii="Arial" w:eastAsia="Times New Roman" w:hAnsi="Arial" w:cs="Arial"/>
      <w:b/>
      <w:bCs/>
      <w:sz w:val="20"/>
      <w:szCs w:val="20"/>
      <w:lang w:eastAsia="ar-SA" w:bidi="ar-SA"/>
    </w:rPr>
  </w:style>
  <w:style w:type="paragraph" w:customStyle="1" w:styleId="Iauiue">
    <w:name w:val="Iau?iue"/>
    <w:rsid w:val="007C7B70"/>
    <w:pPr>
      <w:suppressAutoHyphens/>
    </w:pPr>
    <w:rPr>
      <w:rFonts w:ascii="Times New Roman" w:eastAsia="Times New Roman" w:hAnsi="Times New Roman" w:cs="Times New Roman"/>
      <w:sz w:val="20"/>
      <w:szCs w:val="20"/>
      <w:lang w:eastAsia="ar-SA" w:bidi="ar-SA"/>
    </w:rPr>
  </w:style>
  <w:style w:type="paragraph" w:styleId="afb">
    <w:name w:val="Title"/>
    <w:aliases w:val="Таблица № Знак,Таблица №"/>
    <w:basedOn w:val="a0"/>
    <w:next w:val="afc"/>
    <w:link w:val="afd"/>
    <w:qFormat/>
    <w:rsid w:val="007C7B70"/>
    <w:pPr>
      <w:widowControl/>
      <w:suppressAutoHyphens/>
      <w:jc w:val="center"/>
    </w:pPr>
    <w:rPr>
      <w:rFonts w:ascii="Times New Roman" w:eastAsia="Times New Roman" w:hAnsi="Times New Roman" w:cs="Times New Roman"/>
      <w:b/>
      <w:color w:val="auto"/>
      <w:sz w:val="28"/>
      <w:szCs w:val="20"/>
      <w:lang w:eastAsia="ar-SA" w:bidi="ar-SA"/>
    </w:rPr>
  </w:style>
  <w:style w:type="character" w:customStyle="1" w:styleId="afd">
    <w:name w:val="Название Знак"/>
    <w:aliases w:val="Таблица № Знак Знак,Таблица № Знак1"/>
    <w:basedOn w:val="a1"/>
    <w:link w:val="afb"/>
    <w:rsid w:val="007C7B70"/>
    <w:rPr>
      <w:rFonts w:ascii="Times New Roman" w:eastAsia="Times New Roman" w:hAnsi="Times New Roman" w:cs="Times New Roman"/>
      <w:b/>
      <w:sz w:val="28"/>
      <w:szCs w:val="20"/>
      <w:lang w:eastAsia="ar-SA" w:bidi="ar-SA"/>
    </w:rPr>
  </w:style>
  <w:style w:type="paragraph" w:styleId="afc">
    <w:name w:val="Subtitle"/>
    <w:aliases w:val="Таблица - заголовок"/>
    <w:basedOn w:val="af1"/>
    <w:next w:val="af2"/>
    <w:link w:val="afe"/>
    <w:qFormat/>
    <w:rsid w:val="007C7B70"/>
    <w:pPr>
      <w:jc w:val="center"/>
    </w:pPr>
    <w:rPr>
      <w:i/>
      <w:iCs/>
    </w:rPr>
  </w:style>
  <w:style w:type="character" w:customStyle="1" w:styleId="afe">
    <w:name w:val="Подзаголовок Знак"/>
    <w:aliases w:val="Таблица - заголовок Знак"/>
    <w:basedOn w:val="a1"/>
    <w:link w:val="afc"/>
    <w:rsid w:val="007C7B70"/>
    <w:rPr>
      <w:rFonts w:ascii="Arial" w:eastAsia="Lucida Sans Unicode" w:hAnsi="Arial" w:cs="Tahoma"/>
      <w:i/>
      <w:iCs/>
      <w:sz w:val="28"/>
      <w:szCs w:val="28"/>
      <w:lang w:eastAsia="ar-SA" w:bidi="ar-SA"/>
    </w:rPr>
  </w:style>
  <w:style w:type="paragraph" w:customStyle="1" w:styleId="1f">
    <w:name w:val="Схема документа1"/>
    <w:basedOn w:val="a0"/>
    <w:rsid w:val="007C7B70"/>
    <w:pPr>
      <w:widowControl/>
      <w:shd w:val="clear" w:color="auto" w:fill="000080"/>
      <w:suppressAutoHyphens/>
    </w:pPr>
    <w:rPr>
      <w:rFonts w:ascii="Tahoma" w:eastAsia="Times New Roman" w:hAnsi="Tahoma" w:cs="Tahoma"/>
      <w:color w:val="auto"/>
      <w:sz w:val="20"/>
      <w:szCs w:val="20"/>
      <w:lang w:eastAsia="ar-SA" w:bidi="ar-SA"/>
    </w:rPr>
  </w:style>
  <w:style w:type="paragraph" w:customStyle="1" w:styleId="nienie">
    <w:name w:val="nienie"/>
    <w:basedOn w:val="Iauiue"/>
    <w:rsid w:val="007C7B70"/>
    <w:pPr>
      <w:keepLines/>
      <w:ind w:left="709" w:hanging="284"/>
      <w:jc w:val="both"/>
    </w:pPr>
    <w:rPr>
      <w:rFonts w:ascii="Peterburg" w:hAnsi="Peterburg"/>
      <w:sz w:val="24"/>
    </w:rPr>
  </w:style>
  <w:style w:type="paragraph" w:customStyle="1" w:styleId="2a">
    <w:name w:val="Îñíîâíîé òåêñò 2"/>
    <w:basedOn w:val="a0"/>
    <w:rsid w:val="007C7B70"/>
    <w:pPr>
      <w:suppressAutoHyphens/>
      <w:ind w:firstLine="720"/>
      <w:jc w:val="both"/>
    </w:pPr>
    <w:rPr>
      <w:rFonts w:ascii="Times New Roman" w:eastAsia="Times New Roman" w:hAnsi="Times New Roman" w:cs="Times New Roman"/>
      <w:b/>
      <w:szCs w:val="20"/>
      <w:lang w:val="en-US" w:eastAsia="ar-SA" w:bidi="ar-SA"/>
    </w:rPr>
  </w:style>
  <w:style w:type="paragraph" w:customStyle="1" w:styleId="100">
    <w:name w:val="Оглавление 10"/>
    <w:basedOn w:val="1a"/>
    <w:rsid w:val="007C7B70"/>
    <w:pPr>
      <w:tabs>
        <w:tab w:val="right" w:leader="dot" w:pos="9637"/>
      </w:tabs>
      <w:ind w:left="2547"/>
    </w:pPr>
  </w:style>
  <w:style w:type="paragraph" w:customStyle="1" w:styleId="aff">
    <w:name w:val="Содержимое таблицы"/>
    <w:basedOn w:val="a0"/>
    <w:rsid w:val="007C7B70"/>
    <w:pPr>
      <w:widowControl/>
      <w:suppressLineNumbers/>
      <w:suppressAutoHyphens/>
    </w:pPr>
    <w:rPr>
      <w:rFonts w:ascii="Times New Roman" w:eastAsia="Times New Roman" w:hAnsi="Times New Roman" w:cs="Times New Roman"/>
      <w:color w:val="auto"/>
      <w:lang w:eastAsia="ar-SA" w:bidi="ar-SA"/>
    </w:rPr>
  </w:style>
  <w:style w:type="paragraph" w:customStyle="1" w:styleId="aff0">
    <w:name w:val="Заголовок таблицы"/>
    <w:basedOn w:val="aff"/>
    <w:rsid w:val="007C7B70"/>
    <w:pPr>
      <w:jc w:val="center"/>
    </w:pPr>
    <w:rPr>
      <w:b/>
      <w:bCs/>
    </w:rPr>
  </w:style>
  <w:style w:type="paragraph" w:customStyle="1" w:styleId="aff1">
    <w:name w:val="Содержимое врезки"/>
    <w:basedOn w:val="af2"/>
    <w:rsid w:val="007C7B70"/>
  </w:style>
  <w:style w:type="paragraph" w:customStyle="1" w:styleId="310">
    <w:name w:val="Основной текст с отступом 31"/>
    <w:basedOn w:val="a0"/>
    <w:rsid w:val="007C7B70"/>
    <w:pPr>
      <w:widowControl/>
      <w:suppressAutoHyphens/>
      <w:spacing w:line="240" w:lineRule="atLeast"/>
      <w:ind w:firstLine="720"/>
    </w:pPr>
    <w:rPr>
      <w:rFonts w:ascii="Times New Roman" w:eastAsia="Times New Roman" w:hAnsi="Times New Roman" w:cs="Times New Roman"/>
      <w:szCs w:val="20"/>
      <w:lang w:eastAsia="ar-SA" w:bidi="ar-SA"/>
    </w:rPr>
  </w:style>
  <w:style w:type="paragraph" w:styleId="aff2">
    <w:name w:val="Body Text Indent"/>
    <w:aliases w:val="Основной текст с отступом Знак1,Нумерованный список !!,Основной текст 1,Надин стиль,Основной текст 1 Знак,Заголовок 3_"/>
    <w:basedOn w:val="a0"/>
    <w:link w:val="aff3"/>
    <w:rsid w:val="007C7B70"/>
    <w:pPr>
      <w:widowControl/>
      <w:suppressAutoHyphens/>
      <w:spacing w:line="240" w:lineRule="atLeast"/>
      <w:ind w:left="261" w:firstLine="720"/>
    </w:pPr>
    <w:rPr>
      <w:rFonts w:ascii="Times New Roman" w:eastAsia="Times New Roman" w:hAnsi="Times New Roman" w:cs="Times New Roman"/>
      <w:szCs w:val="20"/>
      <w:lang w:eastAsia="ar-SA" w:bidi="ar-SA"/>
    </w:rPr>
  </w:style>
  <w:style w:type="character" w:customStyle="1" w:styleId="aff3">
    <w:name w:val="Основной текст с отступом Знак"/>
    <w:aliases w:val="Основной текст с отступом Знак1 Знак,Нумерованный список !! Знак,Основной текст 1 Знак1,Надин стиль Знак,Основной текст 1 Знак Знак,Заголовок 3_ Знак"/>
    <w:basedOn w:val="a1"/>
    <w:link w:val="aff2"/>
    <w:rsid w:val="007C7B70"/>
    <w:rPr>
      <w:rFonts w:ascii="Times New Roman" w:eastAsia="Times New Roman" w:hAnsi="Times New Roman" w:cs="Times New Roman"/>
      <w:color w:val="000000"/>
      <w:szCs w:val="20"/>
      <w:lang w:eastAsia="ar-SA" w:bidi="ar-SA"/>
    </w:rPr>
  </w:style>
  <w:style w:type="paragraph" w:customStyle="1" w:styleId="311">
    <w:name w:val="Основной текст 31"/>
    <w:basedOn w:val="a0"/>
    <w:rsid w:val="007C7B70"/>
    <w:pPr>
      <w:widowControl/>
      <w:tabs>
        <w:tab w:val="left" w:pos="9333"/>
      </w:tabs>
      <w:suppressAutoHyphens/>
      <w:spacing w:line="240" w:lineRule="atLeast"/>
    </w:pPr>
    <w:rPr>
      <w:rFonts w:ascii="Times New Roman" w:eastAsia="Times New Roman" w:hAnsi="Times New Roman" w:cs="Times New Roman"/>
      <w:b/>
      <w:szCs w:val="20"/>
      <w:lang w:eastAsia="ar-SA" w:bidi="ar-SA"/>
    </w:rPr>
  </w:style>
  <w:style w:type="paragraph" w:customStyle="1" w:styleId="WW-3">
    <w:name w:val="WW-Основной текст 3"/>
    <w:basedOn w:val="a0"/>
    <w:rsid w:val="007C7B70"/>
    <w:pPr>
      <w:widowControl/>
      <w:suppressAutoHyphens/>
      <w:spacing w:line="240" w:lineRule="atLeast"/>
    </w:pPr>
    <w:rPr>
      <w:rFonts w:ascii="Times New Roman" w:eastAsia="Times New Roman" w:hAnsi="Times New Roman" w:cs="Times New Roman"/>
      <w:b/>
      <w:lang w:eastAsia="ar-SA" w:bidi="ar-SA"/>
    </w:rPr>
  </w:style>
  <w:style w:type="paragraph" w:styleId="2b">
    <w:name w:val="Body Text Indent 2"/>
    <w:aliases w:val="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w:basedOn w:val="a0"/>
    <w:link w:val="2c"/>
    <w:rsid w:val="007C7B70"/>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customStyle="1" w:styleId="2c">
    <w:name w:val="Основной текст с отступом 2 Знак"/>
    <w:aliases w:val=" Знак Знак, Знак Знак Знак Знак Знак Знак1, Знак Знак Знак Знак Знак Знак Знак,Знак Знак Знак Знак Знак Знак1,Знак Знак Знак Знак Знак Знак Знак Знак,Знак Знак Знак Знак Знак Знак Знак Знак Знак Знак"/>
    <w:basedOn w:val="a1"/>
    <w:link w:val="2b"/>
    <w:rsid w:val="007C7B70"/>
    <w:rPr>
      <w:rFonts w:ascii="Times New Roman" w:eastAsia="Times New Roman" w:hAnsi="Times New Roman" w:cs="Times New Roman"/>
      <w:lang w:eastAsia="ar-SA" w:bidi="ar-SA"/>
    </w:rPr>
  </w:style>
  <w:style w:type="paragraph" w:styleId="aff4">
    <w:name w:val="TOC Heading"/>
    <w:basedOn w:val="a0"/>
    <w:uiPriority w:val="39"/>
    <w:qFormat/>
    <w:rsid w:val="007C7B70"/>
    <w:pPr>
      <w:keepNext/>
      <w:widowControl/>
      <w:suppressLineNumbers/>
      <w:suppressAutoHyphens/>
      <w:spacing w:before="240" w:after="120"/>
    </w:pPr>
    <w:rPr>
      <w:rFonts w:ascii="Arial" w:eastAsia="Lucida Sans Unicode" w:hAnsi="Arial" w:cs="Tahoma"/>
      <w:b/>
      <w:bCs/>
      <w:color w:val="auto"/>
      <w:sz w:val="32"/>
      <w:szCs w:val="32"/>
      <w:lang w:eastAsia="ar-SA" w:bidi="ar-SA"/>
    </w:rPr>
  </w:style>
  <w:style w:type="character" w:customStyle="1" w:styleId="aff5">
    <w:name w:val="Схема документа Знак"/>
    <w:basedOn w:val="a1"/>
    <w:link w:val="aff6"/>
    <w:semiHidden/>
    <w:rsid w:val="007C7B70"/>
    <w:rPr>
      <w:rFonts w:ascii="Tahoma" w:eastAsia="Times New Roman" w:hAnsi="Tahoma" w:cs="Tahoma"/>
      <w:sz w:val="20"/>
      <w:szCs w:val="20"/>
      <w:shd w:val="clear" w:color="auto" w:fill="000080"/>
      <w:lang w:eastAsia="ar-SA"/>
    </w:rPr>
  </w:style>
  <w:style w:type="paragraph" w:styleId="aff6">
    <w:name w:val="Document Map"/>
    <w:basedOn w:val="a0"/>
    <w:link w:val="aff5"/>
    <w:semiHidden/>
    <w:rsid w:val="007C7B70"/>
    <w:pPr>
      <w:widowControl/>
      <w:shd w:val="clear" w:color="auto" w:fill="000080"/>
      <w:suppressAutoHyphens/>
    </w:pPr>
    <w:rPr>
      <w:rFonts w:ascii="Tahoma" w:eastAsia="Times New Roman" w:hAnsi="Tahoma" w:cs="Tahoma"/>
      <w:color w:val="auto"/>
      <w:sz w:val="20"/>
      <w:szCs w:val="20"/>
      <w:lang w:eastAsia="ar-SA"/>
    </w:rPr>
  </w:style>
  <w:style w:type="character" w:customStyle="1" w:styleId="1f0">
    <w:name w:val="Схема документа Знак1"/>
    <w:basedOn w:val="a1"/>
    <w:link w:val="aff6"/>
    <w:uiPriority w:val="99"/>
    <w:semiHidden/>
    <w:rsid w:val="007C7B70"/>
    <w:rPr>
      <w:rFonts w:ascii="Tahoma" w:hAnsi="Tahoma" w:cs="Tahoma"/>
      <w:color w:val="000000"/>
      <w:sz w:val="16"/>
      <w:szCs w:val="16"/>
    </w:rPr>
  </w:style>
  <w:style w:type="paragraph" w:styleId="a">
    <w:name w:val="List Bullet"/>
    <w:basedOn w:val="a0"/>
    <w:rsid w:val="007C7B70"/>
    <w:pPr>
      <w:widowControl/>
      <w:numPr>
        <w:numId w:val="8"/>
      </w:numPr>
      <w:suppressAutoHyphens/>
    </w:pPr>
    <w:rPr>
      <w:rFonts w:ascii="Times New Roman" w:eastAsia="Times New Roman" w:hAnsi="Times New Roman" w:cs="Times New Roman"/>
      <w:color w:val="auto"/>
      <w:sz w:val="20"/>
      <w:szCs w:val="20"/>
      <w:lang w:eastAsia="ar-SA" w:bidi="ar-SA"/>
    </w:rPr>
  </w:style>
  <w:style w:type="paragraph" w:styleId="2d">
    <w:name w:val="Body Text 2"/>
    <w:basedOn w:val="a0"/>
    <w:link w:val="2e"/>
    <w:uiPriority w:val="99"/>
    <w:rsid w:val="007C7B70"/>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1"/>
    <w:link w:val="2d"/>
    <w:uiPriority w:val="99"/>
    <w:rsid w:val="007C7B70"/>
    <w:rPr>
      <w:rFonts w:ascii="Times New Roman" w:eastAsia="Times New Roman" w:hAnsi="Times New Roman" w:cs="Times New Roman"/>
      <w:lang w:bidi="ar-SA"/>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rsid w:val="007C7B70"/>
    <w:pPr>
      <w:widowControl/>
      <w:ind w:firstLine="539"/>
      <w:jc w:val="both"/>
    </w:pPr>
    <w:rPr>
      <w:rFonts w:ascii="Times New Roman" w:eastAsia="Calibri" w:hAnsi="Times New Roman" w:cs="Times New Roman"/>
      <w:kern w:val="24"/>
      <w:lang w:eastAsia="en-US" w:bidi="ar-SA"/>
    </w:rPr>
  </w:style>
  <w:style w:type="character" w:customStyle="1" w:styleId="10950">
    <w:name w:val="1 Основной текст 0;95 ПК;А. Основной текст 0 Знак Знак Знак Знак Знак Знак"/>
    <w:link w:val="0"/>
    <w:rsid w:val="007C7B70"/>
    <w:rPr>
      <w:rFonts w:ascii="Times New Roman" w:eastAsia="Calibri" w:hAnsi="Times New Roman" w:cs="Times New Roman"/>
      <w:color w:val="000000"/>
      <w:kern w:val="24"/>
      <w:lang w:eastAsia="en-US" w:bidi="ar-SA"/>
    </w:rPr>
  </w:style>
  <w:style w:type="paragraph" w:customStyle="1" w:styleId="Web">
    <w:name w:val="Обычный (Web)"/>
    <w:basedOn w:val="a0"/>
    <w:rsid w:val="007C7B70"/>
    <w:pPr>
      <w:widowControl/>
      <w:spacing w:before="100" w:after="100"/>
    </w:pPr>
    <w:rPr>
      <w:rFonts w:ascii="Times New Roman" w:eastAsia="Times New Roman" w:hAnsi="Times New Roman" w:cs="Times New Roman"/>
      <w:color w:val="auto"/>
      <w:szCs w:val="20"/>
      <w:lang w:bidi="ar-SA"/>
    </w:rPr>
  </w:style>
  <w:style w:type="paragraph" w:customStyle="1" w:styleId="txt">
    <w:name w:val="txt"/>
    <w:basedOn w:val="a0"/>
    <w:rsid w:val="007C7B70"/>
    <w:pPr>
      <w:widowControl/>
      <w:spacing w:before="15" w:after="15"/>
      <w:ind w:left="15" w:right="15"/>
      <w:jc w:val="both"/>
    </w:pPr>
    <w:rPr>
      <w:rFonts w:ascii="Verdana" w:eastAsia="Times New Roman" w:hAnsi="Verdana" w:cs="Times New Roman"/>
      <w:sz w:val="17"/>
      <w:szCs w:val="17"/>
      <w:lang w:bidi="ar-SA"/>
    </w:rPr>
  </w:style>
  <w:style w:type="paragraph" w:customStyle="1" w:styleId="1f1">
    <w:name w:val="З1"/>
    <w:basedOn w:val="a0"/>
    <w:next w:val="a0"/>
    <w:rsid w:val="007C7B70"/>
    <w:pPr>
      <w:widowControl/>
      <w:snapToGrid w:val="0"/>
      <w:spacing w:line="360" w:lineRule="auto"/>
      <w:ind w:firstLine="748"/>
      <w:jc w:val="both"/>
    </w:pPr>
    <w:rPr>
      <w:rFonts w:ascii="Times New Roman" w:eastAsia="Times New Roman" w:hAnsi="Times New Roman" w:cs="Times New Roman"/>
      <w:b/>
      <w:color w:val="auto"/>
      <w:lang w:bidi="ar-SA"/>
    </w:rPr>
  </w:style>
  <w:style w:type="paragraph" w:customStyle="1" w:styleId="Default">
    <w:name w:val="Default"/>
    <w:rsid w:val="007C7B70"/>
    <w:pPr>
      <w:widowControl/>
      <w:autoSpaceDE w:val="0"/>
      <w:autoSpaceDN w:val="0"/>
      <w:adjustRightInd w:val="0"/>
    </w:pPr>
    <w:rPr>
      <w:rFonts w:ascii="Times New Roman" w:eastAsia="Times New Roman" w:hAnsi="Times New Roman" w:cs="Times New Roman"/>
      <w:color w:val="000000"/>
      <w:lang w:bidi="ar-SA"/>
    </w:rPr>
  </w:style>
  <w:style w:type="paragraph" w:customStyle="1" w:styleId="Style2">
    <w:name w:val="Style2"/>
    <w:basedOn w:val="a0"/>
    <w:rsid w:val="007C7B70"/>
    <w:pPr>
      <w:autoSpaceDE w:val="0"/>
      <w:autoSpaceDN w:val="0"/>
      <w:adjustRightInd w:val="0"/>
    </w:pPr>
    <w:rPr>
      <w:rFonts w:ascii="Times New Roman" w:eastAsia="Times New Roman" w:hAnsi="Times New Roman" w:cs="Times New Roman"/>
      <w:color w:val="auto"/>
      <w:lang w:bidi="ar-SA"/>
    </w:rPr>
  </w:style>
  <w:style w:type="paragraph" w:styleId="aff7">
    <w:name w:val="caption"/>
    <w:basedOn w:val="a0"/>
    <w:unhideWhenUsed/>
    <w:qFormat/>
    <w:rsid w:val="007C7B70"/>
    <w:pPr>
      <w:widowControl/>
      <w:jc w:val="center"/>
    </w:pPr>
    <w:rPr>
      <w:rFonts w:ascii="Times New Roman" w:eastAsia="Calibri" w:hAnsi="Times New Roman" w:cs="Times New Roman"/>
      <w:color w:val="auto"/>
      <w:sz w:val="32"/>
      <w:szCs w:val="20"/>
      <w:lang w:bidi="ar-SA"/>
    </w:rPr>
  </w:style>
  <w:style w:type="paragraph" w:styleId="aff8">
    <w:name w:val="No Spacing"/>
    <w:link w:val="aff9"/>
    <w:uiPriority w:val="1"/>
    <w:qFormat/>
    <w:rsid w:val="007C7B70"/>
    <w:pPr>
      <w:widowControl/>
    </w:pPr>
    <w:rPr>
      <w:rFonts w:ascii="Calibri" w:eastAsia="Times New Roman" w:hAnsi="Calibri" w:cs="Times New Roman"/>
      <w:sz w:val="22"/>
      <w:szCs w:val="22"/>
      <w:lang w:bidi="ar-SA"/>
    </w:rPr>
  </w:style>
  <w:style w:type="character" w:styleId="affa">
    <w:name w:val="Strong"/>
    <w:qFormat/>
    <w:rsid w:val="007C7B70"/>
    <w:rPr>
      <w:b/>
      <w:bCs/>
    </w:rPr>
  </w:style>
  <w:style w:type="character" w:styleId="affb">
    <w:name w:val="Emphasis"/>
    <w:qFormat/>
    <w:rsid w:val="007C7B70"/>
    <w:rPr>
      <w:i/>
      <w:iCs/>
    </w:rPr>
  </w:style>
  <w:style w:type="paragraph" w:styleId="34">
    <w:name w:val="Body Text Indent 3"/>
    <w:aliases w:val="дисер"/>
    <w:basedOn w:val="a0"/>
    <w:link w:val="35"/>
    <w:unhideWhenUsed/>
    <w:rsid w:val="007C7B70"/>
    <w:pPr>
      <w:widowControl/>
      <w:ind w:firstLine="709"/>
      <w:contextualSpacing/>
      <w:jc w:val="center"/>
    </w:pPr>
    <w:rPr>
      <w:rFonts w:ascii="Arial" w:eastAsia="Times New Roman" w:hAnsi="Arial" w:cs="Times New Roman"/>
      <w:b/>
      <w:color w:val="auto"/>
      <w:sz w:val="28"/>
      <w:szCs w:val="28"/>
      <w:lang w:bidi="ar-SA"/>
    </w:rPr>
  </w:style>
  <w:style w:type="character" w:customStyle="1" w:styleId="35">
    <w:name w:val="Основной текст с отступом 3 Знак"/>
    <w:aliases w:val="дисер Знак"/>
    <w:basedOn w:val="a1"/>
    <w:link w:val="34"/>
    <w:rsid w:val="007C7B70"/>
    <w:rPr>
      <w:rFonts w:ascii="Arial" w:eastAsia="Times New Roman" w:hAnsi="Arial" w:cs="Times New Roman"/>
      <w:b/>
      <w:sz w:val="28"/>
      <w:szCs w:val="28"/>
      <w:lang w:bidi="ar-SA"/>
    </w:rPr>
  </w:style>
  <w:style w:type="paragraph" w:styleId="36">
    <w:name w:val="Body Text 3"/>
    <w:basedOn w:val="a0"/>
    <w:link w:val="37"/>
    <w:unhideWhenUsed/>
    <w:rsid w:val="007C7B70"/>
    <w:pPr>
      <w:widowControl/>
      <w:spacing w:after="120" w:line="276" w:lineRule="auto"/>
    </w:pPr>
    <w:rPr>
      <w:rFonts w:ascii="Calibri" w:eastAsia="Times New Roman" w:hAnsi="Calibri" w:cs="Times New Roman"/>
      <w:color w:val="auto"/>
      <w:sz w:val="16"/>
      <w:szCs w:val="16"/>
      <w:lang w:bidi="ar-SA"/>
    </w:rPr>
  </w:style>
  <w:style w:type="character" w:customStyle="1" w:styleId="37">
    <w:name w:val="Основной текст 3 Знак"/>
    <w:basedOn w:val="a1"/>
    <w:link w:val="36"/>
    <w:rsid w:val="007C7B70"/>
    <w:rPr>
      <w:rFonts w:ascii="Calibri" w:eastAsia="Times New Roman" w:hAnsi="Calibri" w:cs="Times New Roman"/>
      <w:sz w:val="16"/>
      <w:szCs w:val="16"/>
      <w:lang w:bidi="ar-SA"/>
    </w:rPr>
  </w:style>
  <w:style w:type="paragraph" w:customStyle="1" w:styleId="S0">
    <w:name w:val="S_Обычный"/>
    <w:basedOn w:val="a0"/>
    <w:link w:val="S1"/>
    <w:qFormat/>
    <w:rsid w:val="007C7B70"/>
    <w:pPr>
      <w:widowControl/>
      <w:spacing w:line="360" w:lineRule="auto"/>
      <w:ind w:firstLine="709"/>
      <w:jc w:val="both"/>
    </w:pPr>
    <w:rPr>
      <w:rFonts w:ascii="Times New Roman" w:eastAsia="Times New Roman" w:hAnsi="Times New Roman" w:cs="Times New Roman"/>
      <w:color w:val="auto"/>
      <w:lang w:bidi="ar-SA"/>
    </w:rPr>
  </w:style>
  <w:style w:type="paragraph" w:customStyle="1" w:styleId="affc">
    <w:name w:val="основной"/>
    <w:basedOn w:val="a0"/>
    <w:rsid w:val="007C7B70"/>
    <w:pPr>
      <w:keepNext/>
      <w:widowControl/>
    </w:pPr>
    <w:rPr>
      <w:rFonts w:ascii="Times New Roman" w:eastAsia="Times New Roman" w:hAnsi="Times New Roman" w:cs="Times New Roman"/>
      <w:color w:val="auto"/>
      <w:szCs w:val="20"/>
      <w:lang w:bidi="ar-SA"/>
    </w:rPr>
  </w:style>
  <w:style w:type="paragraph" w:customStyle="1" w:styleId="affd">
    <w:name w:val="Основной"/>
    <w:basedOn w:val="a0"/>
    <w:rsid w:val="007C7B70"/>
    <w:pPr>
      <w:widowControl/>
      <w:overflowPunct w:val="0"/>
      <w:autoSpaceDE w:val="0"/>
      <w:autoSpaceDN w:val="0"/>
      <w:adjustRightInd w:val="0"/>
      <w:ind w:firstLine="709"/>
      <w:jc w:val="both"/>
    </w:pPr>
    <w:rPr>
      <w:rFonts w:ascii="Times New Roman" w:eastAsia="Times New Roman" w:hAnsi="Times New Roman" w:cs="Times New Roman"/>
      <w:color w:val="auto"/>
      <w:szCs w:val="20"/>
      <w:lang w:bidi="ar-SA"/>
    </w:rPr>
  </w:style>
  <w:style w:type="character" w:customStyle="1" w:styleId="FontStyle11">
    <w:name w:val="Font Style11"/>
    <w:rsid w:val="007C7B70"/>
    <w:rPr>
      <w:rFonts w:ascii="Times New Roman" w:hAnsi="Times New Roman" w:cs="Times New Roman"/>
      <w:b/>
      <w:bCs/>
      <w:sz w:val="22"/>
      <w:szCs w:val="22"/>
    </w:rPr>
  </w:style>
  <w:style w:type="paragraph" w:customStyle="1" w:styleId="pboth">
    <w:name w:val="pboth"/>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tentsHeading">
    <w:name w:val="Contents Heading"/>
    <w:basedOn w:val="a0"/>
    <w:next w:val="a0"/>
    <w:rsid w:val="007C7B70"/>
    <w:pPr>
      <w:keepNext/>
      <w:keepLines/>
      <w:widowControl/>
      <w:suppressAutoHyphens/>
      <w:autoSpaceDN w:val="0"/>
      <w:spacing w:before="480" w:line="276" w:lineRule="auto"/>
      <w:textAlignment w:val="baseline"/>
    </w:pPr>
    <w:rPr>
      <w:rFonts w:ascii="Cambria" w:eastAsia="Times New Roman" w:hAnsi="Cambria" w:cs="Times New Roman"/>
      <w:b/>
      <w:bCs/>
      <w:color w:val="365F91"/>
      <w:kern w:val="3"/>
      <w:sz w:val="28"/>
      <w:szCs w:val="28"/>
      <w:lang w:val="en-US" w:eastAsia="zh-CN" w:bidi="en-US"/>
    </w:rPr>
  </w:style>
  <w:style w:type="paragraph" w:customStyle="1" w:styleId="affe">
    <w:name w:val="Базовый"/>
    <w:rsid w:val="007C7B70"/>
    <w:pPr>
      <w:widowControl/>
      <w:tabs>
        <w:tab w:val="left" w:pos="709"/>
      </w:tabs>
      <w:suppressAutoHyphens/>
      <w:spacing w:after="200" w:line="276" w:lineRule="auto"/>
    </w:pPr>
    <w:rPr>
      <w:rFonts w:ascii="Calibri" w:eastAsia="Times New Roman" w:hAnsi="Calibri" w:cs="Calibri"/>
      <w:sz w:val="22"/>
      <w:szCs w:val="22"/>
      <w:lang w:val="en-US" w:eastAsia="zh-CN" w:bidi="en-US"/>
    </w:rPr>
  </w:style>
  <w:style w:type="paragraph" w:customStyle="1" w:styleId="afff">
    <w:name w:val="Чертежный"/>
    <w:rsid w:val="007C7B70"/>
    <w:pPr>
      <w:widowControl/>
      <w:jc w:val="both"/>
    </w:pPr>
    <w:rPr>
      <w:rFonts w:ascii="ISOCPEUR" w:eastAsia="Times New Roman" w:hAnsi="ISOCPEUR" w:cs="Times New Roman"/>
      <w:i/>
      <w:sz w:val="28"/>
      <w:szCs w:val="20"/>
      <w:lang w:val="uk-UA" w:bidi="ar-SA"/>
    </w:rPr>
  </w:style>
  <w:style w:type="table" w:styleId="afff0">
    <w:name w:val="Table Grid"/>
    <w:basedOn w:val="a2"/>
    <w:uiPriority w:val="59"/>
    <w:rsid w:val="007C7B70"/>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Placeholder Text"/>
    <w:uiPriority w:val="99"/>
    <w:semiHidden/>
    <w:rsid w:val="007C7B70"/>
    <w:rPr>
      <w:color w:val="808080"/>
    </w:rPr>
  </w:style>
  <w:style w:type="paragraph" w:styleId="afff2">
    <w:name w:val="Block Text"/>
    <w:basedOn w:val="a0"/>
    <w:semiHidden/>
    <w:rsid w:val="007C7B70"/>
    <w:pPr>
      <w:widowControl/>
      <w:spacing w:line="360" w:lineRule="auto"/>
      <w:ind w:left="284" w:right="459"/>
    </w:pPr>
    <w:rPr>
      <w:rFonts w:ascii="Times New Roman" w:eastAsia="Times New Roman" w:hAnsi="Times New Roman" w:cs="Times New Roman"/>
      <w:color w:val="auto"/>
      <w:sz w:val="28"/>
      <w:szCs w:val="20"/>
      <w:lang w:bidi="ar-SA"/>
    </w:rPr>
  </w:style>
  <w:style w:type="paragraph" w:customStyle="1" w:styleId="1f2">
    <w:name w:val="Цитата1"/>
    <w:basedOn w:val="a0"/>
    <w:rsid w:val="007C7B70"/>
    <w:pPr>
      <w:widowControl/>
      <w:suppressAutoHyphens/>
      <w:spacing w:line="360" w:lineRule="auto"/>
      <w:ind w:left="284" w:right="459"/>
    </w:pPr>
    <w:rPr>
      <w:rFonts w:ascii="Times New Roman" w:eastAsia="Times New Roman" w:hAnsi="Times New Roman" w:cs="Times New Roman"/>
      <w:color w:val="auto"/>
      <w:sz w:val="28"/>
      <w:szCs w:val="20"/>
      <w:lang w:eastAsia="ar-SA" w:bidi="ar-SA"/>
    </w:rPr>
  </w:style>
  <w:style w:type="paragraph" w:customStyle="1" w:styleId="110">
    <w:name w:val="Обычный11"/>
    <w:rsid w:val="007C7B70"/>
    <w:pPr>
      <w:spacing w:line="440" w:lineRule="auto"/>
    </w:pPr>
    <w:rPr>
      <w:rFonts w:ascii="Times New Roman" w:eastAsia="Times New Roman" w:hAnsi="Times New Roman" w:cs="Times New Roman"/>
      <w:snapToGrid w:val="0"/>
      <w:sz w:val="22"/>
      <w:szCs w:val="20"/>
      <w:lang w:bidi="ar-SA"/>
    </w:rPr>
  </w:style>
  <w:style w:type="paragraph" w:customStyle="1" w:styleId="2f">
    <w:name w:val="Обычный2"/>
    <w:rsid w:val="007C7B70"/>
    <w:pPr>
      <w:spacing w:line="440" w:lineRule="auto"/>
    </w:pPr>
    <w:rPr>
      <w:rFonts w:ascii="Times New Roman" w:eastAsia="Times New Roman" w:hAnsi="Times New Roman" w:cs="Times New Roman"/>
      <w:snapToGrid w:val="0"/>
      <w:sz w:val="22"/>
      <w:szCs w:val="20"/>
      <w:lang w:bidi="ar-SA"/>
    </w:rPr>
  </w:style>
  <w:style w:type="paragraph" w:customStyle="1" w:styleId="Standard">
    <w:name w:val="Standard"/>
    <w:rsid w:val="007C7B70"/>
    <w:pPr>
      <w:suppressAutoHyphens/>
      <w:autoSpaceDN w:val="0"/>
      <w:textAlignment w:val="baseline"/>
    </w:pPr>
    <w:rPr>
      <w:rFonts w:ascii="Times New Roman" w:eastAsia="Lucida Sans Unicode" w:hAnsi="Times New Roman" w:cs="Tahoma"/>
      <w:kern w:val="3"/>
      <w:lang w:bidi="ar-SA"/>
    </w:rPr>
  </w:style>
  <w:style w:type="paragraph" w:customStyle="1" w:styleId="Contents2">
    <w:name w:val="Contents 2"/>
    <w:basedOn w:val="Standard"/>
    <w:rsid w:val="007C7B70"/>
    <w:pPr>
      <w:suppressLineNumbers/>
      <w:ind w:left="283"/>
    </w:pPr>
    <w:rPr>
      <w:b/>
    </w:rPr>
  </w:style>
  <w:style w:type="paragraph" w:customStyle="1" w:styleId="Contents3">
    <w:name w:val="Contents 3"/>
    <w:basedOn w:val="Standard"/>
    <w:next w:val="Standard"/>
    <w:rsid w:val="007C7B70"/>
    <w:pPr>
      <w:ind w:left="400"/>
    </w:pPr>
  </w:style>
  <w:style w:type="paragraph" w:customStyle="1" w:styleId="TableContents0">
    <w:name w:val="Table Contents"/>
    <w:basedOn w:val="Standard"/>
    <w:qFormat/>
    <w:rsid w:val="007C7B70"/>
    <w:pPr>
      <w:suppressLineNumbers/>
    </w:pPr>
  </w:style>
  <w:style w:type="paragraph" w:customStyle="1" w:styleId="210">
    <w:name w:val="Основной текст 21"/>
    <w:basedOn w:val="Standard"/>
    <w:rsid w:val="007C7B70"/>
    <w:pPr>
      <w:tabs>
        <w:tab w:val="left" w:pos="2610"/>
      </w:tabs>
      <w:jc w:val="both"/>
    </w:pPr>
    <w:rPr>
      <w:sz w:val="28"/>
      <w:szCs w:val="20"/>
    </w:rPr>
  </w:style>
  <w:style w:type="numbering" w:customStyle="1" w:styleId="WW8Num9">
    <w:name w:val="WW8Num9"/>
    <w:basedOn w:val="a3"/>
    <w:rsid w:val="007C7B70"/>
    <w:pPr>
      <w:numPr>
        <w:numId w:val="9"/>
      </w:numPr>
    </w:pPr>
  </w:style>
  <w:style w:type="numbering" w:customStyle="1" w:styleId="WW8Num2">
    <w:name w:val="WW8Num2"/>
    <w:basedOn w:val="a3"/>
    <w:rsid w:val="007C7B70"/>
    <w:pPr>
      <w:numPr>
        <w:numId w:val="10"/>
      </w:numPr>
    </w:pPr>
  </w:style>
  <w:style w:type="numbering" w:customStyle="1" w:styleId="WW8Num19">
    <w:name w:val="WW8Num19"/>
    <w:basedOn w:val="a3"/>
    <w:rsid w:val="007C7B70"/>
    <w:pPr>
      <w:numPr>
        <w:numId w:val="11"/>
      </w:numPr>
    </w:pPr>
  </w:style>
  <w:style w:type="paragraph" w:customStyle="1" w:styleId="Textbodyindent">
    <w:name w:val="Text body indent"/>
    <w:basedOn w:val="Standard"/>
    <w:rsid w:val="007C7B70"/>
    <w:pPr>
      <w:widowControl/>
      <w:spacing w:after="200" w:line="360" w:lineRule="auto"/>
      <w:ind w:firstLine="708"/>
      <w:jc w:val="both"/>
    </w:pPr>
    <w:rPr>
      <w:rFonts w:eastAsia="Times New Roman" w:cs="Times New Roman"/>
      <w:lang w:val="en-US" w:eastAsia="zh-CN" w:bidi="en-US"/>
    </w:rPr>
  </w:style>
  <w:style w:type="paragraph" w:customStyle="1" w:styleId="1f3">
    <w:name w:val="Без интервала1"/>
    <w:rsid w:val="007C7B70"/>
    <w:pPr>
      <w:widowControl/>
      <w:suppressAutoHyphens/>
      <w:autoSpaceDN w:val="0"/>
      <w:textAlignment w:val="baseline"/>
    </w:pPr>
    <w:rPr>
      <w:rFonts w:ascii="Calibri" w:eastAsia="Arial" w:hAnsi="Calibri" w:cs="Calibri"/>
      <w:kern w:val="3"/>
      <w:sz w:val="22"/>
      <w:szCs w:val="22"/>
      <w:lang w:eastAsia="zh-CN" w:bidi="ar-SA"/>
    </w:rPr>
  </w:style>
  <w:style w:type="character" w:customStyle="1" w:styleId="StrongEmphasis0">
    <w:name w:val="Strong Emphasis"/>
    <w:rsid w:val="007C7B70"/>
    <w:rPr>
      <w:b/>
      <w:bCs/>
    </w:rPr>
  </w:style>
  <w:style w:type="numbering" w:customStyle="1" w:styleId="WW8Num7">
    <w:name w:val="WW8Num7"/>
    <w:basedOn w:val="a3"/>
    <w:rsid w:val="007C7B70"/>
    <w:pPr>
      <w:numPr>
        <w:numId w:val="12"/>
      </w:numPr>
    </w:pPr>
  </w:style>
  <w:style w:type="numbering" w:customStyle="1" w:styleId="WW8Num66">
    <w:name w:val="WW8Num66"/>
    <w:basedOn w:val="a3"/>
    <w:rsid w:val="007C7B70"/>
    <w:pPr>
      <w:numPr>
        <w:numId w:val="13"/>
      </w:numPr>
    </w:pPr>
  </w:style>
  <w:style w:type="paragraph" w:customStyle="1" w:styleId="111">
    <w:name w:val="Заголовок 11"/>
    <w:basedOn w:val="Standard"/>
    <w:next w:val="Standard"/>
    <w:rsid w:val="007C7B70"/>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3"/>
    <w:rsid w:val="007C7B70"/>
    <w:pPr>
      <w:numPr>
        <w:numId w:val="14"/>
      </w:numPr>
    </w:pPr>
  </w:style>
  <w:style w:type="paragraph" w:customStyle="1" w:styleId="1">
    <w:name w:val="Маркированный_1"/>
    <w:basedOn w:val="Standard"/>
    <w:rsid w:val="007C7B70"/>
    <w:pPr>
      <w:widowControl/>
      <w:numPr>
        <w:numId w:val="15"/>
      </w:numPr>
      <w:spacing w:after="200" w:line="360" w:lineRule="auto"/>
      <w:ind w:firstLine="720"/>
      <w:jc w:val="both"/>
    </w:pPr>
    <w:rPr>
      <w:rFonts w:eastAsia="Times New Roman" w:cs="Times New Roman"/>
      <w:lang w:val="en-US" w:eastAsia="zh-CN" w:bidi="en-US"/>
    </w:rPr>
  </w:style>
  <w:style w:type="paragraph" w:customStyle="1" w:styleId="S2">
    <w:name w:val="S_Маркированный"/>
    <w:basedOn w:val="a"/>
    <w:rsid w:val="007C7B70"/>
    <w:pPr>
      <w:numPr>
        <w:numId w:val="0"/>
      </w:numPr>
      <w:autoSpaceDN w:val="0"/>
      <w:spacing w:after="200" w:line="360" w:lineRule="auto"/>
      <w:jc w:val="both"/>
      <w:textAlignment w:val="baseline"/>
    </w:pPr>
    <w:rPr>
      <w:kern w:val="3"/>
      <w:sz w:val="24"/>
      <w:szCs w:val="24"/>
      <w:lang w:val="en-US" w:eastAsia="zh-CN" w:bidi="en-US"/>
    </w:rPr>
  </w:style>
  <w:style w:type="paragraph" w:customStyle="1" w:styleId="S31">
    <w:name w:val="S_Нумерованный_3.1"/>
    <w:basedOn w:val="a0"/>
    <w:rsid w:val="007C7B70"/>
    <w:pPr>
      <w:widowControl/>
      <w:suppressAutoHyphens/>
      <w:autoSpaceDN w:val="0"/>
      <w:spacing w:after="200" w:line="360" w:lineRule="auto"/>
      <w:ind w:firstLine="567"/>
      <w:jc w:val="both"/>
      <w:textAlignment w:val="baseline"/>
    </w:pPr>
    <w:rPr>
      <w:rFonts w:ascii="Arial Narrow" w:eastAsia="Times New Roman" w:hAnsi="Arial Narrow" w:cs="Times New Roman"/>
      <w:color w:val="auto"/>
      <w:kern w:val="3"/>
      <w:lang w:val="en-US" w:eastAsia="zh-CN" w:bidi="en-US"/>
    </w:rPr>
  </w:style>
  <w:style w:type="character" w:styleId="afff3">
    <w:name w:val="Book Title"/>
    <w:rsid w:val="007C7B70"/>
    <w:rPr>
      <w:b/>
      <w:bCs/>
      <w:smallCaps/>
      <w:spacing w:val="5"/>
    </w:rPr>
  </w:style>
  <w:style w:type="numbering" w:customStyle="1" w:styleId="WW8Num21">
    <w:name w:val="WW8Num21"/>
    <w:basedOn w:val="a3"/>
    <w:rsid w:val="007C7B70"/>
    <w:pPr>
      <w:numPr>
        <w:numId w:val="15"/>
      </w:numPr>
    </w:pPr>
  </w:style>
  <w:style w:type="numbering" w:customStyle="1" w:styleId="WW8Num22">
    <w:name w:val="WW8Num22"/>
    <w:basedOn w:val="a3"/>
    <w:rsid w:val="007C7B70"/>
    <w:pPr>
      <w:numPr>
        <w:numId w:val="21"/>
      </w:numPr>
    </w:pPr>
  </w:style>
  <w:style w:type="numbering" w:customStyle="1" w:styleId="WW8Num40">
    <w:name w:val="WW8Num40"/>
    <w:basedOn w:val="a3"/>
    <w:rsid w:val="007C7B70"/>
    <w:pPr>
      <w:numPr>
        <w:numId w:val="16"/>
      </w:numPr>
    </w:pPr>
  </w:style>
  <w:style w:type="numbering" w:customStyle="1" w:styleId="WW8Num35">
    <w:name w:val="WW8Num35"/>
    <w:basedOn w:val="a3"/>
    <w:rsid w:val="007C7B70"/>
    <w:pPr>
      <w:numPr>
        <w:numId w:val="17"/>
      </w:numPr>
    </w:pPr>
  </w:style>
  <w:style w:type="numbering" w:customStyle="1" w:styleId="WW8Num34">
    <w:name w:val="WW8Num34"/>
    <w:basedOn w:val="a3"/>
    <w:rsid w:val="007C7B70"/>
    <w:pPr>
      <w:numPr>
        <w:numId w:val="18"/>
      </w:numPr>
    </w:pPr>
  </w:style>
  <w:style w:type="numbering" w:customStyle="1" w:styleId="WW8Num39">
    <w:name w:val="WW8Num39"/>
    <w:basedOn w:val="a3"/>
    <w:rsid w:val="007C7B70"/>
    <w:pPr>
      <w:numPr>
        <w:numId w:val="19"/>
      </w:numPr>
    </w:pPr>
  </w:style>
  <w:style w:type="numbering" w:customStyle="1" w:styleId="WW8Num36">
    <w:name w:val="WW8Num36"/>
    <w:basedOn w:val="a3"/>
    <w:rsid w:val="007C7B70"/>
    <w:pPr>
      <w:numPr>
        <w:numId w:val="20"/>
      </w:numPr>
    </w:pPr>
  </w:style>
  <w:style w:type="paragraph" w:customStyle="1" w:styleId="S10">
    <w:name w:val="S_Заголовок 1"/>
    <w:basedOn w:val="a0"/>
    <w:rsid w:val="007C7B70"/>
    <w:pPr>
      <w:widowControl/>
      <w:suppressAutoHyphens/>
      <w:autoSpaceDN w:val="0"/>
      <w:spacing w:after="200" w:line="360" w:lineRule="auto"/>
      <w:ind w:left="720"/>
      <w:jc w:val="center"/>
      <w:textAlignment w:val="baseline"/>
    </w:pPr>
    <w:rPr>
      <w:rFonts w:ascii="Arial Narrow" w:eastAsia="Times New Roman" w:hAnsi="Arial Narrow" w:cs="Times New Roman"/>
      <w:b/>
      <w:caps/>
      <w:color w:val="auto"/>
      <w:kern w:val="3"/>
      <w:lang w:eastAsia="zh-CN" w:bidi="en-US"/>
    </w:rPr>
  </w:style>
  <w:style w:type="paragraph" w:customStyle="1" w:styleId="211">
    <w:name w:val="Заголовок 21"/>
    <w:basedOn w:val="Standard"/>
    <w:next w:val="Standard"/>
    <w:rsid w:val="007C7B70"/>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2">
    <w:name w:val="Заголовок 31"/>
    <w:basedOn w:val="Standard"/>
    <w:next w:val="Standard"/>
    <w:rsid w:val="007C7B70"/>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3"/>
    <w:rsid w:val="007C7B70"/>
    <w:pPr>
      <w:numPr>
        <w:numId w:val="22"/>
      </w:numPr>
    </w:pPr>
  </w:style>
  <w:style w:type="numbering" w:customStyle="1" w:styleId="WW8Num28">
    <w:name w:val="WW8Num28"/>
    <w:basedOn w:val="a3"/>
    <w:rsid w:val="007C7B70"/>
    <w:pPr>
      <w:numPr>
        <w:numId w:val="23"/>
      </w:numPr>
    </w:pPr>
  </w:style>
  <w:style w:type="numbering" w:customStyle="1" w:styleId="WW8Num26">
    <w:name w:val="WW8Num26"/>
    <w:basedOn w:val="a3"/>
    <w:rsid w:val="007C7B70"/>
    <w:pPr>
      <w:numPr>
        <w:numId w:val="24"/>
      </w:numPr>
    </w:pPr>
  </w:style>
  <w:style w:type="numbering" w:customStyle="1" w:styleId="WW8Num30">
    <w:name w:val="WW8Num30"/>
    <w:basedOn w:val="a3"/>
    <w:rsid w:val="007C7B70"/>
    <w:pPr>
      <w:numPr>
        <w:numId w:val="25"/>
      </w:numPr>
    </w:pPr>
  </w:style>
  <w:style w:type="numbering" w:customStyle="1" w:styleId="WW8Num24">
    <w:name w:val="WW8Num24"/>
    <w:basedOn w:val="a3"/>
    <w:rsid w:val="007C7B70"/>
    <w:pPr>
      <w:numPr>
        <w:numId w:val="26"/>
      </w:numPr>
    </w:pPr>
  </w:style>
  <w:style w:type="numbering" w:customStyle="1" w:styleId="WW8Num17">
    <w:name w:val="WW8Num17"/>
    <w:basedOn w:val="a3"/>
    <w:rsid w:val="007C7B70"/>
    <w:pPr>
      <w:numPr>
        <w:numId w:val="27"/>
      </w:numPr>
    </w:pPr>
  </w:style>
  <w:style w:type="paragraph" w:customStyle="1" w:styleId="Normal1">
    <w:name w:val="Normal1"/>
    <w:rsid w:val="007C7B70"/>
    <w:pPr>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3"/>
    <w:rsid w:val="007C7B70"/>
    <w:pPr>
      <w:numPr>
        <w:numId w:val="28"/>
      </w:numPr>
    </w:pPr>
  </w:style>
  <w:style w:type="numbering" w:customStyle="1" w:styleId="WW8Num12">
    <w:name w:val="WW8Num12"/>
    <w:basedOn w:val="a3"/>
    <w:rsid w:val="007C7B70"/>
    <w:pPr>
      <w:numPr>
        <w:numId w:val="29"/>
      </w:numPr>
    </w:pPr>
  </w:style>
  <w:style w:type="numbering" w:customStyle="1" w:styleId="WW8Num18">
    <w:name w:val="WW8Num18"/>
    <w:basedOn w:val="a3"/>
    <w:rsid w:val="007C7B70"/>
    <w:pPr>
      <w:numPr>
        <w:numId w:val="30"/>
      </w:numPr>
    </w:pPr>
  </w:style>
  <w:style w:type="numbering" w:customStyle="1" w:styleId="WW8Num23">
    <w:name w:val="WW8Num23"/>
    <w:basedOn w:val="a3"/>
    <w:rsid w:val="007C7B70"/>
    <w:pPr>
      <w:numPr>
        <w:numId w:val="31"/>
      </w:numPr>
    </w:pPr>
  </w:style>
  <w:style w:type="numbering" w:customStyle="1" w:styleId="WW8Num20">
    <w:name w:val="WW8Num20"/>
    <w:basedOn w:val="a3"/>
    <w:rsid w:val="007C7B70"/>
    <w:pPr>
      <w:numPr>
        <w:numId w:val="32"/>
      </w:numPr>
    </w:pPr>
  </w:style>
  <w:style w:type="numbering" w:customStyle="1" w:styleId="WW8Num25">
    <w:name w:val="WW8Num25"/>
    <w:basedOn w:val="a3"/>
    <w:rsid w:val="007C7B70"/>
    <w:pPr>
      <w:numPr>
        <w:numId w:val="33"/>
      </w:numPr>
    </w:pPr>
  </w:style>
  <w:style w:type="numbering" w:customStyle="1" w:styleId="WW8Num31">
    <w:name w:val="WW8Num31"/>
    <w:basedOn w:val="a3"/>
    <w:rsid w:val="007C7B70"/>
    <w:pPr>
      <w:numPr>
        <w:numId w:val="34"/>
      </w:numPr>
    </w:pPr>
  </w:style>
  <w:style w:type="numbering" w:customStyle="1" w:styleId="WW8Num27">
    <w:name w:val="WW8Num27"/>
    <w:basedOn w:val="a3"/>
    <w:rsid w:val="007C7B70"/>
    <w:pPr>
      <w:numPr>
        <w:numId w:val="35"/>
      </w:numPr>
    </w:pPr>
  </w:style>
  <w:style w:type="paragraph" w:customStyle="1" w:styleId="1f4">
    <w:name w:val="Нижний колонтитул1"/>
    <w:basedOn w:val="Standard"/>
    <w:rsid w:val="007C7B70"/>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3"/>
    <w:rsid w:val="007C7B70"/>
    <w:pPr>
      <w:numPr>
        <w:numId w:val="36"/>
      </w:numPr>
    </w:pPr>
  </w:style>
  <w:style w:type="numbering" w:customStyle="1" w:styleId="WW8Num16">
    <w:name w:val="WW8Num16"/>
    <w:basedOn w:val="a3"/>
    <w:rsid w:val="007C7B70"/>
    <w:pPr>
      <w:numPr>
        <w:numId w:val="37"/>
      </w:numPr>
    </w:pPr>
  </w:style>
  <w:style w:type="paragraph" w:customStyle="1" w:styleId="43">
    <w:name w:val="Стиль4 Знак"/>
    <w:basedOn w:val="a0"/>
    <w:rsid w:val="007C7B70"/>
    <w:pPr>
      <w:widowControl/>
      <w:suppressAutoHyphens/>
      <w:autoSpaceDN w:val="0"/>
      <w:spacing w:after="200"/>
      <w:ind w:firstLine="708"/>
      <w:jc w:val="both"/>
      <w:textAlignment w:val="baseline"/>
    </w:pPr>
    <w:rPr>
      <w:rFonts w:ascii="Times New Roman" w:eastAsia="Times New Roman" w:hAnsi="Times New Roman" w:cs="Times New Roman"/>
      <w:color w:val="auto"/>
      <w:kern w:val="3"/>
      <w:lang w:val="en-US" w:eastAsia="zh-CN" w:bidi="en-US"/>
    </w:rPr>
  </w:style>
  <w:style w:type="numbering" w:customStyle="1" w:styleId="WW8Num29">
    <w:name w:val="WW8Num29"/>
    <w:basedOn w:val="a3"/>
    <w:rsid w:val="007C7B70"/>
    <w:pPr>
      <w:numPr>
        <w:numId w:val="38"/>
      </w:numPr>
    </w:pPr>
  </w:style>
  <w:style w:type="numbering" w:customStyle="1" w:styleId="WW8Num3">
    <w:name w:val="WW8Num3"/>
    <w:basedOn w:val="a3"/>
    <w:rsid w:val="007C7B70"/>
    <w:pPr>
      <w:numPr>
        <w:numId w:val="39"/>
      </w:numPr>
    </w:pPr>
  </w:style>
  <w:style w:type="paragraph" w:customStyle="1" w:styleId="Textbody0">
    <w:name w:val="Text body"/>
    <w:basedOn w:val="Standard"/>
    <w:rsid w:val="007C7B70"/>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3"/>
    <w:rsid w:val="007C7B70"/>
    <w:pPr>
      <w:numPr>
        <w:numId w:val="40"/>
      </w:numPr>
    </w:pPr>
  </w:style>
  <w:style w:type="paragraph" w:customStyle="1" w:styleId="S">
    <w:name w:val="S_Нумерованный"/>
    <w:basedOn w:val="a0"/>
    <w:rsid w:val="007C7B70"/>
    <w:pPr>
      <w:keepNext/>
      <w:keepLines/>
      <w:widowControl/>
      <w:numPr>
        <w:ilvl w:val="1"/>
        <w:numId w:val="40"/>
      </w:numPr>
      <w:suppressAutoHyphens/>
      <w:autoSpaceDN w:val="0"/>
      <w:spacing w:before="200" w:line="276" w:lineRule="auto"/>
      <w:jc w:val="both"/>
      <w:textAlignment w:val="baseline"/>
      <w:outlineLvl w:val="1"/>
    </w:pPr>
    <w:rPr>
      <w:rFonts w:ascii="Cambria" w:eastAsia="Times New Roman" w:hAnsi="Cambria" w:cs="Times New Roman"/>
      <w:bCs/>
      <w:color w:val="4F81BD"/>
      <w:kern w:val="3"/>
      <w:sz w:val="26"/>
      <w:szCs w:val="26"/>
      <w:lang w:val="en-US" w:eastAsia="zh-CN" w:bidi="en-US"/>
    </w:rPr>
  </w:style>
  <w:style w:type="numbering" w:customStyle="1" w:styleId="WW8Num5">
    <w:name w:val="WW8Num5"/>
    <w:basedOn w:val="a3"/>
    <w:rsid w:val="007C7B70"/>
    <w:pPr>
      <w:numPr>
        <w:numId w:val="41"/>
      </w:numPr>
    </w:pPr>
  </w:style>
  <w:style w:type="numbering" w:customStyle="1" w:styleId="WW8Num11">
    <w:name w:val="WW8Num11"/>
    <w:basedOn w:val="a3"/>
    <w:rsid w:val="007C7B70"/>
    <w:pPr>
      <w:numPr>
        <w:numId w:val="44"/>
      </w:numPr>
    </w:pPr>
  </w:style>
  <w:style w:type="numbering" w:customStyle="1" w:styleId="WW8Num32">
    <w:name w:val="WW8Num32"/>
    <w:basedOn w:val="a3"/>
    <w:rsid w:val="007C7B70"/>
    <w:pPr>
      <w:numPr>
        <w:numId w:val="42"/>
      </w:numPr>
    </w:pPr>
  </w:style>
  <w:style w:type="paragraph" w:customStyle="1" w:styleId="Footnote">
    <w:name w:val="Footnote"/>
    <w:basedOn w:val="Standard"/>
    <w:rsid w:val="007C7B70"/>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3"/>
    <w:rsid w:val="007C7B70"/>
    <w:pPr>
      <w:numPr>
        <w:numId w:val="43"/>
      </w:numPr>
    </w:pPr>
  </w:style>
  <w:style w:type="paragraph" w:customStyle="1" w:styleId="Style5">
    <w:name w:val="Style5"/>
    <w:basedOn w:val="Standard"/>
    <w:rsid w:val="007C7B70"/>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1">
    <w:name w:val="Таблица10Пункт"/>
    <w:basedOn w:val="Standard"/>
    <w:rsid w:val="007C7B70"/>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7C7B70"/>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7C7B70"/>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7C7B70"/>
    <w:rPr>
      <w:position w:val="0"/>
      <w:vertAlign w:val="superscript"/>
    </w:rPr>
  </w:style>
  <w:style w:type="character" w:styleId="afff4">
    <w:name w:val="footnote reference"/>
    <w:semiHidden/>
    <w:unhideWhenUsed/>
    <w:rsid w:val="007C7B70"/>
    <w:rPr>
      <w:vertAlign w:val="superscript"/>
    </w:rPr>
  </w:style>
  <w:style w:type="paragraph" w:customStyle="1" w:styleId="S3">
    <w:name w:val="S_Обычный в таблице"/>
    <w:basedOn w:val="Standard"/>
    <w:rsid w:val="007C7B70"/>
    <w:pPr>
      <w:widowControl/>
      <w:spacing w:after="200" w:line="360" w:lineRule="auto"/>
      <w:jc w:val="center"/>
    </w:pPr>
    <w:rPr>
      <w:rFonts w:eastAsia="Times New Roman" w:cs="Times New Roman"/>
      <w:lang w:val="en-US" w:eastAsia="zh-CN" w:bidi="en-US"/>
    </w:rPr>
  </w:style>
  <w:style w:type="paragraph" w:customStyle="1" w:styleId="00">
    <w:name w:val="Основной 0"/>
    <w:aliases w:val="95ПК"/>
    <w:basedOn w:val="Standard"/>
    <w:link w:val="01"/>
    <w:qFormat/>
    <w:rsid w:val="007C7B70"/>
    <w:pPr>
      <w:ind w:firstLine="539"/>
      <w:jc w:val="both"/>
    </w:pPr>
    <w:rPr>
      <w:rFonts w:eastAsia="Calibri" w:cs="Times New Roman"/>
    </w:rPr>
  </w:style>
  <w:style w:type="paragraph" w:customStyle="1" w:styleId="Quotations">
    <w:name w:val="Quotations"/>
    <w:basedOn w:val="Standard"/>
    <w:rsid w:val="007C7B70"/>
    <w:pPr>
      <w:spacing w:line="360" w:lineRule="auto"/>
      <w:ind w:left="284" w:right="459"/>
    </w:pPr>
    <w:rPr>
      <w:sz w:val="28"/>
      <w:szCs w:val="20"/>
    </w:rPr>
  </w:style>
  <w:style w:type="paragraph" w:customStyle="1" w:styleId="220">
    <w:name w:val="Основной текст 22"/>
    <w:rsid w:val="007C7B70"/>
    <w:pPr>
      <w:suppressAutoHyphens/>
      <w:spacing w:after="120" w:line="480" w:lineRule="auto"/>
    </w:pPr>
    <w:rPr>
      <w:rFonts w:ascii="Times New Roman" w:eastAsia="Lucida Sans Unicode" w:hAnsi="Times New Roman" w:cs="Times New Roman"/>
      <w:lang w:bidi="ar-SA"/>
    </w:rPr>
  </w:style>
  <w:style w:type="paragraph" w:customStyle="1" w:styleId="3110">
    <w:name w:val="Основной текст с отступом 311"/>
    <w:basedOn w:val="a0"/>
    <w:rsid w:val="007C7B70"/>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afff5">
    <w:name w:val="Текст в заданном формате"/>
    <w:basedOn w:val="a0"/>
    <w:rsid w:val="007C7B70"/>
    <w:pPr>
      <w:suppressAutoHyphens/>
    </w:pPr>
    <w:rPr>
      <w:color w:val="auto"/>
      <w:kern w:val="1"/>
      <w:sz w:val="20"/>
      <w:szCs w:val="20"/>
      <w:lang w:bidi="ar-SA"/>
    </w:rPr>
  </w:style>
  <w:style w:type="numbering" w:styleId="1ai">
    <w:name w:val="Outline List 1"/>
    <w:basedOn w:val="a3"/>
    <w:semiHidden/>
    <w:rsid w:val="007C7B70"/>
    <w:pPr>
      <w:numPr>
        <w:numId w:val="45"/>
      </w:numPr>
    </w:pPr>
  </w:style>
  <w:style w:type="character" w:customStyle="1" w:styleId="aff9">
    <w:name w:val="Без интервала Знак"/>
    <w:link w:val="aff8"/>
    <w:uiPriority w:val="1"/>
    <w:rsid w:val="007C7B70"/>
    <w:rPr>
      <w:rFonts w:ascii="Calibri" w:eastAsia="Times New Roman" w:hAnsi="Calibri" w:cs="Times New Roman"/>
      <w:sz w:val="22"/>
      <w:szCs w:val="22"/>
      <w:lang w:bidi="ar-SA"/>
    </w:rPr>
  </w:style>
  <w:style w:type="paragraph" w:customStyle="1" w:styleId="textreview1">
    <w:name w:val="text_review1"/>
    <w:basedOn w:val="a0"/>
    <w:rsid w:val="007C7B70"/>
    <w:pPr>
      <w:widowControl/>
      <w:pBdr>
        <w:bottom w:val="single" w:sz="6" w:space="0" w:color="F0F0F0"/>
      </w:pBdr>
      <w:spacing w:before="75" w:after="180"/>
    </w:pPr>
    <w:rPr>
      <w:rFonts w:ascii="Times New Roman" w:eastAsia="Times New Roman" w:hAnsi="Times New Roman" w:cs="Times New Roman"/>
      <w:caps/>
      <w:color w:val="auto"/>
      <w:sz w:val="20"/>
      <w:szCs w:val="20"/>
      <w:lang w:bidi="ar-SA"/>
    </w:rPr>
  </w:style>
  <w:style w:type="paragraph" w:customStyle="1" w:styleId="ConsTitle">
    <w:name w:val="ConsTitle"/>
    <w:rsid w:val="007C7B70"/>
    <w:pPr>
      <w:suppressAutoHyphens/>
      <w:autoSpaceDE w:val="0"/>
      <w:autoSpaceDN w:val="0"/>
      <w:textAlignment w:val="baseline"/>
    </w:pPr>
    <w:rPr>
      <w:rFonts w:ascii="Arial" w:eastAsia="Arial" w:hAnsi="Arial" w:cs="Arial"/>
      <w:b/>
      <w:bCs/>
      <w:kern w:val="3"/>
      <w:sz w:val="20"/>
      <w:szCs w:val="20"/>
      <w:lang w:bidi="ar-SA"/>
    </w:rPr>
  </w:style>
  <w:style w:type="paragraph" w:customStyle="1" w:styleId="afff6">
    <w:name w:val="Знак Знак Знак Знак Знак Знак"/>
    <w:basedOn w:val="a0"/>
    <w:rsid w:val="007C7B70"/>
    <w:pPr>
      <w:widowControl/>
      <w:spacing w:after="160" w:line="240" w:lineRule="exact"/>
    </w:pPr>
    <w:rPr>
      <w:rFonts w:ascii="Verdana" w:eastAsia="Times New Roman" w:hAnsi="Verdana" w:cs="Times New Roman"/>
      <w:color w:val="auto"/>
      <w:sz w:val="20"/>
      <w:szCs w:val="20"/>
      <w:lang w:val="en-US" w:bidi="ar-SA"/>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0"/>
    <w:rsid w:val="007C7B70"/>
    <w:pPr>
      <w:widowControl/>
      <w:ind w:firstLine="539"/>
      <w:jc w:val="both"/>
    </w:pPr>
    <w:rPr>
      <w:rFonts w:ascii="Times New Roman" w:eastAsia="Calibri" w:hAnsi="Times New Roman" w:cs="Times New Roman"/>
      <w:kern w:val="24"/>
      <w:lang w:bidi="ar-SA"/>
    </w:rPr>
  </w:style>
  <w:style w:type="character" w:customStyle="1" w:styleId="01">
    <w:name w:val="Основной 0 Знак"/>
    <w:aliases w:val="95ПК Знак"/>
    <w:link w:val="00"/>
    <w:locked/>
    <w:rsid w:val="007C7B70"/>
    <w:rPr>
      <w:rFonts w:ascii="Times New Roman" w:eastAsia="Calibri" w:hAnsi="Times New Roman" w:cs="Times New Roman"/>
      <w:kern w:val="3"/>
      <w:lang w:bidi="ar-SA"/>
    </w:rPr>
  </w:style>
  <w:style w:type="paragraph" w:customStyle="1" w:styleId="1f5">
    <w:name w:val="Стиль1гп Знак"/>
    <w:basedOn w:val="a0"/>
    <w:link w:val="1f6"/>
    <w:rsid w:val="007C7B70"/>
    <w:pPr>
      <w:widowControl/>
      <w:spacing w:after="200" w:line="276" w:lineRule="auto"/>
      <w:ind w:firstLine="708"/>
      <w:jc w:val="both"/>
    </w:pPr>
    <w:rPr>
      <w:rFonts w:ascii="Times New Roman" w:eastAsia="Calibri" w:hAnsi="Times New Roman" w:cs="Times New Roman"/>
      <w:color w:val="auto"/>
      <w:lang w:bidi="ar-SA"/>
    </w:rPr>
  </w:style>
  <w:style w:type="character" w:customStyle="1" w:styleId="1f6">
    <w:name w:val="Стиль1гп Знак Знак"/>
    <w:link w:val="1f5"/>
    <w:rsid w:val="007C7B70"/>
    <w:rPr>
      <w:rFonts w:ascii="Times New Roman" w:eastAsia="Calibri" w:hAnsi="Times New Roman" w:cs="Times New Roman"/>
      <w:lang w:bidi="ar-SA"/>
    </w:rPr>
  </w:style>
  <w:style w:type="numbering" w:customStyle="1" w:styleId="WW8Num4">
    <w:name w:val="WW8Num4"/>
    <w:basedOn w:val="a3"/>
    <w:rsid w:val="007C7B70"/>
    <w:pPr>
      <w:numPr>
        <w:numId w:val="46"/>
      </w:numPr>
    </w:pPr>
  </w:style>
  <w:style w:type="character" w:customStyle="1" w:styleId="apple-converted-space">
    <w:name w:val="apple-converted-space"/>
    <w:rsid w:val="007C7B70"/>
  </w:style>
  <w:style w:type="paragraph" w:customStyle="1" w:styleId="u">
    <w:name w:val="u"/>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
    <w:name w:val="uni"/>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p">
    <w:name w:val="unip"/>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
    <w:name w:val="l"/>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mment">
    <w:name w:val="comment"/>
    <w:rsid w:val="007C7B70"/>
  </w:style>
  <w:style w:type="paragraph" w:customStyle="1" w:styleId="Iniiaiieoaeno">
    <w:name w:val="Iniiaiie oaeno"/>
    <w:basedOn w:val="a0"/>
    <w:rsid w:val="007C7B70"/>
    <w:pPr>
      <w:widowControl/>
      <w:jc w:val="both"/>
    </w:pPr>
    <w:rPr>
      <w:rFonts w:ascii="Peterburg" w:eastAsia="Times New Roman" w:hAnsi="Peterburg" w:cs="Times New Roman"/>
      <w:color w:val="auto"/>
      <w:sz w:val="20"/>
      <w:szCs w:val="20"/>
      <w:lang w:bidi="ar-SA"/>
    </w:rPr>
  </w:style>
  <w:style w:type="character" w:customStyle="1" w:styleId="s20">
    <w:name w:val="s20"/>
    <w:rsid w:val="007C7B70"/>
  </w:style>
  <w:style w:type="paragraph" w:customStyle="1" w:styleId="-">
    <w:name w:val="Обычный слева - ЛГП"/>
    <w:basedOn w:val="a0"/>
    <w:rsid w:val="007C7B70"/>
    <w:pPr>
      <w:widowControl/>
      <w:tabs>
        <w:tab w:val="left" w:pos="567"/>
        <w:tab w:val="left" w:pos="851"/>
        <w:tab w:val="left" w:pos="1247"/>
        <w:tab w:val="left" w:pos="6840"/>
      </w:tabs>
      <w:suppressAutoHyphens/>
      <w:ind w:firstLine="567"/>
      <w:jc w:val="both"/>
    </w:pPr>
    <w:rPr>
      <w:rFonts w:ascii="Times New Roman" w:eastAsia="Arial" w:hAnsi="Times New Roman" w:cs="Times New Roman"/>
      <w:color w:val="auto"/>
      <w:sz w:val="22"/>
      <w:lang w:eastAsia="ar-SA" w:bidi="ar-SA"/>
    </w:rPr>
  </w:style>
  <w:style w:type="paragraph" w:styleId="2f0">
    <w:name w:val="Quote"/>
    <w:basedOn w:val="a0"/>
    <w:next w:val="a0"/>
    <w:link w:val="2f1"/>
    <w:uiPriority w:val="99"/>
    <w:qFormat/>
    <w:rsid w:val="007C7B70"/>
    <w:pPr>
      <w:widowControl/>
      <w:spacing w:after="200" w:line="276" w:lineRule="auto"/>
    </w:pPr>
    <w:rPr>
      <w:rFonts w:ascii="Calibri" w:eastAsia="Times New Roman" w:hAnsi="Calibri" w:cs="Calibri"/>
      <w:color w:val="943634"/>
      <w:sz w:val="20"/>
      <w:szCs w:val="20"/>
      <w:lang w:bidi="ar-SA"/>
    </w:rPr>
  </w:style>
  <w:style w:type="character" w:customStyle="1" w:styleId="2f1">
    <w:name w:val="Цитата 2 Знак"/>
    <w:basedOn w:val="a1"/>
    <w:link w:val="2f0"/>
    <w:uiPriority w:val="99"/>
    <w:rsid w:val="007C7B70"/>
    <w:rPr>
      <w:rFonts w:ascii="Calibri" w:eastAsia="Times New Roman" w:hAnsi="Calibri" w:cs="Calibri"/>
      <w:color w:val="943634"/>
      <w:sz w:val="20"/>
      <w:szCs w:val="20"/>
      <w:lang w:bidi="ar-SA"/>
    </w:rPr>
  </w:style>
  <w:style w:type="paragraph" w:customStyle="1" w:styleId="1f7">
    <w:name w:val="Стиль1"/>
    <w:basedOn w:val="3"/>
    <w:link w:val="1f8"/>
    <w:qFormat/>
    <w:rsid w:val="007C7B70"/>
    <w:pPr>
      <w:jc w:val="center"/>
    </w:pPr>
    <w:rPr>
      <w:rFonts w:ascii="Times New Roman" w:hAnsi="Times New Roman"/>
      <w:sz w:val="24"/>
      <w:szCs w:val="24"/>
    </w:rPr>
  </w:style>
  <w:style w:type="character" w:customStyle="1" w:styleId="1f8">
    <w:name w:val="Стиль1 Знак"/>
    <w:link w:val="1f7"/>
    <w:rsid w:val="007C7B70"/>
    <w:rPr>
      <w:rFonts w:ascii="Times New Roman" w:eastAsia="Times New Roman" w:hAnsi="Times New Roman" w:cs="Times New Roman"/>
      <w:b/>
      <w:bCs/>
      <w:lang w:bidi="ar-SA"/>
    </w:rPr>
  </w:style>
  <w:style w:type="character" w:customStyle="1" w:styleId="1f9">
    <w:name w:val="Основной текст Знак1"/>
    <w:aliases w:val=" Знак1 Знак Знак,bt Знак,text Знак,Body Text2 Знак,Основной текст1 Знак,Знак1 Знак Знак,Основной текст Знак Знак Знак, Знак Знак Знак Знак Знак1, Знак Знак Знак Знак1,Îñíîâíîé òåêñò1 Знак,Iniiaiie oaeno1 Знак,Основной тек Знак"/>
    <w:basedOn w:val="a1"/>
    <w:uiPriority w:val="99"/>
    <w:locked/>
    <w:rsid w:val="007C7B70"/>
    <w:rPr>
      <w:rFonts w:ascii="Times New Roman" w:hAnsi="Times New Roman" w:cs="Times New Roman"/>
      <w:sz w:val="21"/>
      <w:szCs w:val="21"/>
      <w:shd w:val="clear" w:color="auto" w:fill="FFFFFF"/>
    </w:rPr>
  </w:style>
  <w:style w:type="character" w:customStyle="1" w:styleId="102">
    <w:name w:val="Основной текст (10)_"/>
    <w:basedOn w:val="a1"/>
    <w:link w:val="103"/>
    <w:uiPriority w:val="99"/>
    <w:locked/>
    <w:rsid w:val="007C7B70"/>
    <w:rPr>
      <w:rFonts w:ascii="Arial" w:hAnsi="Arial" w:cs="Arial"/>
      <w:i/>
      <w:iCs/>
      <w:sz w:val="13"/>
      <w:szCs w:val="13"/>
      <w:shd w:val="clear" w:color="auto" w:fill="FFFFFF"/>
    </w:rPr>
  </w:style>
  <w:style w:type="character" w:customStyle="1" w:styleId="2f2">
    <w:name w:val="Заголовок №2_"/>
    <w:basedOn w:val="a1"/>
    <w:link w:val="2f3"/>
    <w:locked/>
    <w:rsid w:val="007C7B70"/>
    <w:rPr>
      <w:rFonts w:ascii="Times New Roman" w:hAnsi="Times New Roman" w:cs="Times New Roman"/>
      <w:b/>
      <w:bCs/>
      <w:sz w:val="23"/>
      <w:szCs w:val="23"/>
      <w:shd w:val="clear" w:color="auto" w:fill="FFFFFF"/>
    </w:rPr>
  </w:style>
  <w:style w:type="character" w:customStyle="1" w:styleId="1112">
    <w:name w:val="Заголовок №1 + 112"/>
    <w:aliases w:val="5 pt2"/>
    <w:basedOn w:val="12"/>
    <w:uiPriority w:val="99"/>
    <w:rsid w:val="007C7B70"/>
    <w:rPr>
      <w:b/>
      <w:bCs/>
      <w:sz w:val="23"/>
      <w:szCs w:val="23"/>
      <w:shd w:val="clear" w:color="auto" w:fill="FFFFFF"/>
    </w:rPr>
  </w:style>
  <w:style w:type="character" w:customStyle="1" w:styleId="44">
    <w:name w:val="Основной текст + Полужирный4"/>
    <w:basedOn w:val="1f9"/>
    <w:uiPriority w:val="99"/>
    <w:rsid w:val="007C7B70"/>
    <w:rPr>
      <w:b/>
      <w:bCs/>
    </w:rPr>
  </w:style>
  <w:style w:type="paragraph" w:customStyle="1" w:styleId="103">
    <w:name w:val="Основной текст (10)"/>
    <w:basedOn w:val="a0"/>
    <w:link w:val="102"/>
    <w:uiPriority w:val="99"/>
    <w:rsid w:val="007C7B70"/>
    <w:pPr>
      <w:widowControl/>
      <w:shd w:val="clear" w:color="auto" w:fill="FFFFFF"/>
      <w:spacing w:line="240" w:lineRule="atLeast"/>
    </w:pPr>
    <w:rPr>
      <w:rFonts w:ascii="Arial" w:hAnsi="Arial" w:cs="Arial"/>
      <w:i/>
      <w:iCs/>
      <w:color w:val="auto"/>
      <w:sz w:val="13"/>
      <w:szCs w:val="13"/>
    </w:rPr>
  </w:style>
  <w:style w:type="paragraph" w:customStyle="1" w:styleId="2f3">
    <w:name w:val="Заголовок №2"/>
    <w:basedOn w:val="a0"/>
    <w:link w:val="2f2"/>
    <w:rsid w:val="007C7B70"/>
    <w:pPr>
      <w:widowControl/>
      <w:shd w:val="clear" w:color="auto" w:fill="FFFFFF"/>
      <w:spacing w:after="420" w:line="240" w:lineRule="atLeast"/>
      <w:ind w:hanging="1800"/>
      <w:outlineLvl w:val="1"/>
    </w:pPr>
    <w:rPr>
      <w:rFonts w:ascii="Times New Roman" w:hAnsi="Times New Roman" w:cs="Times New Roman"/>
      <w:b/>
      <w:bCs/>
      <w:color w:val="auto"/>
      <w:sz w:val="23"/>
      <w:szCs w:val="23"/>
    </w:rPr>
  </w:style>
  <w:style w:type="character" w:customStyle="1" w:styleId="45">
    <w:name w:val="Заголовок №4_"/>
    <w:basedOn w:val="a1"/>
    <w:link w:val="410"/>
    <w:rsid w:val="007C7B70"/>
    <w:rPr>
      <w:rFonts w:ascii="Times New Roman" w:hAnsi="Times New Roman" w:cs="Times New Roman"/>
      <w:b/>
      <w:bCs/>
      <w:sz w:val="23"/>
      <w:szCs w:val="23"/>
      <w:shd w:val="clear" w:color="auto" w:fill="FFFFFF"/>
    </w:rPr>
  </w:style>
  <w:style w:type="paragraph" w:customStyle="1" w:styleId="410">
    <w:name w:val="Заголовок №41"/>
    <w:basedOn w:val="a0"/>
    <w:link w:val="45"/>
    <w:uiPriority w:val="99"/>
    <w:rsid w:val="007C7B70"/>
    <w:pPr>
      <w:widowControl/>
      <w:shd w:val="clear" w:color="auto" w:fill="FFFFFF"/>
      <w:spacing w:before="300" w:after="240" w:line="278" w:lineRule="exact"/>
      <w:ind w:hanging="760"/>
      <w:outlineLvl w:val="3"/>
    </w:pPr>
    <w:rPr>
      <w:rFonts w:ascii="Times New Roman" w:hAnsi="Times New Roman" w:cs="Times New Roman"/>
      <w:b/>
      <w:bCs/>
      <w:color w:val="auto"/>
      <w:sz w:val="23"/>
      <w:szCs w:val="23"/>
    </w:rPr>
  </w:style>
  <w:style w:type="character" w:customStyle="1" w:styleId="71">
    <w:name w:val="Основной текст (7)_"/>
    <w:basedOn w:val="a1"/>
    <w:link w:val="72"/>
    <w:uiPriority w:val="99"/>
    <w:rsid w:val="007C7B70"/>
    <w:rPr>
      <w:rFonts w:ascii="Times New Roman" w:hAnsi="Times New Roman" w:cs="Times New Roman"/>
      <w:b/>
      <w:bCs/>
      <w:sz w:val="23"/>
      <w:szCs w:val="23"/>
      <w:shd w:val="clear" w:color="auto" w:fill="FFFFFF"/>
    </w:rPr>
  </w:style>
  <w:style w:type="paragraph" w:customStyle="1" w:styleId="72">
    <w:name w:val="Основной текст (7)"/>
    <w:basedOn w:val="a0"/>
    <w:link w:val="71"/>
    <w:uiPriority w:val="99"/>
    <w:rsid w:val="007C7B70"/>
    <w:pPr>
      <w:widowControl/>
      <w:shd w:val="clear" w:color="auto" w:fill="FFFFFF"/>
      <w:spacing w:after="240" w:line="274" w:lineRule="exact"/>
      <w:ind w:hanging="340"/>
      <w:jc w:val="both"/>
    </w:pPr>
    <w:rPr>
      <w:rFonts w:ascii="Times New Roman" w:hAnsi="Times New Roman" w:cs="Times New Roman"/>
      <w:b/>
      <w:bCs/>
      <w:color w:val="auto"/>
      <w:sz w:val="23"/>
      <w:szCs w:val="23"/>
    </w:rPr>
  </w:style>
  <w:style w:type="character" w:customStyle="1" w:styleId="112">
    <w:name w:val="Основной текст (11)_"/>
    <w:basedOn w:val="a1"/>
    <w:link w:val="113"/>
    <w:uiPriority w:val="99"/>
    <w:locked/>
    <w:rsid w:val="007C7B70"/>
    <w:rPr>
      <w:rFonts w:ascii="Times New Roman" w:hAnsi="Times New Roman" w:cs="Times New Roman"/>
      <w:sz w:val="17"/>
      <w:szCs w:val="17"/>
      <w:shd w:val="clear" w:color="auto" w:fill="FFFFFF"/>
    </w:rPr>
  </w:style>
  <w:style w:type="paragraph" w:customStyle="1" w:styleId="113">
    <w:name w:val="Основной текст (11)"/>
    <w:basedOn w:val="a0"/>
    <w:link w:val="112"/>
    <w:uiPriority w:val="99"/>
    <w:rsid w:val="007C7B70"/>
    <w:pPr>
      <w:widowControl/>
      <w:shd w:val="clear" w:color="auto" w:fill="FFFFFF"/>
      <w:spacing w:line="240" w:lineRule="atLeast"/>
    </w:pPr>
    <w:rPr>
      <w:rFonts w:ascii="Times New Roman" w:hAnsi="Times New Roman" w:cs="Times New Roman"/>
      <w:color w:val="auto"/>
      <w:sz w:val="17"/>
      <w:szCs w:val="17"/>
    </w:rPr>
  </w:style>
  <w:style w:type="character" w:customStyle="1" w:styleId="afff7">
    <w:name w:val="Подпись к таблице_"/>
    <w:basedOn w:val="a1"/>
    <w:link w:val="afff8"/>
    <w:locked/>
    <w:rsid w:val="007C7B70"/>
    <w:rPr>
      <w:rFonts w:ascii="Times New Roman" w:hAnsi="Times New Roman" w:cs="Times New Roman"/>
      <w:sz w:val="21"/>
      <w:szCs w:val="21"/>
      <w:shd w:val="clear" w:color="auto" w:fill="FFFFFF"/>
    </w:rPr>
  </w:style>
  <w:style w:type="paragraph" w:customStyle="1" w:styleId="afff8">
    <w:name w:val="Подпись к таблице"/>
    <w:basedOn w:val="a0"/>
    <w:link w:val="afff7"/>
    <w:rsid w:val="007C7B70"/>
    <w:pPr>
      <w:widowControl/>
      <w:shd w:val="clear" w:color="auto" w:fill="FFFFFF"/>
      <w:spacing w:line="379" w:lineRule="exact"/>
      <w:ind w:firstLine="580"/>
      <w:jc w:val="both"/>
    </w:pPr>
    <w:rPr>
      <w:rFonts w:ascii="Times New Roman" w:hAnsi="Times New Roman" w:cs="Times New Roman"/>
      <w:color w:val="auto"/>
      <w:sz w:val="21"/>
      <w:szCs w:val="21"/>
    </w:rPr>
  </w:style>
  <w:style w:type="paragraph" w:customStyle="1" w:styleId="160">
    <w:name w:val="Основной текст16"/>
    <w:basedOn w:val="a0"/>
    <w:rsid w:val="007C7B70"/>
    <w:pPr>
      <w:widowControl/>
      <w:shd w:val="clear" w:color="auto" w:fill="FFFFFF"/>
      <w:spacing w:before="1320" w:after="540" w:line="0" w:lineRule="atLeast"/>
      <w:ind w:hanging="1420"/>
    </w:pPr>
    <w:rPr>
      <w:rFonts w:ascii="Times New Roman" w:eastAsia="Times New Roman" w:hAnsi="Times New Roman" w:cs="Times New Roman"/>
      <w:color w:val="auto"/>
      <w:sz w:val="23"/>
      <w:szCs w:val="23"/>
      <w:lang w:bidi="ar-SA"/>
    </w:rPr>
  </w:style>
  <w:style w:type="character" w:customStyle="1" w:styleId="104">
    <w:name w:val="Основной текст + Полужирный10"/>
    <w:basedOn w:val="1f9"/>
    <w:uiPriority w:val="99"/>
    <w:rsid w:val="007C7B70"/>
    <w:rPr>
      <w:b/>
      <w:bCs/>
      <w:spacing w:val="0"/>
    </w:rPr>
  </w:style>
  <w:style w:type="paragraph" w:customStyle="1" w:styleId="1fa">
    <w:name w:val="Стиль Первая строка:  1 см"/>
    <w:basedOn w:val="a0"/>
    <w:rsid w:val="007C7B70"/>
    <w:pPr>
      <w:widowControl/>
      <w:spacing w:before="120"/>
      <w:jc w:val="both"/>
    </w:pPr>
    <w:rPr>
      <w:rFonts w:ascii="Times New Roman" w:eastAsia="Times New Roman" w:hAnsi="Times New Roman" w:cs="Times New Roman"/>
      <w:color w:val="auto"/>
      <w:sz w:val="26"/>
      <w:szCs w:val="20"/>
      <w:lang w:bidi="ar-SA"/>
    </w:rPr>
  </w:style>
  <w:style w:type="paragraph" w:customStyle="1" w:styleId="91">
    <w:name w:val="заголовок 9"/>
    <w:basedOn w:val="a0"/>
    <w:next w:val="a0"/>
    <w:rsid w:val="007C7B70"/>
    <w:pPr>
      <w:keepNext/>
      <w:widowControl/>
      <w:autoSpaceDE w:val="0"/>
      <w:autoSpaceDN w:val="0"/>
      <w:jc w:val="both"/>
      <w:outlineLvl w:val="8"/>
    </w:pPr>
    <w:rPr>
      <w:rFonts w:ascii="Times New Roman" w:eastAsia="Times New Roman" w:hAnsi="Times New Roman" w:cs="Times New Roman"/>
      <w:color w:val="auto"/>
      <w:lang w:bidi="ar-SA"/>
    </w:rPr>
  </w:style>
  <w:style w:type="character" w:styleId="HTML">
    <w:name w:val="HTML Acronym"/>
    <w:basedOn w:val="a1"/>
    <w:semiHidden/>
    <w:rsid w:val="007C7B70"/>
  </w:style>
  <w:style w:type="paragraph" w:customStyle="1" w:styleId="1fb">
    <w:name w:val="Заг 1"/>
    <w:basedOn w:val="10"/>
    <w:qFormat/>
    <w:rsid w:val="007C7B70"/>
    <w:pPr>
      <w:keepLines w:val="0"/>
      <w:widowControl/>
      <w:shd w:val="clear" w:color="auto" w:fill="F7225E"/>
      <w:spacing w:before="720" w:after="360"/>
      <w:jc w:val="center"/>
    </w:pPr>
    <w:rPr>
      <w:rFonts w:ascii="Times New Roman" w:eastAsia="Times New Roman" w:hAnsi="Times New Roman" w:cs="Times New Roman"/>
      <w:bCs w:val="0"/>
      <w:iCs/>
      <w:caps/>
      <w:color w:val="FFFFFF"/>
      <w:sz w:val="30"/>
      <w:szCs w:val="20"/>
      <w:lang w:bidi="ar-SA"/>
    </w:rPr>
  </w:style>
  <w:style w:type="paragraph" w:customStyle="1" w:styleId="2f4">
    <w:name w:val="Заг 2 Знак"/>
    <w:basedOn w:val="a0"/>
    <w:qFormat/>
    <w:rsid w:val="007C7B70"/>
    <w:pPr>
      <w:widowControl/>
      <w:spacing w:before="240" w:after="180"/>
    </w:pPr>
    <w:rPr>
      <w:rFonts w:ascii="Arial" w:eastAsia="Times New Roman" w:hAnsi="Arial" w:cs="Arial"/>
      <w:b/>
      <w:caps/>
      <w:color w:val="0070C0"/>
      <w:szCs w:val="28"/>
      <w:lang w:bidi="ar-SA"/>
    </w:rPr>
  </w:style>
  <w:style w:type="character" w:styleId="afff9">
    <w:name w:val="Intense Emphasis"/>
    <w:basedOn w:val="a1"/>
    <w:qFormat/>
    <w:rsid w:val="007C7B70"/>
    <w:rPr>
      <w:b/>
      <w:bCs/>
      <w:i/>
      <w:iCs/>
      <w:color w:val="4F81BD"/>
    </w:rPr>
  </w:style>
  <w:style w:type="paragraph" w:styleId="afffa">
    <w:name w:val="annotation text"/>
    <w:basedOn w:val="a0"/>
    <w:link w:val="afffb"/>
    <w:semiHidden/>
    <w:rsid w:val="007C7B70"/>
    <w:pPr>
      <w:widowControl/>
    </w:pPr>
    <w:rPr>
      <w:rFonts w:ascii="Times New Roman" w:eastAsia="Times New Roman" w:hAnsi="Times New Roman" w:cs="Times New Roman"/>
      <w:color w:val="auto"/>
      <w:sz w:val="20"/>
      <w:szCs w:val="20"/>
      <w:lang w:bidi="ar-SA"/>
    </w:rPr>
  </w:style>
  <w:style w:type="character" w:customStyle="1" w:styleId="afffb">
    <w:name w:val="Текст примечания Знак"/>
    <w:basedOn w:val="a1"/>
    <w:link w:val="afffa"/>
    <w:semiHidden/>
    <w:rsid w:val="007C7B70"/>
    <w:rPr>
      <w:rFonts w:ascii="Times New Roman" w:eastAsia="Times New Roman" w:hAnsi="Times New Roman" w:cs="Times New Roman"/>
      <w:sz w:val="20"/>
      <w:szCs w:val="20"/>
      <w:lang w:bidi="ar-SA"/>
    </w:rPr>
  </w:style>
  <w:style w:type="paragraph" w:styleId="HTML0">
    <w:name w:val="HTML Preformatted"/>
    <w:basedOn w:val="a0"/>
    <w:link w:val="HTML1"/>
    <w:semiHidden/>
    <w:rsid w:val="007C7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1">
    <w:name w:val="Стандартный HTML Знак"/>
    <w:basedOn w:val="a1"/>
    <w:link w:val="HTML0"/>
    <w:semiHidden/>
    <w:rsid w:val="007C7B70"/>
    <w:rPr>
      <w:rFonts w:eastAsia="Times New Roman"/>
      <w:sz w:val="20"/>
      <w:szCs w:val="20"/>
      <w:lang w:bidi="ar-SA"/>
    </w:rPr>
  </w:style>
  <w:style w:type="paragraph" w:customStyle="1" w:styleId="ConsPlusCell">
    <w:name w:val="ConsPlusCell"/>
    <w:rsid w:val="007C7B70"/>
    <w:rPr>
      <w:rFonts w:ascii="Arial" w:eastAsia="Times New Roman" w:hAnsi="Arial" w:cs="Times New Roman"/>
      <w:snapToGrid w:val="0"/>
      <w:sz w:val="20"/>
      <w:szCs w:val="20"/>
      <w:lang w:bidi="ar-SA"/>
    </w:rPr>
  </w:style>
  <w:style w:type="paragraph" w:customStyle="1" w:styleId="rvps690073">
    <w:name w:val="rvps690073"/>
    <w:basedOn w:val="a0"/>
    <w:rsid w:val="007C7B70"/>
    <w:pPr>
      <w:widowControl/>
      <w:suppressAutoHyphens/>
    </w:pPr>
    <w:rPr>
      <w:rFonts w:ascii="Times New Roman" w:eastAsia="Times New Roman" w:hAnsi="Times New Roman" w:cs="Times New Roman"/>
      <w:color w:val="auto"/>
      <w:lang w:eastAsia="ar-SA" w:bidi="ar-SA"/>
    </w:rPr>
  </w:style>
  <w:style w:type="paragraph" w:customStyle="1" w:styleId="afffc">
    <w:name w:val="Заголовок статьи"/>
    <w:basedOn w:val="a0"/>
    <w:next w:val="a0"/>
    <w:rsid w:val="007C7B70"/>
    <w:pPr>
      <w:autoSpaceDE w:val="0"/>
      <w:autoSpaceDN w:val="0"/>
      <w:adjustRightInd w:val="0"/>
      <w:ind w:left="1612" w:hanging="892"/>
      <w:jc w:val="both"/>
    </w:pPr>
    <w:rPr>
      <w:rFonts w:ascii="Arial" w:eastAsia="Times New Roman" w:hAnsi="Arial" w:cs="Arial"/>
      <w:color w:val="auto"/>
      <w:sz w:val="20"/>
      <w:szCs w:val="20"/>
      <w:lang w:bidi="ar-SA"/>
    </w:rPr>
  </w:style>
  <w:style w:type="paragraph" w:customStyle="1" w:styleId="Normal">
    <w:name w:val="Normal Знак Знак Знак Знак Знак"/>
    <w:rsid w:val="007C7B70"/>
    <w:pPr>
      <w:widowControl/>
      <w:spacing w:before="100" w:after="100"/>
      <w:jc w:val="both"/>
    </w:pPr>
    <w:rPr>
      <w:rFonts w:ascii="Times New Roman" w:eastAsia="Times New Roman" w:hAnsi="Times New Roman" w:cs="Times New Roman"/>
      <w:snapToGrid w:val="0"/>
      <w:szCs w:val="20"/>
      <w:lang w:bidi="ar-SA"/>
    </w:rPr>
  </w:style>
  <w:style w:type="paragraph" w:customStyle="1" w:styleId="xl34">
    <w:name w:val="xl34"/>
    <w:basedOn w:val="a0"/>
    <w:rsid w:val="007C7B70"/>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0">
    <w:name w:val="Таблица - шапка"/>
    <w:basedOn w:val="a0"/>
    <w:qFormat/>
    <w:rsid w:val="007C7B70"/>
    <w:pPr>
      <w:widowControl/>
      <w:suppressAutoHyphens/>
      <w:spacing w:before="40" w:after="40"/>
      <w:jc w:val="center"/>
    </w:pPr>
    <w:rPr>
      <w:rFonts w:ascii="Arial" w:eastAsia="Times New Roman" w:hAnsi="Arial" w:cs="Arial"/>
      <w:b/>
      <w:color w:val="auto"/>
      <w:sz w:val="20"/>
      <w:szCs w:val="20"/>
      <w:lang w:bidi="ar-SA"/>
    </w:rPr>
  </w:style>
  <w:style w:type="paragraph" w:customStyle="1" w:styleId="xl35">
    <w:name w:val="xl35"/>
    <w:basedOn w:val="a0"/>
    <w:rsid w:val="007C7B70"/>
    <w:pPr>
      <w:widowControl/>
      <w:spacing w:before="100" w:beforeAutospacing="1" w:after="100" w:afterAutospacing="1"/>
    </w:pPr>
    <w:rPr>
      <w:rFonts w:ascii="Times New Roman" w:eastAsia="Times New Roman" w:hAnsi="Times New Roman" w:cs="Times New Roman"/>
      <w:b/>
      <w:bCs/>
      <w:color w:val="auto"/>
      <w:sz w:val="22"/>
      <w:szCs w:val="22"/>
      <w:lang w:bidi="ar-SA"/>
    </w:rPr>
  </w:style>
  <w:style w:type="paragraph" w:customStyle="1" w:styleId="52">
    <w:name w:val="заголовок 5"/>
    <w:basedOn w:val="a0"/>
    <w:next w:val="a0"/>
    <w:rsid w:val="007C7B70"/>
    <w:pPr>
      <w:keepNext/>
      <w:widowControl/>
      <w:autoSpaceDE w:val="0"/>
      <w:autoSpaceDN w:val="0"/>
      <w:outlineLvl w:val="4"/>
    </w:pPr>
    <w:rPr>
      <w:rFonts w:ascii="Times New Roman" w:eastAsia="Times New Roman" w:hAnsi="Times New Roman" w:cs="Times New Roman"/>
      <w:i/>
      <w:iCs/>
      <w:color w:val="auto"/>
      <w:sz w:val="28"/>
      <w:szCs w:val="28"/>
      <w:lang w:bidi="ar-SA"/>
    </w:rPr>
  </w:style>
  <w:style w:type="paragraph" w:customStyle="1" w:styleId="S30">
    <w:name w:val="S_Нумерованный_3"/>
    <w:basedOn w:val="ConsNormal"/>
    <w:autoRedefine/>
    <w:rsid w:val="007C7B70"/>
    <w:pPr>
      <w:widowControl/>
      <w:suppressAutoHyphens w:val="0"/>
      <w:ind w:right="0" w:firstLine="0"/>
      <w:jc w:val="center"/>
    </w:pPr>
    <w:rPr>
      <w:rFonts w:ascii="Times New Roman" w:hAnsi="Times New Roman" w:cs="Arial"/>
      <w:b/>
      <w:bCs/>
      <w:sz w:val="18"/>
      <w:szCs w:val="24"/>
      <w:lang w:eastAsia="ru-RU"/>
    </w:rPr>
  </w:style>
  <w:style w:type="paragraph" w:styleId="2f5">
    <w:name w:val="List Bullet 2"/>
    <w:basedOn w:val="a0"/>
    <w:autoRedefine/>
    <w:semiHidden/>
    <w:rsid w:val="007C7B70"/>
    <w:pPr>
      <w:widowControl/>
      <w:jc w:val="center"/>
    </w:pPr>
    <w:rPr>
      <w:rFonts w:ascii="Times New Roman" w:eastAsia="Times New Roman" w:hAnsi="Times New Roman" w:cs="Times New Roman"/>
      <w:color w:val="auto"/>
      <w:sz w:val="20"/>
      <w:lang w:bidi="ar-SA"/>
    </w:rPr>
  </w:style>
  <w:style w:type="paragraph" w:customStyle="1" w:styleId="afffd">
    <w:name w:val="Обычный + красная строка"/>
    <w:basedOn w:val="a0"/>
    <w:rsid w:val="007C7B70"/>
    <w:pPr>
      <w:autoSpaceDE w:val="0"/>
      <w:autoSpaceDN w:val="0"/>
      <w:adjustRightInd w:val="0"/>
      <w:spacing w:line="360" w:lineRule="auto"/>
      <w:ind w:firstLine="720"/>
      <w:jc w:val="both"/>
    </w:pPr>
    <w:rPr>
      <w:rFonts w:ascii="Times New Roman" w:eastAsia="Times New Roman" w:hAnsi="Times New Roman" w:cs="Times New Roman"/>
      <w:color w:val="auto"/>
      <w:szCs w:val="20"/>
      <w:lang w:bidi="ar-SA"/>
    </w:rPr>
  </w:style>
  <w:style w:type="paragraph" w:customStyle="1" w:styleId="afffe">
    <w:name w:val="Астрахань Знак"/>
    <w:basedOn w:val="a0"/>
    <w:autoRedefine/>
    <w:rsid w:val="007C7B70"/>
    <w:pPr>
      <w:widowControl/>
      <w:tabs>
        <w:tab w:val="left" w:pos="1080"/>
      </w:tabs>
      <w:jc w:val="center"/>
    </w:pPr>
    <w:rPr>
      <w:rFonts w:ascii="Times New Roman" w:eastAsia="Times New Roman" w:hAnsi="Times New Roman" w:cs="Times New Roman"/>
      <w:color w:val="auto"/>
      <w:sz w:val="18"/>
      <w:lang w:bidi="ar-SA"/>
    </w:rPr>
  </w:style>
  <w:style w:type="paragraph" w:customStyle="1" w:styleId="xl28">
    <w:name w:val="xl28"/>
    <w:basedOn w:val="a0"/>
    <w:rsid w:val="007C7B70"/>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lang w:bidi="ar-SA"/>
    </w:rPr>
  </w:style>
  <w:style w:type="paragraph" w:customStyle="1" w:styleId="S32">
    <w:name w:val="S_Нмерованный_3"/>
    <w:basedOn w:val="3"/>
    <w:autoRedefine/>
    <w:rsid w:val="007C7B70"/>
    <w:pPr>
      <w:keepNext w:val="0"/>
      <w:autoSpaceDE w:val="0"/>
      <w:snapToGrid w:val="0"/>
      <w:spacing w:before="0" w:after="0"/>
      <w:jc w:val="both"/>
      <w:outlineLvl w:val="9"/>
    </w:pPr>
    <w:rPr>
      <w:rFonts w:ascii="Times New Roman" w:hAnsi="Times New Roman"/>
      <w:bCs w:val="0"/>
      <w:i/>
      <w:sz w:val="24"/>
      <w:szCs w:val="24"/>
    </w:rPr>
  </w:style>
  <w:style w:type="paragraph" w:customStyle="1" w:styleId="73">
    <w:name w:val="заголовок 7"/>
    <w:basedOn w:val="a0"/>
    <w:next w:val="a0"/>
    <w:rsid w:val="007C7B70"/>
    <w:pPr>
      <w:keepNext/>
      <w:widowControl/>
      <w:autoSpaceDE w:val="0"/>
      <w:autoSpaceDN w:val="0"/>
      <w:jc w:val="center"/>
      <w:outlineLvl w:val="6"/>
    </w:pPr>
    <w:rPr>
      <w:rFonts w:ascii="Times New Roman" w:eastAsia="Times New Roman" w:hAnsi="Times New Roman" w:cs="Times New Roman"/>
      <w:b/>
      <w:bCs/>
      <w:color w:val="auto"/>
      <w:lang w:bidi="ar-SA"/>
    </w:rPr>
  </w:style>
  <w:style w:type="paragraph" w:customStyle="1" w:styleId="Main">
    <w:name w:val="Main"/>
    <w:rsid w:val="007C7B70"/>
    <w:pPr>
      <w:spacing w:line="360" w:lineRule="auto"/>
      <w:ind w:firstLine="709"/>
      <w:jc w:val="both"/>
    </w:pPr>
    <w:rPr>
      <w:rFonts w:ascii="Times New Roman" w:eastAsia="Times New Roman" w:hAnsi="Times New Roman" w:cs="Times New Roman"/>
      <w:lang w:bidi="ar-SA"/>
    </w:rPr>
  </w:style>
  <w:style w:type="paragraph" w:customStyle="1" w:styleId="1fc">
    <w:name w:val="Заголовок_1 Знак"/>
    <w:basedOn w:val="a0"/>
    <w:semiHidden/>
    <w:rsid w:val="007C7B70"/>
    <w:pPr>
      <w:widowControl/>
      <w:spacing w:line="360" w:lineRule="auto"/>
      <w:ind w:firstLine="709"/>
      <w:jc w:val="center"/>
    </w:pPr>
    <w:rPr>
      <w:rFonts w:ascii="Times New Roman" w:eastAsia="Times New Roman" w:hAnsi="Times New Roman" w:cs="Times New Roman"/>
      <w:b/>
      <w:caps/>
      <w:color w:val="auto"/>
      <w:lang w:bidi="ar-SA"/>
    </w:rPr>
  </w:style>
  <w:style w:type="paragraph" w:customStyle="1" w:styleId="-1">
    <w:name w:val="Таблица - центр"/>
    <w:basedOn w:val="1f7"/>
    <w:rsid w:val="007C7B70"/>
    <w:pPr>
      <w:keepNext w:val="0"/>
      <w:spacing w:before="0" w:after="0"/>
      <w:outlineLvl w:val="9"/>
    </w:pPr>
    <w:rPr>
      <w:b w:val="0"/>
      <w:bCs w:val="0"/>
      <w:szCs w:val="20"/>
    </w:rPr>
  </w:style>
  <w:style w:type="paragraph" w:customStyle="1" w:styleId="46">
    <w:name w:val="Стиль4 Знак Знак Знак Знак"/>
    <w:basedOn w:val="aff2"/>
    <w:rsid w:val="007C7B70"/>
    <w:pPr>
      <w:suppressAutoHyphens w:val="0"/>
      <w:spacing w:line="240" w:lineRule="auto"/>
      <w:ind w:left="0" w:firstLine="708"/>
      <w:jc w:val="both"/>
    </w:pPr>
    <w:rPr>
      <w:color w:val="auto"/>
      <w:szCs w:val="24"/>
      <w:lang w:eastAsia="ru-RU"/>
    </w:rPr>
  </w:style>
  <w:style w:type="paragraph" w:customStyle="1" w:styleId="S4">
    <w:name w:val="S_Обычний подчёркнутый"/>
    <w:basedOn w:val="a0"/>
    <w:autoRedefine/>
    <w:qFormat/>
    <w:rsid w:val="009F7C48"/>
    <w:pPr>
      <w:widowControl/>
      <w:ind w:firstLine="426"/>
      <w:jc w:val="both"/>
    </w:pPr>
    <w:rPr>
      <w:rFonts w:ascii="Times New Roman" w:eastAsia="Times New Roman" w:hAnsi="Times New Roman" w:cs="Times New Roman"/>
      <w:iCs/>
      <w:color w:val="auto"/>
      <w:lang w:bidi="ar-SA"/>
    </w:rPr>
  </w:style>
  <w:style w:type="paragraph" w:customStyle="1" w:styleId="S21">
    <w:name w:val="S_Заголовок 2"/>
    <w:basedOn w:val="2"/>
    <w:autoRedefine/>
    <w:rsid w:val="007C7B70"/>
    <w:pPr>
      <w:keepNext w:val="0"/>
      <w:keepLines w:val="0"/>
      <w:autoSpaceDE w:val="0"/>
      <w:snapToGrid w:val="0"/>
      <w:spacing w:before="0"/>
      <w:outlineLvl w:val="9"/>
    </w:pPr>
    <w:rPr>
      <w:rFonts w:ascii="TimesNewRomanPSMT" w:eastAsia="Times New Roman" w:hAnsi="TimesNewRomanPSMT" w:cs="Times New Roman"/>
      <w:b w:val="0"/>
      <w:color w:val="auto"/>
      <w:sz w:val="22"/>
      <w:szCs w:val="22"/>
    </w:rPr>
  </w:style>
  <w:style w:type="paragraph" w:customStyle="1" w:styleId="affff">
    <w:name w:val="Список нумерованный Знак"/>
    <w:basedOn w:val="a0"/>
    <w:semiHidden/>
    <w:rsid w:val="007C7B70"/>
    <w:pPr>
      <w:widowControl/>
      <w:tabs>
        <w:tab w:val="num" w:pos="360"/>
        <w:tab w:val="left" w:pos="1260"/>
      </w:tabs>
      <w:spacing w:line="360" w:lineRule="auto"/>
      <w:jc w:val="both"/>
    </w:pPr>
    <w:rPr>
      <w:rFonts w:ascii="Times New Roman" w:eastAsia="Times New Roman" w:hAnsi="Times New Roman" w:cs="Times New Roman"/>
      <w:color w:val="auto"/>
      <w:lang w:bidi="ar-SA"/>
    </w:rPr>
  </w:style>
  <w:style w:type="paragraph" w:customStyle="1" w:styleId="consplusnormal1">
    <w:name w:val="consplusnormal"/>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Cell">
    <w:name w:val="ConsCell"/>
    <w:rsid w:val="007C7B70"/>
    <w:pPr>
      <w:autoSpaceDE w:val="0"/>
      <w:autoSpaceDN w:val="0"/>
      <w:adjustRightInd w:val="0"/>
    </w:pPr>
    <w:rPr>
      <w:rFonts w:ascii="Arial" w:eastAsia="Times New Roman" w:hAnsi="Arial" w:cs="Arial"/>
      <w:sz w:val="20"/>
      <w:szCs w:val="20"/>
      <w:lang w:bidi="ar-SA"/>
    </w:rPr>
  </w:style>
  <w:style w:type="paragraph" w:customStyle="1" w:styleId="affff0">
    <w:name w:val="Шапка таблицы"/>
    <w:basedOn w:val="2"/>
    <w:rsid w:val="007C7B70"/>
    <w:pPr>
      <w:keepLines w:val="0"/>
      <w:spacing w:before="0"/>
      <w:jc w:val="center"/>
    </w:pPr>
    <w:rPr>
      <w:rFonts w:ascii="Arial" w:eastAsia="Times New Roman" w:hAnsi="Arial" w:cs="Times New Roman"/>
      <w:b w:val="0"/>
      <w:bCs w:val="0"/>
      <w:i/>
      <w:color w:val="auto"/>
      <w:sz w:val="20"/>
      <w:szCs w:val="20"/>
    </w:rPr>
  </w:style>
  <w:style w:type="paragraph" w:customStyle="1" w:styleId="xl37">
    <w:name w:val="xl37"/>
    <w:basedOn w:val="a0"/>
    <w:rsid w:val="007C7B70"/>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bidi="ar-SA"/>
    </w:rPr>
  </w:style>
  <w:style w:type="paragraph" w:customStyle="1" w:styleId="affff1">
    <w:name w:val="Список маркир"/>
    <w:basedOn w:val="a0"/>
    <w:rsid w:val="007C7B70"/>
    <w:pPr>
      <w:widowControl/>
      <w:spacing w:line="360" w:lineRule="auto"/>
      <w:ind w:firstLine="540"/>
      <w:jc w:val="both"/>
    </w:pPr>
    <w:rPr>
      <w:rFonts w:ascii="Times New Roman" w:eastAsia="Times New Roman" w:hAnsi="Times New Roman" w:cs="Times New Roman"/>
      <w:color w:val="auto"/>
      <w:lang w:bidi="ar-SA"/>
    </w:rPr>
  </w:style>
  <w:style w:type="paragraph" w:customStyle="1" w:styleId="1fd">
    <w:name w:val="Список маркированный 1"/>
    <w:basedOn w:val="a0"/>
    <w:qFormat/>
    <w:rsid w:val="007C7B70"/>
    <w:pPr>
      <w:widowControl/>
      <w:tabs>
        <w:tab w:val="left" w:pos="357"/>
      </w:tabs>
      <w:suppressAutoHyphens/>
      <w:spacing w:line="312" w:lineRule="auto"/>
      <w:ind w:left="360" w:hanging="360"/>
      <w:jc w:val="both"/>
    </w:pPr>
    <w:rPr>
      <w:rFonts w:ascii="Times New Roman" w:eastAsia="Times New Roman" w:hAnsi="Times New Roman" w:cs="Times New Roman"/>
      <w:color w:val="auto"/>
      <w:lang w:bidi="ar-SA"/>
    </w:rPr>
  </w:style>
  <w:style w:type="paragraph" w:customStyle="1" w:styleId="1-1">
    <w:name w:val="Заголовок 1- нумерованный Знак Знак Знак1 Знак Знак Знак Знак Знак Знак Знак Знак Знак Знак"/>
    <w:basedOn w:val="a0"/>
    <w:rsid w:val="007C7B70"/>
    <w:pPr>
      <w:tabs>
        <w:tab w:val="num" w:pos="1315"/>
      </w:tabs>
      <w:adjustRightInd w:val="0"/>
      <w:spacing w:after="160" w:line="240" w:lineRule="exact"/>
      <w:ind w:left="1315" w:hanging="180"/>
      <w:jc w:val="center"/>
    </w:pPr>
    <w:rPr>
      <w:rFonts w:ascii="Times New Roman" w:eastAsia="Times New Roman" w:hAnsi="Times New Roman" w:cs="Times New Roman"/>
      <w:b/>
      <w:i/>
      <w:color w:val="auto"/>
      <w:sz w:val="28"/>
      <w:szCs w:val="20"/>
      <w:lang w:val="en-GB" w:eastAsia="en-US" w:bidi="ar-SA"/>
    </w:rPr>
  </w:style>
  <w:style w:type="paragraph" w:customStyle="1" w:styleId="Pro-List-1">
    <w:name w:val="Pro-List -1"/>
    <w:basedOn w:val="a0"/>
    <w:rsid w:val="007C7B70"/>
    <w:pPr>
      <w:widowControl/>
      <w:tabs>
        <w:tab w:val="num" w:pos="666"/>
        <w:tab w:val="left" w:pos="1920"/>
      </w:tabs>
      <w:spacing w:before="60" w:after="120" w:line="288" w:lineRule="auto"/>
      <w:ind w:left="666" w:firstLine="1134"/>
      <w:jc w:val="both"/>
    </w:pPr>
    <w:rPr>
      <w:rFonts w:ascii="Georgia" w:eastAsia="Times New Roman" w:hAnsi="Georgia" w:cs="Times New Roman"/>
      <w:color w:val="auto"/>
      <w:sz w:val="20"/>
      <w:lang w:bidi="ar-SA"/>
    </w:rPr>
  </w:style>
  <w:style w:type="paragraph" w:customStyle="1" w:styleId="1fe">
    <w:name w:val="Верхний колонтитул1"/>
    <w:basedOn w:val="1c"/>
    <w:rsid w:val="007C7B70"/>
    <w:pPr>
      <w:widowControl/>
      <w:tabs>
        <w:tab w:val="clear" w:pos="567"/>
        <w:tab w:val="center" w:pos="4677"/>
        <w:tab w:val="right" w:pos="9355"/>
      </w:tabs>
      <w:suppressAutoHyphens w:val="0"/>
      <w:ind w:firstLine="0"/>
    </w:pPr>
    <w:rPr>
      <w:rFonts w:ascii="Times New Roman" w:hAnsi="Times New Roman"/>
      <w:kern w:val="28"/>
      <w:sz w:val="28"/>
      <w:lang w:eastAsia="ru-RU"/>
    </w:rPr>
  </w:style>
  <w:style w:type="paragraph" w:customStyle="1" w:styleId="affff2">
    <w:name w:val="Таблицы (моноширинный)"/>
    <w:basedOn w:val="a0"/>
    <w:next w:val="a0"/>
    <w:rsid w:val="007C7B70"/>
    <w:pPr>
      <w:autoSpaceDE w:val="0"/>
      <w:autoSpaceDN w:val="0"/>
      <w:adjustRightInd w:val="0"/>
      <w:jc w:val="both"/>
    </w:pPr>
    <w:rPr>
      <w:rFonts w:eastAsia="Times New Roman"/>
      <w:color w:val="auto"/>
      <w:sz w:val="20"/>
      <w:szCs w:val="20"/>
      <w:lang w:bidi="ar-SA"/>
    </w:rPr>
  </w:style>
  <w:style w:type="paragraph" w:styleId="53">
    <w:name w:val="List Bullet 5"/>
    <w:basedOn w:val="a0"/>
    <w:autoRedefine/>
    <w:semiHidden/>
    <w:rsid w:val="007C7B70"/>
    <w:pPr>
      <w:widowControl/>
      <w:tabs>
        <w:tab w:val="num" w:pos="1492"/>
      </w:tabs>
      <w:spacing w:line="360" w:lineRule="auto"/>
      <w:ind w:firstLine="567"/>
      <w:jc w:val="both"/>
    </w:pPr>
    <w:rPr>
      <w:rFonts w:ascii="Times New Roman" w:eastAsia="Times New Roman" w:hAnsi="Times New Roman" w:cs="Times New Roman"/>
      <w:color w:val="auto"/>
      <w:lang w:bidi="ar-SA"/>
    </w:rPr>
  </w:style>
  <w:style w:type="character" w:customStyle="1" w:styleId="affff3">
    <w:name w:val="Знак Знак"/>
    <w:basedOn w:val="a1"/>
    <w:rsid w:val="007C7B70"/>
    <w:rPr>
      <w:sz w:val="28"/>
      <w:lang w:val="ru-RU" w:eastAsia="ru-RU" w:bidi="ar-SA"/>
    </w:rPr>
  </w:style>
  <w:style w:type="paragraph" w:customStyle="1" w:styleId="msonormalbullet2gif">
    <w:name w:val="msonormalbullet2.gif"/>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style-span">
    <w:name w:val="apple-style-span"/>
    <w:basedOn w:val="a1"/>
    <w:rsid w:val="007C7B70"/>
  </w:style>
  <w:style w:type="paragraph" w:customStyle="1" w:styleId="2f6">
    <w:name w:val="Текст2"/>
    <w:basedOn w:val="a0"/>
    <w:rsid w:val="007C7B70"/>
    <w:pPr>
      <w:suppressAutoHyphens/>
    </w:pPr>
    <w:rPr>
      <w:rFonts w:eastAsia="Arial Unicode MS"/>
      <w:color w:val="auto"/>
      <w:kern w:val="2"/>
      <w:sz w:val="20"/>
      <w:szCs w:val="20"/>
      <w:lang w:eastAsia="ar-SA" w:bidi="ar-SA"/>
    </w:rPr>
  </w:style>
  <w:style w:type="paragraph" w:customStyle="1" w:styleId="ConsNonformat">
    <w:name w:val="ConsNonformat"/>
    <w:rsid w:val="007C7B70"/>
    <w:pPr>
      <w:autoSpaceDE w:val="0"/>
      <w:autoSpaceDN w:val="0"/>
      <w:adjustRightInd w:val="0"/>
    </w:pPr>
    <w:rPr>
      <w:rFonts w:eastAsia="Times New Roman"/>
      <w:sz w:val="20"/>
      <w:szCs w:val="20"/>
      <w:lang w:bidi="ar-SA"/>
    </w:rPr>
  </w:style>
  <w:style w:type="paragraph" w:customStyle="1" w:styleId="msolistparagraph0">
    <w:name w:val="msolistparagraph"/>
    <w:basedOn w:val="a0"/>
    <w:rsid w:val="007C7B70"/>
    <w:pPr>
      <w:widowControl/>
      <w:spacing w:after="60"/>
      <w:ind w:left="720" w:firstLine="709"/>
      <w:jc w:val="both"/>
    </w:pPr>
    <w:rPr>
      <w:rFonts w:ascii="Times New Roman" w:eastAsia="Times New Roman" w:hAnsi="Times New Roman" w:cs="Times New Roman"/>
      <w:color w:val="auto"/>
      <w:sz w:val="28"/>
      <w:szCs w:val="20"/>
      <w:lang w:bidi="ar-SA"/>
    </w:rPr>
  </w:style>
  <w:style w:type="character" w:customStyle="1" w:styleId="FontStyle48">
    <w:name w:val="Font Style48"/>
    <w:basedOn w:val="a1"/>
    <w:rsid w:val="007C7B70"/>
    <w:rPr>
      <w:rFonts w:ascii="Times New Roman" w:hAnsi="Times New Roman" w:cs="Times New Roman" w:hint="default"/>
      <w:sz w:val="12"/>
      <w:szCs w:val="12"/>
    </w:rPr>
  </w:style>
  <w:style w:type="paragraph" w:customStyle="1" w:styleId="contentheader2cols">
    <w:name w:val="contentheader2cols"/>
    <w:basedOn w:val="a0"/>
    <w:rsid w:val="007C7B7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4">
    <w:name w:val="Цветовое выделение"/>
    <w:rsid w:val="007C7B70"/>
    <w:rPr>
      <w:b/>
      <w:bCs/>
      <w:color w:val="000080"/>
    </w:rPr>
  </w:style>
  <w:style w:type="paragraph" w:customStyle="1" w:styleId="321">
    <w:name w:val="Основной текст 32"/>
    <w:basedOn w:val="a0"/>
    <w:rsid w:val="007C7B70"/>
    <w:pPr>
      <w:widowControl/>
      <w:spacing w:after="120"/>
    </w:pPr>
    <w:rPr>
      <w:rFonts w:ascii="Times New Roman" w:eastAsia="Times New Roman" w:hAnsi="Times New Roman" w:cs="Times New Roman"/>
      <w:color w:val="auto"/>
      <w:kern w:val="1"/>
      <w:sz w:val="16"/>
      <w:szCs w:val="16"/>
      <w:lang w:eastAsia="ar-SA" w:bidi="ar-SA"/>
    </w:rPr>
  </w:style>
  <w:style w:type="paragraph" w:customStyle="1" w:styleId="Style0">
    <w:name w:val="Style0"/>
    <w:basedOn w:val="a0"/>
    <w:rsid w:val="007C7B70"/>
    <w:pPr>
      <w:widowControl/>
    </w:pPr>
    <w:rPr>
      <w:rFonts w:ascii="Times New Roman" w:eastAsia="Times New Roman" w:hAnsi="Times New Roman" w:cs="Times New Roman"/>
      <w:color w:val="auto"/>
      <w:sz w:val="20"/>
      <w:szCs w:val="20"/>
      <w:lang w:bidi="ar-SA"/>
    </w:rPr>
  </w:style>
  <w:style w:type="paragraph" w:customStyle="1" w:styleId="Style1">
    <w:name w:val="Style1"/>
    <w:basedOn w:val="a0"/>
    <w:rsid w:val="007C7B70"/>
    <w:pPr>
      <w:widowControl/>
      <w:spacing w:line="297" w:lineRule="exact"/>
      <w:ind w:firstLine="713"/>
      <w:jc w:val="both"/>
    </w:pPr>
    <w:rPr>
      <w:rFonts w:ascii="Times New Roman" w:eastAsia="Times New Roman" w:hAnsi="Times New Roman" w:cs="Times New Roman"/>
      <w:color w:val="auto"/>
      <w:sz w:val="20"/>
      <w:szCs w:val="20"/>
      <w:lang w:bidi="ar-SA"/>
    </w:rPr>
  </w:style>
  <w:style w:type="paragraph" w:customStyle="1" w:styleId="Style3">
    <w:name w:val="Style3"/>
    <w:basedOn w:val="a0"/>
    <w:rsid w:val="007C7B70"/>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0"/>
    <w:rsid w:val="007C7B70"/>
    <w:pPr>
      <w:widowControl/>
      <w:tabs>
        <w:tab w:val="left" w:pos="540"/>
      </w:tabs>
      <w:autoSpaceDE w:val="0"/>
      <w:autoSpaceDN w:val="0"/>
      <w:adjustRightInd w:val="0"/>
      <w:spacing w:before="240"/>
      <w:ind w:right="23"/>
      <w:jc w:val="both"/>
    </w:pPr>
    <w:rPr>
      <w:rFonts w:ascii="Times New Roman" w:eastAsia="Times New Roman" w:hAnsi="Times New Roman" w:cs="Times New Roman"/>
      <w:color w:val="auto"/>
      <w:sz w:val="28"/>
      <w:lang w:bidi="ar-SA"/>
    </w:rPr>
  </w:style>
  <w:style w:type="character" w:customStyle="1" w:styleId="FontStyle12">
    <w:name w:val="Font Style12"/>
    <w:basedOn w:val="a1"/>
    <w:rsid w:val="007C7B70"/>
    <w:rPr>
      <w:rFonts w:ascii="Times New Roman" w:hAnsi="Times New Roman" w:cs="Times New Roman"/>
      <w:sz w:val="22"/>
      <w:szCs w:val="22"/>
    </w:rPr>
  </w:style>
  <w:style w:type="paragraph" w:customStyle="1" w:styleId="caaieiaie2">
    <w:name w:val="caaieiaie 2"/>
    <w:basedOn w:val="Iauiue"/>
    <w:next w:val="Iauiue"/>
    <w:rsid w:val="007C7B70"/>
    <w:pPr>
      <w:keepNext/>
      <w:keepLines/>
      <w:suppressAutoHyphens w:val="0"/>
      <w:spacing w:before="240" w:after="60"/>
      <w:jc w:val="center"/>
    </w:pPr>
    <w:rPr>
      <w:rFonts w:ascii="Peterburg" w:hAnsi="Peterburg"/>
      <w:b/>
      <w:bCs/>
      <w:sz w:val="24"/>
      <w:szCs w:val="24"/>
      <w:lang w:eastAsia="ru-RU"/>
    </w:rPr>
  </w:style>
  <w:style w:type="character" w:customStyle="1" w:styleId="affff5">
    <w:name w:val="Гипертекстовая ссылка"/>
    <w:basedOn w:val="affff4"/>
    <w:uiPriority w:val="99"/>
    <w:rsid w:val="007C7B70"/>
    <w:rPr>
      <w:b w:val="0"/>
      <w:bCs w:val="0"/>
      <w:color w:val="008000"/>
    </w:rPr>
  </w:style>
  <w:style w:type="paragraph" w:customStyle="1" w:styleId="2f7">
    <w:name w:val="Верхний колонтитул2"/>
    <w:basedOn w:val="2f"/>
    <w:rsid w:val="007C7B70"/>
    <w:pPr>
      <w:widowControl/>
      <w:tabs>
        <w:tab w:val="center" w:pos="4677"/>
        <w:tab w:val="right" w:pos="9355"/>
      </w:tabs>
      <w:spacing w:line="240" w:lineRule="auto"/>
      <w:jc w:val="both"/>
    </w:pPr>
    <w:rPr>
      <w:snapToGrid/>
      <w:kern w:val="28"/>
      <w:sz w:val="28"/>
    </w:rPr>
  </w:style>
  <w:style w:type="paragraph" w:customStyle="1" w:styleId="2f8">
    <w:name w:val="Абзац списка2"/>
    <w:basedOn w:val="a0"/>
    <w:rsid w:val="007C7B70"/>
    <w:pPr>
      <w:widowControl/>
      <w:spacing w:after="200" w:line="276" w:lineRule="auto"/>
      <w:ind w:left="720"/>
    </w:pPr>
    <w:rPr>
      <w:rFonts w:ascii="Calibri" w:eastAsia="Times New Roman" w:hAnsi="Calibri" w:cs="Times New Roman"/>
      <w:color w:val="auto"/>
      <w:sz w:val="22"/>
      <w:szCs w:val="22"/>
      <w:lang w:bidi="ar-SA"/>
    </w:rPr>
  </w:style>
  <w:style w:type="paragraph" w:customStyle="1" w:styleId="230">
    <w:name w:val="Основной текст 23"/>
    <w:basedOn w:val="a0"/>
    <w:rsid w:val="007C7B70"/>
    <w:pPr>
      <w:widowControl/>
      <w:spacing w:line="360" w:lineRule="auto"/>
      <w:jc w:val="both"/>
    </w:pPr>
    <w:rPr>
      <w:rFonts w:ascii="Times New Roman" w:eastAsia="Times New Roman" w:hAnsi="Times New Roman" w:cs="Times New Roman"/>
      <w:b/>
      <w:color w:val="auto"/>
      <w:sz w:val="28"/>
      <w:szCs w:val="20"/>
      <w:lang w:bidi="ar-SA"/>
    </w:rPr>
  </w:style>
  <w:style w:type="paragraph" w:customStyle="1" w:styleId="38">
    <w:name w:val="Верхний колонтитул3"/>
    <w:basedOn w:val="39"/>
    <w:rsid w:val="007C7B70"/>
    <w:pPr>
      <w:tabs>
        <w:tab w:val="center" w:pos="4677"/>
        <w:tab w:val="right" w:pos="9355"/>
      </w:tabs>
      <w:spacing w:before="0" w:after="0"/>
      <w:jc w:val="both"/>
    </w:pPr>
    <w:rPr>
      <w:snapToGrid/>
      <w:kern w:val="28"/>
      <w:sz w:val="28"/>
    </w:rPr>
  </w:style>
  <w:style w:type="paragraph" w:customStyle="1" w:styleId="39">
    <w:name w:val="Обычный3"/>
    <w:rsid w:val="007C7B70"/>
    <w:pPr>
      <w:widowControl/>
      <w:spacing w:before="100" w:after="100"/>
    </w:pPr>
    <w:rPr>
      <w:rFonts w:ascii="Times New Roman" w:eastAsia="Times New Roman" w:hAnsi="Times New Roman" w:cs="Times New Roman"/>
      <w:snapToGrid w:val="0"/>
      <w:szCs w:val="20"/>
      <w:lang w:bidi="ar-SA"/>
    </w:rPr>
  </w:style>
  <w:style w:type="paragraph" w:customStyle="1" w:styleId="3a">
    <w:name w:val="Абзац списка3"/>
    <w:basedOn w:val="a0"/>
    <w:rsid w:val="007C7B70"/>
    <w:pPr>
      <w:widowControl/>
      <w:spacing w:after="200" w:line="276" w:lineRule="auto"/>
      <w:ind w:left="720"/>
    </w:pPr>
    <w:rPr>
      <w:rFonts w:ascii="Calibri" w:eastAsia="Times New Roman" w:hAnsi="Calibri" w:cs="Times New Roman"/>
      <w:color w:val="auto"/>
      <w:sz w:val="22"/>
      <w:szCs w:val="22"/>
      <w:lang w:bidi="ar-SA"/>
    </w:rPr>
  </w:style>
  <w:style w:type="paragraph" w:customStyle="1" w:styleId="affff6">
    <w:name w:val="Нормальный (таблица)"/>
    <w:basedOn w:val="a0"/>
    <w:next w:val="a0"/>
    <w:uiPriority w:val="99"/>
    <w:rsid w:val="007C7B70"/>
    <w:pPr>
      <w:autoSpaceDE w:val="0"/>
      <w:autoSpaceDN w:val="0"/>
      <w:adjustRightInd w:val="0"/>
      <w:jc w:val="both"/>
    </w:pPr>
    <w:rPr>
      <w:rFonts w:ascii="Arial" w:eastAsiaTheme="minorEastAsia" w:hAnsi="Arial" w:cs="Arial"/>
      <w:color w:val="auto"/>
      <w:lang w:bidi="ar-SA"/>
    </w:rPr>
  </w:style>
  <w:style w:type="character" w:customStyle="1" w:styleId="S1">
    <w:name w:val="S_Обычный Знак"/>
    <w:link w:val="S0"/>
    <w:locked/>
    <w:rsid w:val="007C7B70"/>
    <w:rPr>
      <w:rFonts w:ascii="Times New Roman" w:eastAsia="Times New Roman" w:hAnsi="Times New Roman" w:cs="Times New Roman"/>
      <w:lang w:bidi="ar-SA"/>
    </w:rPr>
  </w:style>
  <w:style w:type="paragraph" w:customStyle="1" w:styleId="47">
    <w:name w:val="Абзац списка4"/>
    <w:basedOn w:val="a0"/>
    <w:rsid w:val="007C7B70"/>
    <w:pPr>
      <w:widowControl/>
      <w:spacing w:after="200" w:line="276" w:lineRule="auto"/>
      <w:ind w:left="720"/>
    </w:pPr>
    <w:rPr>
      <w:rFonts w:ascii="Calibri" w:eastAsia="Times New Roman" w:hAnsi="Calibri" w:cs="Times New Roman"/>
      <w:color w:val="auto"/>
      <w:sz w:val="22"/>
      <w:szCs w:val="22"/>
      <w:lang w:bidi="ar-SA"/>
    </w:rPr>
  </w:style>
  <w:style w:type="table" w:customStyle="1" w:styleId="1ff">
    <w:name w:val="Сетка таблицы светлая1"/>
    <w:basedOn w:val="a2"/>
    <w:uiPriority w:val="40"/>
    <w:rsid w:val="007C7B70"/>
    <w:pPr>
      <w:widowControl/>
    </w:pPr>
    <w:rPr>
      <w:rFonts w:asciiTheme="minorHAnsi" w:eastAsiaTheme="minorHAnsi" w:hAnsiTheme="minorHAnsi" w:cstheme="minorBidi"/>
      <w:sz w:val="22"/>
      <w:szCs w:val="22"/>
      <w:lang w:eastAsia="en-US"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br">
    <w:name w:val="nobr"/>
    <w:basedOn w:val="a1"/>
    <w:rsid w:val="007C7B70"/>
  </w:style>
  <w:style w:type="character" w:customStyle="1" w:styleId="Arial8pt">
    <w:name w:val="Основной текст + Arial;8 pt;Курсив"/>
    <w:basedOn w:val="a5"/>
    <w:rsid w:val="008F1C15"/>
    <w:rPr>
      <w:rFonts w:ascii="Arial" w:eastAsia="Arial" w:hAnsi="Arial" w:cs="Arial"/>
      <w:i/>
      <w:iCs/>
      <w:color w:val="000000"/>
      <w:spacing w:val="3"/>
      <w:w w:val="100"/>
      <w:position w:val="0"/>
      <w:sz w:val="16"/>
      <w:szCs w:val="16"/>
      <w:lang w:val="ru-RU" w:eastAsia="ru-RU" w:bidi="ru-RU"/>
    </w:rPr>
  </w:style>
  <w:style w:type="character" w:customStyle="1" w:styleId="affff7">
    <w:name w:val="Колонтитул_"/>
    <w:basedOn w:val="a1"/>
    <w:rsid w:val="008F1C15"/>
    <w:rPr>
      <w:rFonts w:ascii="Times New Roman" w:eastAsia="Times New Roman" w:hAnsi="Times New Roman" w:cs="Times New Roman"/>
      <w:b w:val="0"/>
      <w:bCs w:val="0"/>
      <w:i w:val="0"/>
      <w:iCs w:val="0"/>
      <w:smallCaps w:val="0"/>
      <w:strike w:val="0"/>
      <w:sz w:val="22"/>
      <w:szCs w:val="22"/>
      <w:u w:val="none"/>
    </w:rPr>
  </w:style>
  <w:style w:type="character" w:customStyle="1" w:styleId="affff8">
    <w:name w:val="Колонтитул"/>
    <w:basedOn w:val="affff7"/>
    <w:rsid w:val="008F1C15"/>
    <w:rPr>
      <w:color w:val="000000"/>
      <w:spacing w:val="0"/>
      <w:w w:val="100"/>
      <w:position w:val="0"/>
      <w:lang w:val="ru-RU" w:eastAsia="ru-RU" w:bidi="ru-RU"/>
    </w:rPr>
  </w:style>
  <w:style w:type="character" w:customStyle="1" w:styleId="affff9">
    <w:name w:val="Основной текст + Полужирный"/>
    <w:basedOn w:val="a5"/>
    <w:rsid w:val="008F1C15"/>
    <w:rPr>
      <w:b/>
      <w:bCs/>
      <w:color w:val="000000"/>
      <w:spacing w:val="0"/>
      <w:w w:val="100"/>
      <w:position w:val="0"/>
      <w:sz w:val="22"/>
      <w:szCs w:val="22"/>
      <w:lang w:val="ru-RU" w:eastAsia="ru-RU" w:bidi="ru-RU"/>
    </w:rPr>
  </w:style>
  <w:style w:type="character" w:customStyle="1" w:styleId="6Exact">
    <w:name w:val="Основной текст (6) Exact"/>
    <w:basedOn w:val="a1"/>
    <w:rsid w:val="008F1C15"/>
    <w:rPr>
      <w:rFonts w:ascii="Arial" w:eastAsia="Arial" w:hAnsi="Arial" w:cs="Arial"/>
      <w:b w:val="0"/>
      <w:bCs w:val="0"/>
      <w:i/>
      <w:iCs/>
      <w:smallCaps w:val="0"/>
      <w:strike w:val="0"/>
      <w:spacing w:val="3"/>
      <w:sz w:val="16"/>
      <w:szCs w:val="16"/>
      <w:u w:val="none"/>
    </w:rPr>
  </w:style>
  <w:style w:type="character" w:customStyle="1" w:styleId="3b">
    <w:name w:val="Заголовок №3_"/>
    <w:basedOn w:val="a1"/>
    <w:link w:val="3c"/>
    <w:rsid w:val="008F1C15"/>
    <w:rPr>
      <w:rFonts w:ascii="Times New Roman" w:eastAsia="Times New Roman" w:hAnsi="Times New Roman" w:cs="Times New Roman"/>
      <w:b/>
      <w:bCs/>
      <w:i/>
      <w:iCs/>
      <w:sz w:val="28"/>
      <w:szCs w:val="28"/>
      <w:shd w:val="clear" w:color="auto" w:fill="FFFFFF"/>
    </w:rPr>
  </w:style>
  <w:style w:type="character" w:customStyle="1" w:styleId="Arial85pt">
    <w:name w:val="Колонтитул + Arial;8;5 pt;Курсив"/>
    <w:basedOn w:val="affff7"/>
    <w:rsid w:val="008F1C15"/>
    <w:rPr>
      <w:rFonts w:ascii="Arial" w:eastAsia="Arial" w:hAnsi="Arial" w:cs="Arial"/>
      <w:i/>
      <w:iCs/>
      <w:color w:val="000000"/>
      <w:spacing w:val="0"/>
      <w:w w:val="100"/>
      <w:position w:val="0"/>
      <w:sz w:val="17"/>
      <w:szCs w:val="17"/>
      <w:lang w:val="ru-RU" w:eastAsia="ru-RU" w:bidi="ru-RU"/>
    </w:rPr>
  </w:style>
  <w:style w:type="character" w:customStyle="1" w:styleId="61">
    <w:name w:val="Основной текст (6)_"/>
    <w:basedOn w:val="a1"/>
    <w:link w:val="62"/>
    <w:rsid w:val="008F1C15"/>
    <w:rPr>
      <w:rFonts w:ascii="Arial" w:eastAsia="Arial" w:hAnsi="Arial" w:cs="Arial"/>
      <w:i/>
      <w:iCs/>
      <w:sz w:val="17"/>
      <w:szCs w:val="17"/>
      <w:shd w:val="clear" w:color="auto" w:fill="FFFFFF"/>
    </w:rPr>
  </w:style>
  <w:style w:type="character" w:customStyle="1" w:styleId="3d">
    <w:name w:val="Подпись к таблице (3)_"/>
    <w:basedOn w:val="a1"/>
    <w:link w:val="3e"/>
    <w:rsid w:val="008F1C15"/>
    <w:rPr>
      <w:rFonts w:ascii="Times New Roman" w:eastAsia="Times New Roman" w:hAnsi="Times New Roman" w:cs="Times New Roman"/>
      <w:sz w:val="22"/>
      <w:szCs w:val="22"/>
      <w:shd w:val="clear" w:color="auto" w:fill="FFFFFF"/>
    </w:rPr>
  </w:style>
  <w:style w:type="character" w:customStyle="1" w:styleId="322">
    <w:name w:val="Заголовок №3 (2)_"/>
    <w:basedOn w:val="a1"/>
    <w:link w:val="323"/>
    <w:rsid w:val="008F1C15"/>
    <w:rPr>
      <w:rFonts w:ascii="Calibri" w:eastAsia="Calibri" w:hAnsi="Calibri" w:cs="Calibri"/>
      <w:b/>
      <w:bCs/>
      <w:sz w:val="26"/>
      <w:szCs w:val="26"/>
      <w:shd w:val="clear" w:color="auto" w:fill="FFFFFF"/>
    </w:rPr>
  </w:style>
  <w:style w:type="character" w:customStyle="1" w:styleId="330">
    <w:name w:val="Заголовок №3 (3)_"/>
    <w:basedOn w:val="a1"/>
    <w:link w:val="331"/>
    <w:rsid w:val="008F1C15"/>
    <w:rPr>
      <w:rFonts w:ascii="Arial" w:eastAsia="Arial" w:hAnsi="Arial" w:cs="Arial"/>
      <w:b/>
      <w:bCs/>
      <w:shd w:val="clear" w:color="auto" w:fill="FFFFFF"/>
    </w:rPr>
  </w:style>
  <w:style w:type="paragraph" w:customStyle="1" w:styleId="62">
    <w:name w:val="Основной текст (6)"/>
    <w:basedOn w:val="a0"/>
    <w:link w:val="61"/>
    <w:rsid w:val="008F1C15"/>
    <w:pPr>
      <w:shd w:val="clear" w:color="auto" w:fill="FFFFFF"/>
      <w:spacing w:line="0" w:lineRule="atLeast"/>
    </w:pPr>
    <w:rPr>
      <w:rFonts w:ascii="Arial" w:eastAsia="Arial" w:hAnsi="Arial" w:cs="Arial"/>
      <w:i/>
      <w:iCs/>
      <w:color w:val="auto"/>
      <w:sz w:val="17"/>
      <w:szCs w:val="17"/>
    </w:rPr>
  </w:style>
  <w:style w:type="paragraph" w:customStyle="1" w:styleId="3c">
    <w:name w:val="Заголовок №3"/>
    <w:basedOn w:val="a0"/>
    <w:link w:val="3b"/>
    <w:rsid w:val="008F1C15"/>
    <w:pPr>
      <w:shd w:val="clear" w:color="auto" w:fill="FFFFFF"/>
      <w:spacing w:before="420" w:line="374" w:lineRule="exact"/>
      <w:outlineLvl w:val="2"/>
    </w:pPr>
    <w:rPr>
      <w:rFonts w:ascii="Times New Roman" w:eastAsia="Times New Roman" w:hAnsi="Times New Roman" w:cs="Times New Roman"/>
      <w:b/>
      <w:bCs/>
      <w:i/>
      <w:iCs/>
      <w:color w:val="auto"/>
      <w:sz w:val="28"/>
      <w:szCs w:val="28"/>
    </w:rPr>
  </w:style>
  <w:style w:type="paragraph" w:customStyle="1" w:styleId="48">
    <w:name w:val="Заголовок №4"/>
    <w:basedOn w:val="a0"/>
    <w:rsid w:val="008F1C15"/>
    <w:pPr>
      <w:shd w:val="clear" w:color="auto" w:fill="FFFFFF"/>
      <w:spacing w:before="180" w:after="180" w:line="0" w:lineRule="atLeast"/>
      <w:jc w:val="both"/>
      <w:outlineLvl w:val="3"/>
    </w:pPr>
    <w:rPr>
      <w:rFonts w:ascii="Calibri" w:eastAsia="Calibri" w:hAnsi="Calibri" w:cs="Calibri"/>
      <w:b/>
      <w:bCs/>
      <w:sz w:val="26"/>
      <w:szCs w:val="26"/>
    </w:rPr>
  </w:style>
  <w:style w:type="paragraph" w:customStyle="1" w:styleId="3e">
    <w:name w:val="Подпись к таблице (3)"/>
    <w:basedOn w:val="a0"/>
    <w:link w:val="3d"/>
    <w:rsid w:val="008F1C15"/>
    <w:pPr>
      <w:shd w:val="clear" w:color="auto" w:fill="FFFFFF"/>
      <w:spacing w:line="0" w:lineRule="atLeast"/>
    </w:pPr>
    <w:rPr>
      <w:rFonts w:ascii="Times New Roman" w:eastAsia="Times New Roman" w:hAnsi="Times New Roman" w:cs="Times New Roman"/>
      <w:color w:val="auto"/>
      <w:sz w:val="22"/>
      <w:szCs w:val="22"/>
    </w:rPr>
  </w:style>
  <w:style w:type="paragraph" w:customStyle="1" w:styleId="323">
    <w:name w:val="Заголовок №3 (2)"/>
    <w:basedOn w:val="a0"/>
    <w:link w:val="322"/>
    <w:rsid w:val="008F1C15"/>
    <w:pPr>
      <w:shd w:val="clear" w:color="auto" w:fill="FFFFFF"/>
      <w:spacing w:before="240" w:after="180" w:line="0" w:lineRule="atLeast"/>
      <w:jc w:val="both"/>
      <w:outlineLvl w:val="2"/>
    </w:pPr>
    <w:rPr>
      <w:rFonts w:ascii="Calibri" w:eastAsia="Calibri" w:hAnsi="Calibri" w:cs="Calibri"/>
      <w:b/>
      <w:bCs/>
      <w:color w:val="auto"/>
      <w:sz w:val="26"/>
      <w:szCs w:val="26"/>
    </w:rPr>
  </w:style>
  <w:style w:type="paragraph" w:customStyle="1" w:styleId="331">
    <w:name w:val="Заголовок №3 (3)"/>
    <w:basedOn w:val="a0"/>
    <w:link w:val="330"/>
    <w:rsid w:val="008F1C15"/>
    <w:pPr>
      <w:shd w:val="clear" w:color="auto" w:fill="FFFFFF"/>
      <w:spacing w:before="180" w:after="180" w:line="0" w:lineRule="atLeast"/>
      <w:jc w:val="both"/>
      <w:outlineLvl w:val="2"/>
    </w:pPr>
    <w:rPr>
      <w:rFonts w:ascii="Arial" w:eastAsia="Arial" w:hAnsi="Arial" w:cs="Arial"/>
      <w:b/>
      <w:bCs/>
      <w:color w:val="auto"/>
    </w:rPr>
  </w:style>
  <w:style w:type="character" w:customStyle="1" w:styleId="FontStyle13">
    <w:name w:val="Font Style13"/>
    <w:basedOn w:val="17"/>
    <w:rsid w:val="001F3811"/>
    <w:rPr>
      <w:rFonts w:ascii="Arial" w:hAnsi="Arial" w:cs="Arial"/>
      <w:sz w:val="14"/>
      <w:szCs w:val="14"/>
    </w:rPr>
  </w:style>
  <w:style w:type="paragraph" w:customStyle="1" w:styleId="Style4">
    <w:name w:val="Style4"/>
    <w:basedOn w:val="a0"/>
    <w:rsid w:val="001F3811"/>
    <w:pPr>
      <w:suppressAutoHyphens/>
      <w:autoSpaceDE w:val="0"/>
      <w:spacing w:line="100" w:lineRule="atLeast"/>
    </w:pPr>
    <w:rPr>
      <w:rFonts w:ascii="Times New Roman" w:eastAsia="Times New Roman" w:hAnsi="Times New Roman" w:cs="Calibri"/>
      <w:color w:val="auto"/>
      <w:lang w:eastAsia="ar-SA" w:bidi="ar-SA"/>
    </w:rPr>
  </w:style>
  <w:style w:type="paragraph" w:customStyle="1" w:styleId="Style7">
    <w:name w:val="Style7"/>
    <w:basedOn w:val="a0"/>
    <w:rsid w:val="001F3811"/>
    <w:pPr>
      <w:suppressAutoHyphens/>
      <w:autoSpaceDE w:val="0"/>
      <w:spacing w:line="100" w:lineRule="atLeast"/>
    </w:pPr>
    <w:rPr>
      <w:rFonts w:ascii="Arial" w:eastAsia="Times New Roman" w:hAnsi="Arial" w:cs="Calibri"/>
      <w:color w:val="auto"/>
      <w:lang w:eastAsia="ar-SA" w:bidi="ar-SA"/>
    </w:rPr>
  </w:style>
  <w:style w:type="character" w:customStyle="1" w:styleId="ConsPlusNormal0">
    <w:name w:val="ConsPlusNormal Знак"/>
    <w:link w:val="ConsPlusNormal"/>
    <w:locked/>
    <w:rsid w:val="00C9280A"/>
    <w:rPr>
      <w:rFonts w:ascii="Arial" w:eastAsia="Times New Roman" w:hAnsi="Arial" w:cs="Arial"/>
      <w:sz w:val="20"/>
      <w:szCs w:val="20"/>
      <w:lang w:bidi="ar-SA"/>
    </w:rPr>
  </w:style>
  <w:style w:type="paragraph" w:customStyle="1" w:styleId="54">
    <w:name w:val="Абзац списка5"/>
    <w:basedOn w:val="a0"/>
    <w:link w:val="ListParagraphChar"/>
    <w:uiPriority w:val="34"/>
    <w:qFormat/>
    <w:rsid w:val="00877A6A"/>
    <w:pPr>
      <w:widowControl/>
      <w:ind w:left="708"/>
    </w:pPr>
    <w:rPr>
      <w:rFonts w:ascii="Times New Roman" w:eastAsia="Times New Roman" w:hAnsi="Times New Roman" w:cs="Times New Roman"/>
      <w:color w:val="auto"/>
      <w:lang w:bidi="ar-SA"/>
    </w:rPr>
  </w:style>
  <w:style w:type="character" w:customStyle="1" w:styleId="ListParagraphChar">
    <w:name w:val="List Paragraph Char"/>
    <w:link w:val="54"/>
    <w:uiPriority w:val="99"/>
    <w:locked/>
    <w:rsid w:val="00877A6A"/>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50463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961/7cb66e0f239f00b0e1d59f167cd46beb2182ece1/" TargetMode="External"/><Relationship Id="rId18" Type="http://schemas.openxmlformats.org/officeDocument/2006/relationships/hyperlink" Target="http://www.consultant.ru/document/cons_doc_LAW_330961/fc77c7117187684ab0cb02c7ee53952df0de55be/" TargetMode="External"/><Relationship Id="rId26" Type="http://schemas.openxmlformats.org/officeDocument/2006/relationships/hyperlink" Target="http://ivo.garant.ru/document?id=72108076&amp;sub=1361" TargetMode="External"/><Relationship Id="rId39" Type="http://schemas.openxmlformats.org/officeDocument/2006/relationships/hyperlink" Target="http://ivo.garant.ru/document?id=77578378&amp;sub=1030" TargetMode="External"/><Relationship Id="rId21" Type="http://schemas.openxmlformats.org/officeDocument/2006/relationships/hyperlink" Target="http://www.consultant.ru/document/cons_doc_LAW_330961/f3ce931f8523b327060f9e62f0ffa5990a28639c/" TargetMode="External"/><Relationship Id="rId34" Type="http://schemas.openxmlformats.org/officeDocument/2006/relationships/hyperlink" Target="http://ivo.garant.ru/document?id=77578378&amp;sub=1030" TargetMode="External"/><Relationship Id="rId42" Type="http://schemas.openxmlformats.org/officeDocument/2006/relationships/hyperlink" Target="http://ivo.garant.ru/document?id=77578378&amp;sub=1040" TargetMode="External"/><Relationship Id="rId47" Type="http://schemas.openxmlformats.org/officeDocument/2006/relationships/hyperlink" Target="http://ivo.garant.ru/document?id=77578378&amp;sub=1030" TargetMode="External"/><Relationship Id="rId50" Type="http://schemas.openxmlformats.org/officeDocument/2006/relationships/hyperlink" Target="http://ivo.garant.ru/document?id=77578378&amp;sub=1040" TargetMode="External"/><Relationship Id="rId55" Type="http://schemas.openxmlformats.org/officeDocument/2006/relationships/hyperlink" Target="http://ivo.garant.ru/document?id=72108076&amp;sub=1511"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30961/fc77c7117187684ab0cb02c7ee53952df0de55be/" TargetMode="External"/><Relationship Id="rId20" Type="http://schemas.openxmlformats.org/officeDocument/2006/relationships/hyperlink" Target="http://www.consultant.ru/document/cons_doc_LAW_330961/36fb3e57a8031adb90c7b7d13d835d1f31efff63/" TargetMode="External"/><Relationship Id="rId29" Type="http://schemas.openxmlformats.org/officeDocument/2006/relationships/hyperlink" Target="http://ivo.garant.ru/document?id=72108076&amp;sub=1361" TargetMode="External"/><Relationship Id="rId41" Type="http://schemas.openxmlformats.org/officeDocument/2006/relationships/hyperlink" Target="http://ivo.garant.ru/document?id=77578378&amp;sub=1030" TargetMode="External"/><Relationship Id="rId54" Type="http://schemas.openxmlformats.org/officeDocument/2006/relationships/hyperlink" Target="http://ivo.garant.ru/document?id=77578378&amp;sub=104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961/d43ae8ece00bbaa3bc825d04067c64adebeae28c/" TargetMode="External"/><Relationship Id="rId24" Type="http://schemas.openxmlformats.org/officeDocument/2006/relationships/hyperlink" Target="http://www.consultant.ru/document/cons_doc_LAW_330851/878fb9545863b1203029aec55b9835dbfba6db85/" TargetMode="External"/><Relationship Id="rId32" Type="http://schemas.openxmlformats.org/officeDocument/2006/relationships/hyperlink" Target="http://ivo.garant.ru/document?id=77578378&amp;sub=1030" TargetMode="External"/><Relationship Id="rId37" Type="http://schemas.openxmlformats.org/officeDocument/2006/relationships/hyperlink" Target="http://ivo.garant.ru/document?id=77578378&amp;sub=1030" TargetMode="External"/><Relationship Id="rId40" Type="http://schemas.openxmlformats.org/officeDocument/2006/relationships/hyperlink" Target="http://ivo.garant.ru/document?id=77578378&amp;sub=1040" TargetMode="External"/><Relationship Id="rId45" Type="http://schemas.openxmlformats.org/officeDocument/2006/relationships/hyperlink" Target="http://ivo.garant.ru/document?id=77578378&amp;sub=1030" TargetMode="External"/><Relationship Id="rId53" Type="http://schemas.openxmlformats.org/officeDocument/2006/relationships/hyperlink" Target="http://ivo.garant.ru/document?id=77578378&amp;sub=1030" TargetMode="External"/><Relationship Id="rId58" Type="http://schemas.openxmlformats.org/officeDocument/2006/relationships/hyperlink" Target="http://ivo.garant.ru/document?id=72108076&amp;sub=1323" TargetMode="External"/><Relationship Id="rId5" Type="http://schemas.openxmlformats.org/officeDocument/2006/relationships/webSettings" Target="webSettings.xml"/><Relationship Id="rId15" Type="http://schemas.openxmlformats.org/officeDocument/2006/relationships/hyperlink" Target="http://www.consultant.ru/document/cons_doc_LAW_330961/d43ae8ece00bbaa3bc825d04067c64adebeae28c/" TargetMode="External"/><Relationship Id="rId23" Type="http://schemas.openxmlformats.org/officeDocument/2006/relationships/hyperlink" Target="http://www.consultant.ru/document/cons_doc_LAW_330961/c1c2bfc679fb74ed4c4da6be176c8d5a7da42c49/" TargetMode="External"/><Relationship Id="rId28" Type="http://schemas.openxmlformats.org/officeDocument/2006/relationships/hyperlink" Target="http://ivo.garant.ru/document?id=77578378&amp;sub=1040" TargetMode="External"/><Relationship Id="rId36" Type="http://schemas.openxmlformats.org/officeDocument/2006/relationships/hyperlink" Target="http://ivo.garant.ru/document?id=72108076&amp;sub=1381" TargetMode="External"/><Relationship Id="rId49" Type="http://schemas.openxmlformats.org/officeDocument/2006/relationships/hyperlink" Target="http://ivo.garant.ru/document?id=77578378&amp;sub=1030" TargetMode="External"/><Relationship Id="rId57" Type="http://schemas.openxmlformats.org/officeDocument/2006/relationships/hyperlink" Target="http://ivo.garant.ru/document?id=72108076&amp;sub=1311" TargetMode="External"/><Relationship Id="rId61" Type="http://schemas.openxmlformats.org/officeDocument/2006/relationships/hyperlink" Target="http://www.consultant.ru/document/cons_doc_LAW_300834/5a64531abe181f9ccf87022b85840976ad863c00/" TargetMode="External"/><Relationship Id="rId10" Type="http://schemas.openxmlformats.org/officeDocument/2006/relationships/hyperlink" Target="http://www.consultant.ru/document/cons_doc_LAW_330961/7cb66e0f239f00b0e1d59f167cd46beb2182ece1/" TargetMode="External"/><Relationship Id="rId19" Type="http://schemas.openxmlformats.org/officeDocument/2006/relationships/hyperlink" Target="http://www.consultant.ru/document/cons_doc_LAW_286959/" TargetMode="External"/><Relationship Id="rId31" Type="http://schemas.openxmlformats.org/officeDocument/2006/relationships/hyperlink" Target="http://ivo.garant.ru/document?id=77578378&amp;sub=1040" TargetMode="External"/><Relationship Id="rId44" Type="http://schemas.openxmlformats.org/officeDocument/2006/relationships/hyperlink" Target="http://ivo.garant.ru/document?id=77578378&amp;sub=1040" TargetMode="External"/><Relationship Id="rId52" Type="http://schemas.openxmlformats.org/officeDocument/2006/relationships/hyperlink" Target="http://ivo.garant.ru/document?id=77578378&amp;sub=1040" TargetMode="External"/><Relationship Id="rId60" Type="http://schemas.openxmlformats.org/officeDocument/2006/relationships/hyperlink" Target="http://ivo.garant.ru/document?id=72108076&amp;sub=112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yperlink" Target="http://www.consultant.ru/document/cons_doc_LAW_330961/7cb66e0f239f00b0e1d59f167cd46beb2182ece1/" TargetMode="External"/><Relationship Id="rId22" Type="http://schemas.openxmlformats.org/officeDocument/2006/relationships/hyperlink" Target="http://www.consultant.ru/document/cons_doc_LAW_330961/c1c2bfc679fb74ed4c4da6be176c8d5a7da42c49/" TargetMode="External"/><Relationship Id="rId27" Type="http://schemas.openxmlformats.org/officeDocument/2006/relationships/hyperlink" Target="http://ivo.garant.ru/document?id=77578378&amp;sub=1030" TargetMode="External"/><Relationship Id="rId30" Type="http://schemas.openxmlformats.org/officeDocument/2006/relationships/hyperlink" Target="http://ivo.garant.ru/document?id=77578378&amp;sub=1030" TargetMode="External"/><Relationship Id="rId35" Type="http://schemas.openxmlformats.org/officeDocument/2006/relationships/hyperlink" Target="http://ivo.garant.ru/document?id=77578378&amp;sub=1040" TargetMode="External"/><Relationship Id="rId43" Type="http://schemas.openxmlformats.org/officeDocument/2006/relationships/hyperlink" Target="http://ivo.garant.ru/document?id=77578378&amp;sub=1030" TargetMode="External"/><Relationship Id="rId48" Type="http://schemas.openxmlformats.org/officeDocument/2006/relationships/hyperlink" Target="http://ivo.garant.ru/document?id=77578378&amp;sub=1040" TargetMode="External"/><Relationship Id="rId56" Type="http://schemas.openxmlformats.org/officeDocument/2006/relationships/hyperlink" Target="http://ivo.garant.ru/document?id=72108076&amp;sub=11201"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ivo.garant.ru/document?id=77578378&amp;sub=1030" TargetMode="External"/><Relationship Id="rId3" Type="http://schemas.openxmlformats.org/officeDocument/2006/relationships/styles" Target="styles.xml"/><Relationship Id="rId12" Type="http://schemas.openxmlformats.org/officeDocument/2006/relationships/hyperlink" Target="http://www.consultant.ru/document/cons_doc_LAW_330961/91122874bbcf628c0e5c6bceb7fe613ee682fc73/" TargetMode="External"/><Relationship Id="rId17" Type="http://schemas.openxmlformats.org/officeDocument/2006/relationships/hyperlink" Target="http://www.consultant.ru/document/cons_doc_LAW_330961/fc77c7117187684ab0cb02c7ee53952df0de55be/" TargetMode="External"/><Relationship Id="rId25" Type="http://schemas.openxmlformats.org/officeDocument/2006/relationships/hyperlink" Target="http://ivo.garant.ru/document?id=72108076&amp;sub=1511" TargetMode="External"/><Relationship Id="rId33" Type="http://schemas.openxmlformats.org/officeDocument/2006/relationships/hyperlink" Target="http://ivo.garant.ru/document?id=77578378&amp;sub=1040" TargetMode="External"/><Relationship Id="rId38" Type="http://schemas.openxmlformats.org/officeDocument/2006/relationships/hyperlink" Target="http://ivo.garant.ru/document?id=77578378&amp;sub=1040" TargetMode="External"/><Relationship Id="rId46" Type="http://schemas.openxmlformats.org/officeDocument/2006/relationships/hyperlink" Target="http://ivo.garant.ru/document?id=77578378&amp;sub=1040" TargetMode="External"/><Relationship Id="rId59" Type="http://schemas.openxmlformats.org/officeDocument/2006/relationships/hyperlink" Target="http://ivo.garant.ru/document?id=72108076&amp;sub=1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EE396-9D70-4927-AD65-9AA8177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29075</Words>
  <Characters>165731</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InnaPC</dc:creator>
  <cp:lastModifiedBy>Рабочий ПК</cp:lastModifiedBy>
  <cp:revision>28</cp:revision>
  <cp:lastPrinted>2020-06-16T14:08:00Z</cp:lastPrinted>
  <dcterms:created xsi:type="dcterms:W3CDTF">2020-02-27T13:15:00Z</dcterms:created>
  <dcterms:modified xsi:type="dcterms:W3CDTF">2020-07-13T06:31:00Z</dcterms:modified>
</cp:coreProperties>
</file>