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52" w:rsidRDefault="00587A52" w:rsidP="00587A5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1</w:t>
      </w:r>
    </w:p>
    <w:p w:rsidR="00587A52" w:rsidRDefault="00587A52" w:rsidP="00587A5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587A52" w:rsidRDefault="00587A52" w:rsidP="00587A5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</w:p>
    <w:p w:rsidR="00587A52" w:rsidRDefault="00587A52" w:rsidP="00587A5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</w:t>
      </w:r>
      <w:proofErr w:type="spellStart"/>
      <w:r>
        <w:rPr>
          <w:rFonts w:ascii="Times New Roman" w:hAnsi="Times New Roman" w:cs="Times New Roman"/>
        </w:rPr>
        <w:t>Куликовский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:rsidR="00587A52" w:rsidRDefault="00587A52" w:rsidP="00587A5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18 от 16.05.2018г.</w:t>
      </w:r>
    </w:p>
    <w:p w:rsidR="00587A52" w:rsidRDefault="00587A52" w:rsidP="00587A52">
      <w:pPr>
        <w:pStyle w:val="ConsPlusNormal"/>
        <w:jc w:val="both"/>
        <w:rPr>
          <w:rFonts w:ascii="Times New Roman" w:hAnsi="Times New Roman" w:cs="Times New Roman"/>
        </w:rPr>
      </w:pPr>
    </w:p>
    <w:p w:rsidR="00587A52" w:rsidRDefault="00587A52" w:rsidP="00587A52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29"/>
      <w:bookmarkEnd w:id="0"/>
    </w:p>
    <w:p w:rsidR="00587A52" w:rsidRDefault="00587A52" w:rsidP="00587A52">
      <w:pPr>
        <w:widowControl w:val="0"/>
        <w:tabs>
          <w:tab w:val="left" w:pos="3660"/>
        </w:tabs>
        <w:suppressAutoHyphens/>
        <w:autoSpaceDE w:val="0"/>
        <w:jc w:val="center"/>
        <w:rPr>
          <w:rFonts w:eastAsia="SimSun" w:cs="Mangal"/>
          <w:b/>
          <w:bCs/>
          <w:kern w:val="2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kern w:val="2"/>
          <w:sz w:val="28"/>
          <w:szCs w:val="28"/>
          <w:lang w:eastAsia="zh-CN" w:bidi="hi-IN"/>
        </w:rPr>
        <w:t>ИЗМЕНЕНИЯ</w:t>
      </w:r>
    </w:p>
    <w:p w:rsidR="00587A52" w:rsidRDefault="00587A52" w:rsidP="00587A52">
      <w:pPr>
        <w:widowControl w:val="0"/>
        <w:tabs>
          <w:tab w:val="left" w:pos="3660"/>
        </w:tabs>
        <w:suppressAutoHyphens/>
        <w:autoSpaceDE w:val="0"/>
        <w:jc w:val="center"/>
        <w:rPr>
          <w:rFonts w:eastAsia="SimSun" w:cs="Mangal"/>
          <w:b/>
          <w:bCs/>
          <w:kern w:val="2"/>
          <w:sz w:val="28"/>
          <w:szCs w:val="28"/>
          <w:lang w:eastAsia="zh-CN" w:bidi="hi-IN"/>
        </w:rPr>
      </w:pPr>
    </w:p>
    <w:p w:rsidR="00587A52" w:rsidRDefault="00587A52" w:rsidP="00587A52">
      <w:pPr>
        <w:widowControl w:val="0"/>
        <w:suppressAutoHyphens/>
        <w:autoSpaceDE w:val="0"/>
        <w:jc w:val="center"/>
        <w:rPr>
          <w:rFonts w:eastAsia="SimSun" w:cs="Mangal"/>
          <w:b/>
          <w:bCs/>
          <w:kern w:val="2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kern w:val="2"/>
          <w:sz w:val="28"/>
          <w:szCs w:val="28"/>
          <w:lang w:eastAsia="zh-CN" w:bidi="hi-IN"/>
        </w:rPr>
        <w:t xml:space="preserve">в Административный регламент предоставления администрацией сельского поселения </w:t>
      </w:r>
      <w:proofErr w:type="spellStart"/>
      <w:r>
        <w:rPr>
          <w:rFonts w:eastAsia="SimSun" w:cs="Mangal"/>
          <w:b/>
          <w:bCs/>
          <w:kern w:val="2"/>
          <w:sz w:val="28"/>
          <w:szCs w:val="28"/>
          <w:lang w:eastAsia="zh-CN" w:bidi="hi-IN"/>
        </w:rPr>
        <w:t>Куликовский</w:t>
      </w:r>
      <w:proofErr w:type="spellEnd"/>
      <w:r>
        <w:rPr>
          <w:rFonts w:eastAsia="SimSun" w:cs="Mangal"/>
          <w:b/>
          <w:bCs/>
          <w:kern w:val="2"/>
          <w:sz w:val="28"/>
          <w:szCs w:val="28"/>
          <w:lang w:eastAsia="zh-CN" w:bidi="hi-IN"/>
        </w:rPr>
        <w:t xml:space="preserve"> сельсовет </w:t>
      </w:r>
      <w:proofErr w:type="spellStart"/>
      <w:r>
        <w:rPr>
          <w:rFonts w:eastAsia="SimSun" w:cs="Mangal"/>
          <w:b/>
          <w:bCs/>
          <w:kern w:val="2"/>
          <w:sz w:val="28"/>
          <w:szCs w:val="28"/>
          <w:lang w:eastAsia="zh-CN" w:bidi="hi-IN"/>
        </w:rPr>
        <w:t>Лебедянского</w:t>
      </w:r>
      <w:proofErr w:type="spellEnd"/>
      <w:r>
        <w:rPr>
          <w:rFonts w:eastAsia="SimSun" w:cs="Mangal"/>
          <w:b/>
          <w:bCs/>
          <w:kern w:val="2"/>
          <w:sz w:val="28"/>
          <w:szCs w:val="28"/>
          <w:lang w:eastAsia="zh-CN" w:bidi="hi-IN"/>
        </w:rPr>
        <w:t xml:space="preserve"> муниципального района Липецкой области  муниципальной услуги</w:t>
      </w:r>
      <w:r>
        <w:rPr>
          <w:b/>
          <w:sz w:val="28"/>
          <w:szCs w:val="28"/>
        </w:rPr>
        <w:t xml:space="preserve"> «Присвоение адресов объектам недвижимости», утвержденный постановлением администрации сельского поселения </w:t>
      </w:r>
      <w:proofErr w:type="spellStart"/>
      <w:r>
        <w:rPr>
          <w:b/>
          <w:sz w:val="28"/>
          <w:szCs w:val="28"/>
        </w:rPr>
        <w:t>Куликовский</w:t>
      </w:r>
      <w:proofErr w:type="spellEnd"/>
      <w:r>
        <w:rPr>
          <w:b/>
          <w:sz w:val="28"/>
          <w:szCs w:val="28"/>
        </w:rPr>
        <w:t xml:space="preserve"> сельсовет № 22 от 04.06.2013г.</w:t>
      </w:r>
    </w:p>
    <w:p w:rsidR="00587A52" w:rsidRDefault="00587A52" w:rsidP="00587A52">
      <w:pPr>
        <w:widowControl w:val="0"/>
        <w:suppressAutoHyphens/>
        <w:autoSpaceDE w:val="0"/>
        <w:jc w:val="both"/>
        <w:rPr>
          <w:rFonts w:eastAsia="SimSun" w:cs="Mangal"/>
          <w:b/>
          <w:kern w:val="2"/>
          <w:sz w:val="28"/>
          <w:szCs w:val="28"/>
          <w:lang w:eastAsia="zh-CN" w:bidi="hi-IN"/>
        </w:rPr>
      </w:pPr>
    </w:p>
    <w:p w:rsidR="00587A52" w:rsidRDefault="00587A52" w:rsidP="00587A52">
      <w:pPr>
        <w:widowControl w:val="0"/>
        <w:suppressAutoHyphens/>
        <w:autoSpaceDE w:val="0"/>
        <w:ind w:firstLine="540"/>
        <w:jc w:val="center"/>
        <w:rPr>
          <w:rFonts w:eastAsia="SimSun" w:cs="Mangal"/>
          <w:b/>
          <w:bCs/>
          <w:kern w:val="2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kern w:val="2"/>
          <w:sz w:val="28"/>
          <w:szCs w:val="28"/>
          <w:lang w:eastAsia="zh-CN" w:bidi="hi-IN"/>
        </w:rPr>
        <w:t>Пункты 2.4. и 2.5.  читать в новой редакции:</w:t>
      </w:r>
    </w:p>
    <w:p w:rsidR="00587A52" w:rsidRDefault="00587A52" w:rsidP="00587A52">
      <w:pPr>
        <w:widowControl w:val="0"/>
        <w:suppressAutoHyphens/>
        <w:autoSpaceDE w:val="0"/>
        <w:ind w:firstLine="540"/>
        <w:jc w:val="both"/>
        <w:rPr>
          <w:rFonts w:eastAsia="SimSun" w:cs="Mangal"/>
          <w:b/>
          <w:kern w:val="2"/>
          <w:sz w:val="28"/>
          <w:szCs w:val="28"/>
          <w:lang w:eastAsia="zh-CN" w:bidi="hi-IN"/>
        </w:rPr>
      </w:pPr>
    </w:p>
    <w:p w:rsidR="00587A52" w:rsidRDefault="00587A52" w:rsidP="00587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услуги.</w:t>
      </w:r>
    </w:p>
    <w:p w:rsidR="00587A52" w:rsidRDefault="00587A52" w:rsidP="00587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документов на получение муниципальной услуги – 15 минут. Максимальный срок ожидания в очереди при получении результата предоставления муниципальной услуги – 15 минут.</w:t>
      </w:r>
    </w:p>
    <w:p w:rsidR="00587A52" w:rsidRDefault="00587A52" w:rsidP="00587A52">
      <w:pPr>
        <w:widowControl w:val="0"/>
        <w:suppressAutoHyphens/>
        <w:autoSpaceDE w:val="0"/>
        <w:ind w:firstLine="709"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/>
          <w:kern w:val="2"/>
          <w:sz w:val="28"/>
          <w:szCs w:val="28"/>
          <w:lang w:eastAsia="zh-CN" w:bidi="hi-IN"/>
        </w:rPr>
        <w:t>2.5 Срок присвоения адреса земельному участку и объекту недвижимости и внесение его в федеральную информационную адресную систему осуществляется в течение 8 дней, с момента подачи заявителем заявления с необходимыми документами.</w:t>
      </w:r>
    </w:p>
    <w:p w:rsidR="00587A52" w:rsidRDefault="00587A52" w:rsidP="00587A52">
      <w:pPr>
        <w:shd w:val="clear" w:color="auto" w:fill="FFFFFF"/>
        <w:spacing w:before="139" w:line="374" w:lineRule="exact"/>
        <w:ind w:left="960" w:right="922" w:firstLine="782"/>
        <w:rPr>
          <w:sz w:val="24"/>
          <w:szCs w:val="24"/>
        </w:rPr>
      </w:pPr>
    </w:p>
    <w:p w:rsidR="00036AC5" w:rsidRDefault="00036AC5"/>
    <w:sectPr w:rsidR="00036AC5" w:rsidSect="0003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A52"/>
    <w:rsid w:val="00036AC5"/>
    <w:rsid w:val="0058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A5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3</cp:revision>
  <dcterms:created xsi:type="dcterms:W3CDTF">2018-07-09T09:19:00Z</dcterms:created>
  <dcterms:modified xsi:type="dcterms:W3CDTF">2018-07-09T09:20:00Z</dcterms:modified>
</cp:coreProperties>
</file>