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« Изменение вида разрешенного</w:t>
      </w: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участка"</w:t>
      </w:r>
    </w:p>
    <w:p w:rsidR="005667F7" w:rsidRPr="005502D5" w:rsidRDefault="005667F7" w:rsidP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502D5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5502D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>_______ по адресу:</w:t>
      </w: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67F7" w:rsidRPr="005502D5" w:rsidRDefault="005667F7" w:rsidP="005667F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ЗАЯВЛЕНИЕ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Прошу подготовить и выдать в соответствии с </w:t>
      </w:r>
      <w:hyperlink r:id="rId4" w:history="1">
        <w:r w:rsidRPr="005502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Градостроительным кодексом</w:t>
        </w:r>
      </w:hyperlink>
      <w:r w:rsidRPr="005502D5">
        <w:rPr>
          <w:rFonts w:ascii="Times New Roman" w:hAnsi="Times New Roman" w:cs="Times New Roman"/>
          <w:sz w:val="24"/>
          <w:szCs w:val="24"/>
        </w:rPr>
        <w:t xml:space="preserve"> РФ решение на изменение вида разрешенного использования земельного участка, принадлежащих мне на праве 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(собственность, аренда и др., указать реквизиты документа)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(адрес земельного участка)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для 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(строительства, реконструкции, капитального ремонта объекта)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 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дата подпись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Отметки о принятии заявления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"_______" _______________ 20_____г. №______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 № 2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"Изменение вида разрешенного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участка"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ОБРАЗЕЦ</w:t>
      </w: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ЖАЛОБЫ НА ДЕЙСТВИЕ (БЕЗДЕЙСТВИЕ)</w:t>
      </w:r>
      <w:r w:rsidRPr="005502D5">
        <w:rPr>
          <w:rFonts w:ascii="Times New Roman" w:hAnsi="Times New Roman" w:cs="Times New Roman"/>
          <w:sz w:val="24"/>
          <w:szCs w:val="24"/>
        </w:rPr>
        <w:t xml:space="preserve"> (наименование ОМСУ)</w:t>
      </w:r>
    </w:p>
    <w:p w:rsidR="005667F7" w:rsidRPr="005502D5" w:rsidRDefault="005667F7" w:rsidP="005667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502D5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________________________________________________________________________И ЕГО ДОЛЖНОСТНОГО ЛИЦА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5502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 xml:space="preserve"> _____________ № ____ Наименование 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подразделения ОМСУ)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502D5">
        <w:rPr>
          <w:rFonts w:ascii="Times New Roman" w:hAnsi="Times New Roman" w:cs="Times New Roman"/>
          <w:color w:val="auto"/>
          <w:sz w:val="24"/>
          <w:szCs w:val="24"/>
        </w:rPr>
        <w:t>Жалоба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* Полное наименование юридического лица, Ф.И.О. физического лица____________________________________________________________________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* Местонахождение юридического лица, физического лица 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(краткое изложение обжалуемых действий (бездействия), указать основания, по которым лицо, подающее жалобу, </w:t>
      </w:r>
      <w:proofErr w:type="gramStart"/>
      <w:r w:rsidRPr="005502D5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 xml:space="preserve"> с действием (бездействием) со ссылками на пункты регламента)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поля, отмеченные звездочкой</w:t>
      </w:r>
      <w:proofErr w:type="gramStart"/>
      <w:r w:rsidRPr="005502D5"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"Изменение вида разрешенного 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использования земельного участка"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ОБРАЗЕЦ</w:t>
      </w: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РЕШЕНИЯ ____________________________________________</w:t>
      </w:r>
      <w:r w:rsidRPr="005502D5">
        <w:rPr>
          <w:rFonts w:ascii="Times New Roman" w:hAnsi="Times New Roman" w:cs="Times New Roman"/>
          <w:sz w:val="24"/>
          <w:szCs w:val="24"/>
        </w:rPr>
        <w:t xml:space="preserve"> (наименование ОМСУ) </w:t>
      </w: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________________________________________________________________________ ПО ЖАЛОБЕ НА ДЕЙСТВИЕ (БЕЗДЕЙСТВИЕ) КОМИТЕТА </w:t>
      </w: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br/>
        <w:t>ИЛИ ЕГО ДОЛЖНОСТНОГО ЛИЦА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Исх. от _______ № 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РЕШЕНИЕ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Доказательства, на которых основаны выводы по результатам рассмотрения жалобы: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5502D5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РЕШЕНО: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действия (бездействия), признано </w:t>
      </w:r>
      <w:proofErr w:type="gramStart"/>
      <w:r w:rsidRPr="005502D5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 xml:space="preserve"> или неправомерным полностью</w:t>
      </w: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или частично или отменено полностью или частично)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(решение принято по существу жалобы, - удовлетворена</w:t>
      </w:r>
      <w:proofErr w:type="gramEnd"/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или не удовлетворена полностью или частично)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5667F7" w:rsidRPr="005502D5" w:rsidRDefault="005667F7" w:rsidP="005667F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адресу__________________________________________________________________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____________________________________________________________________ 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__________________________________ _________________ ________________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(должность лица уполномоченного, (подпись) (инициалы, фамилия)</w:t>
      </w:r>
      <w:proofErr w:type="gramEnd"/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502D5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5502D5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Приложение № 4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к Административному регламенту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"Изменение вида разрешенного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участка"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502D5">
        <w:rPr>
          <w:rFonts w:ascii="Times New Roman" w:hAnsi="Times New Roman" w:cs="Times New Roman"/>
          <w:color w:val="auto"/>
          <w:sz w:val="24"/>
          <w:szCs w:val="24"/>
        </w:rPr>
        <w:t>ОБРАЗЕЦ</w:t>
      </w:r>
      <w:r w:rsidRPr="005502D5">
        <w:rPr>
          <w:rFonts w:ascii="Times New Roman" w:hAnsi="Times New Roman" w:cs="Times New Roman"/>
          <w:color w:val="auto"/>
          <w:sz w:val="24"/>
          <w:szCs w:val="24"/>
        </w:rPr>
        <w:br/>
        <w:t>ОТКАЗА В ПРЕДОСТАВЛЕНИИ МУНИЦИПАЛЬНОЙ</w:t>
      </w:r>
      <w:r w:rsidRPr="005502D5">
        <w:rPr>
          <w:rFonts w:ascii="Times New Roman" w:hAnsi="Times New Roman" w:cs="Times New Roman"/>
          <w:color w:val="auto"/>
          <w:sz w:val="24"/>
          <w:szCs w:val="24"/>
        </w:rPr>
        <w:br/>
        <w:t>УСЛУГИ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ШТАМП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Администрации сельского поселения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Куликовский</w:t>
      </w:r>
      <w:proofErr w:type="spellEnd"/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сельсовет Ф.И.О. заявителя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Об отказе в изменении вида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разрешенного использования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земельного участка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Уважаемый (</w:t>
      </w:r>
      <w:proofErr w:type="spellStart"/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ая</w:t>
      </w:r>
      <w:proofErr w:type="spellEnd"/>
      <w:r w:rsidRPr="005502D5">
        <w:rPr>
          <w:rStyle w:val="a3"/>
          <w:rFonts w:ascii="Times New Roman" w:hAnsi="Times New Roman" w:cs="Times New Roman"/>
          <w:color w:val="auto"/>
          <w:sz w:val="24"/>
          <w:szCs w:val="24"/>
        </w:rPr>
        <w:t>)________________!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5502D5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5502D5">
        <w:rPr>
          <w:rFonts w:ascii="Times New Roman" w:hAnsi="Times New Roman" w:cs="Times New Roman"/>
          <w:sz w:val="24"/>
          <w:szCs w:val="24"/>
        </w:rPr>
        <w:t xml:space="preserve"> сельсовет, рассмотрев Ваше заявление от "__"________20___г. (</w:t>
      </w:r>
      <w:proofErr w:type="spellStart"/>
      <w:r w:rsidRPr="005502D5">
        <w:rPr>
          <w:rFonts w:ascii="Times New Roman" w:hAnsi="Times New Roman" w:cs="Times New Roman"/>
          <w:sz w:val="24"/>
          <w:szCs w:val="24"/>
        </w:rPr>
        <w:t>вх.№_____</w:t>
      </w:r>
      <w:proofErr w:type="spellEnd"/>
      <w:r w:rsidRPr="005502D5">
        <w:rPr>
          <w:rFonts w:ascii="Times New Roman" w:hAnsi="Times New Roman" w:cs="Times New Roman"/>
          <w:sz w:val="24"/>
          <w:szCs w:val="24"/>
        </w:rPr>
        <w:t>), сообщает об отказе в изменении вида разрешенного использования земельного участка по следующим основаниям (</w:t>
      </w:r>
      <w:proofErr w:type="spellStart"/>
      <w:r w:rsidRPr="005502D5">
        <w:rPr>
          <w:rFonts w:ascii="Times New Roman" w:hAnsi="Times New Roman" w:cs="Times New Roman"/>
          <w:sz w:val="24"/>
          <w:szCs w:val="24"/>
        </w:rPr>
        <w:t>ию</w:t>
      </w:r>
      <w:proofErr w:type="spellEnd"/>
      <w:r w:rsidRPr="005502D5">
        <w:rPr>
          <w:rFonts w:ascii="Times New Roman" w:hAnsi="Times New Roman" w:cs="Times New Roman"/>
          <w:sz w:val="24"/>
          <w:szCs w:val="24"/>
        </w:rPr>
        <w:t>): ___________________________________________________________.</w:t>
      </w: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6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</w:t>
      </w:r>
    </w:p>
    <w:p w:rsidR="00584266" w:rsidRPr="005502D5" w:rsidRDefault="00584266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828F5" w:rsidRDefault="00B828F5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667F7" w:rsidRPr="005502D5" w:rsidRDefault="005667F7" w:rsidP="005667F7">
      <w:pPr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 xml:space="preserve">"Изменение вида разрешенного </w:t>
      </w:r>
    </w:p>
    <w:p w:rsidR="005667F7" w:rsidRPr="005502D5" w:rsidRDefault="005667F7" w:rsidP="005667F7">
      <w:pPr>
        <w:jc w:val="right"/>
        <w:rPr>
          <w:rFonts w:ascii="Times New Roman" w:hAnsi="Times New Roman" w:cs="Times New Roman"/>
          <w:sz w:val="24"/>
          <w:szCs w:val="24"/>
        </w:rPr>
      </w:pPr>
      <w:r w:rsidRPr="005502D5">
        <w:rPr>
          <w:rFonts w:ascii="Times New Roman" w:hAnsi="Times New Roman" w:cs="Times New Roman"/>
          <w:sz w:val="24"/>
          <w:szCs w:val="24"/>
        </w:rPr>
        <w:t>использования земельного участка"</w:t>
      </w:r>
    </w:p>
    <w:p w:rsidR="005667F7" w:rsidRPr="005502D5" w:rsidRDefault="005667F7" w:rsidP="005667F7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 w:rsidP="005667F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5502D5">
        <w:rPr>
          <w:rFonts w:ascii="Times New Roman" w:hAnsi="Times New Roman" w:cs="Times New Roman"/>
          <w:color w:val="auto"/>
          <w:sz w:val="24"/>
          <w:szCs w:val="24"/>
        </w:rPr>
        <w:t>БЛОК - СХЕМА</w:t>
      </w:r>
      <w:r w:rsidRPr="005502D5">
        <w:rPr>
          <w:rFonts w:ascii="Times New Roman" w:hAnsi="Times New Roman" w:cs="Times New Roman"/>
          <w:color w:val="auto"/>
          <w:sz w:val="24"/>
          <w:szCs w:val="24"/>
        </w:rPr>
        <w:br/>
        <w:t>процедуры подготовки решения на изменение вида разрешенного использования земельного участка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30"/>
      </w:tblGrid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Лицо, заинтересованное в получении услуги, представляет в администрацию поселения заявление о подготовке решения на изменение вида разрешенного использования земельного участка,</w:t>
            </w:r>
          </w:p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а также прилагаемые к нему документы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310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при наличии не всех документов: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отказывает в выдаче решения на изменение вида разрешенного использования земельного участка</w:t>
            </w:r>
          </w:p>
        </w:tc>
      </w:tr>
      <w:tr w:rsidR="005667F7" w:rsidRPr="005502D5" w:rsidTr="00E00BD1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Вопрос о предоставлении решения подлежит обсуждению на публичных слушаниях, проводимых в порядке, установленном градостроительным законодательством.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Заключение о результатах публичных слушаний по вопросу предоставления решения подлежит опубликованию в порядке, установленном для официального опубликования муниципальных правовых актов, иной официальной информации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На основании заключения о результатах публичных слушаний по вопросу о предоставлении решения, осуществляется подготовка решения на изменение разрешенного вида использования земельного участка или об отказ в предоставлении такого решения с указанием причин принятого решения.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Решение на изменение разрешенного вида использования земельного участка подлежит опубликованию в порядке, установленном для официального опубликования муниципальных правовых актов, иной официальной информации.</w:t>
            </w:r>
          </w:p>
        </w:tc>
      </w:tr>
      <w:tr w:rsidR="005667F7" w:rsidRPr="005502D5" w:rsidTr="00E00BD1">
        <w:trPr>
          <w:gridAfter w:val="1"/>
          <w:wAfter w:w="30" w:type="dxa"/>
        </w:trPr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7F7" w:rsidRPr="005502D5" w:rsidRDefault="005667F7" w:rsidP="00E00B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7F7" w:rsidRPr="005502D5" w:rsidTr="00E00BD1">
        <w:tc>
          <w:tcPr>
            <w:tcW w:w="96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667F7" w:rsidRPr="005502D5" w:rsidRDefault="005667F7" w:rsidP="00E00B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5">
              <w:rPr>
                <w:rFonts w:ascii="Times New Roman" w:hAnsi="Times New Roman" w:cs="Times New Roman"/>
                <w:sz w:val="24"/>
                <w:szCs w:val="24"/>
              </w:rPr>
              <w:t>Специалист направляет заявителю в порядке делопроизводства экземпляр решения на изменение вида разрешенного использования земельного участка.</w:t>
            </w:r>
          </w:p>
        </w:tc>
      </w:tr>
    </w:tbl>
    <w:p w:rsidR="005667F7" w:rsidRPr="005502D5" w:rsidRDefault="005667F7" w:rsidP="005667F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5667F7" w:rsidRPr="005502D5" w:rsidRDefault="005667F7">
      <w:pPr>
        <w:rPr>
          <w:rFonts w:ascii="Times New Roman" w:hAnsi="Times New Roman" w:cs="Times New Roman"/>
          <w:sz w:val="24"/>
          <w:szCs w:val="24"/>
        </w:rPr>
      </w:pPr>
    </w:p>
    <w:sectPr w:rsidR="005667F7" w:rsidRPr="005502D5" w:rsidSect="00D43223">
      <w:pgSz w:w="11900" w:h="16800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F7"/>
    <w:rsid w:val="002308C6"/>
    <w:rsid w:val="005502D5"/>
    <w:rsid w:val="005667F7"/>
    <w:rsid w:val="00584266"/>
    <w:rsid w:val="0074280A"/>
    <w:rsid w:val="00B828F5"/>
    <w:rsid w:val="00C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7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7F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5667F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67F7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67F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667F7"/>
    <w:pPr>
      <w:ind w:firstLine="0"/>
      <w:jc w:val="left"/>
    </w:pPr>
  </w:style>
  <w:style w:type="paragraph" w:customStyle="1" w:styleId="s1">
    <w:name w:val="s_1"/>
    <w:basedOn w:val="a"/>
    <w:rsid w:val="005667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5667F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rsid w:val="005667F7"/>
    <w:rPr>
      <w:color w:val="0000FF"/>
      <w:u w:val="single"/>
    </w:rPr>
  </w:style>
  <w:style w:type="paragraph" w:customStyle="1" w:styleId="ConsNormal">
    <w:name w:val="ConsNormal"/>
    <w:rsid w:val="005667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667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8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dcterms:created xsi:type="dcterms:W3CDTF">2019-02-07T09:26:00Z</dcterms:created>
  <dcterms:modified xsi:type="dcterms:W3CDTF">2019-02-07T09:26:00Z</dcterms:modified>
</cp:coreProperties>
</file>