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C8E" w:rsidRPr="00A6781D" w:rsidRDefault="00542C8E" w:rsidP="00542C8E">
      <w:pPr>
        <w:pStyle w:val="aff8"/>
        <w:spacing w:after="0" w:line="360" w:lineRule="auto"/>
        <w:ind w:firstLine="567"/>
        <w:jc w:val="center"/>
        <w:rPr>
          <w:rFonts w:ascii="Times New Roman" w:hAnsi="Times New Roman" w:cs="Times New Roman"/>
          <w:color w:val="0070C0"/>
          <w:sz w:val="36"/>
          <w:szCs w:val="36"/>
          <w:lang w:val="ru-RU"/>
        </w:rPr>
      </w:pPr>
      <w:bookmarkStart w:id="0" w:name="_GoBack"/>
      <w:bookmarkEnd w:id="0"/>
      <w:r w:rsidRPr="00A6781D">
        <w:rPr>
          <w:rFonts w:ascii="Times New Roman" w:hAnsi="Times New Roman" w:cs="Times New Roman"/>
          <w:b/>
          <w:i/>
          <w:color w:val="0070C0"/>
          <w:sz w:val="36"/>
          <w:szCs w:val="36"/>
          <w:lang w:val="ru-RU"/>
        </w:rPr>
        <w:t>Местные нормативы градостроительного проектирования</w:t>
      </w:r>
      <w:r>
        <w:rPr>
          <w:rFonts w:ascii="Times New Roman" w:hAnsi="Times New Roman" w:cs="Times New Roman"/>
          <w:b/>
          <w:i/>
          <w:color w:val="0070C0"/>
          <w:sz w:val="36"/>
          <w:szCs w:val="36"/>
          <w:lang w:val="ru-RU"/>
        </w:rPr>
        <w:t xml:space="preserve"> сельского поселения Куликовский сельсовет </w:t>
      </w:r>
      <w:r>
        <w:rPr>
          <w:rFonts w:ascii="Times New Roman" w:hAnsi="Times New Roman" w:cs="Times New Roman"/>
          <w:b/>
          <w:i/>
          <w:sz w:val="36"/>
          <w:szCs w:val="36"/>
          <w:lang w:val="ru-RU"/>
        </w:rPr>
        <w:t xml:space="preserve"> </w:t>
      </w:r>
      <w:r w:rsidRPr="002454EC">
        <w:rPr>
          <w:rFonts w:ascii="Times New Roman" w:hAnsi="Times New Roman" w:cs="Times New Roman"/>
          <w:b/>
          <w:i/>
          <w:color w:val="943634" w:themeColor="accent2" w:themeShade="BF"/>
          <w:sz w:val="36"/>
          <w:szCs w:val="36"/>
          <w:lang w:val="ru-RU"/>
        </w:rPr>
        <w:t>ЛЕБЕДЯНСКОГО</w:t>
      </w:r>
      <w:r>
        <w:rPr>
          <w:rFonts w:ascii="Times New Roman" w:hAnsi="Times New Roman" w:cs="Times New Roman"/>
          <w:b/>
          <w:i/>
          <w:sz w:val="36"/>
          <w:szCs w:val="36"/>
          <w:lang w:val="ru-RU"/>
        </w:rPr>
        <w:t xml:space="preserve">  </w:t>
      </w:r>
      <w:r w:rsidRPr="00A6781D">
        <w:rPr>
          <w:rFonts w:ascii="Times New Roman" w:hAnsi="Times New Roman" w:cs="Times New Roman"/>
          <w:b/>
          <w:i/>
          <w:color w:val="0070C0"/>
          <w:sz w:val="36"/>
          <w:szCs w:val="36"/>
          <w:lang w:val="ru-RU"/>
        </w:rPr>
        <w:t xml:space="preserve">муниципального района </w:t>
      </w:r>
      <w:r w:rsidRPr="00A6781D">
        <w:rPr>
          <w:rFonts w:ascii="Times New Roman" w:hAnsi="Times New Roman" w:cs="Times New Roman"/>
          <w:b/>
          <w:bCs/>
          <w:i/>
          <w:iCs/>
          <w:color w:val="0070C0"/>
          <w:sz w:val="36"/>
          <w:szCs w:val="36"/>
          <w:lang w:val="ru-RU"/>
        </w:rPr>
        <w:t xml:space="preserve">Липецкой области  </w:t>
      </w:r>
    </w:p>
    <w:p w:rsidR="00542C8E" w:rsidRPr="00A6781D" w:rsidRDefault="00542C8E" w:rsidP="00542C8E">
      <w:pPr>
        <w:spacing w:line="360" w:lineRule="auto"/>
        <w:ind w:firstLine="567"/>
        <w:jc w:val="center"/>
        <w:rPr>
          <w:color w:val="0070C0"/>
        </w:rPr>
      </w:pPr>
    </w:p>
    <w:p w:rsidR="00542C8E" w:rsidRPr="00A6781D" w:rsidRDefault="00542C8E" w:rsidP="00542C8E">
      <w:pPr>
        <w:spacing w:line="360" w:lineRule="auto"/>
        <w:ind w:firstLine="567"/>
        <w:jc w:val="center"/>
        <w:rPr>
          <w:color w:val="0070C0"/>
        </w:rPr>
      </w:pPr>
    </w:p>
    <w:p w:rsidR="00542C8E" w:rsidRPr="00A6781D" w:rsidRDefault="00542C8E" w:rsidP="00542C8E">
      <w:pPr>
        <w:tabs>
          <w:tab w:val="left" w:pos="1035"/>
        </w:tabs>
        <w:spacing w:line="360" w:lineRule="auto"/>
        <w:ind w:firstLine="567"/>
        <w:rPr>
          <w:color w:val="0070C0"/>
        </w:rPr>
      </w:pPr>
    </w:p>
    <w:p w:rsidR="00542C8E" w:rsidRPr="00A6781D" w:rsidRDefault="00542C8E" w:rsidP="00542C8E">
      <w:pPr>
        <w:spacing w:line="360" w:lineRule="auto"/>
        <w:ind w:firstLine="567"/>
        <w:rPr>
          <w:color w:val="0070C0"/>
        </w:rPr>
      </w:pPr>
    </w:p>
    <w:p w:rsidR="00542C8E" w:rsidRPr="00A6781D" w:rsidRDefault="00542C8E" w:rsidP="00542C8E">
      <w:pPr>
        <w:spacing w:line="360" w:lineRule="auto"/>
        <w:ind w:firstLine="567"/>
        <w:rPr>
          <w:color w:val="0070C0"/>
        </w:rPr>
      </w:pPr>
    </w:p>
    <w:p w:rsidR="00542C8E" w:rsidRPr="00A6781D" w:rsidRDefault="00542C8E" w:rsidP="00542C8E">
      <w:pPr>
        <w:spacing w:line="360" w:lineRule="auto"/>
        <w:ind w:firstLine="567"/>
        <w:rPr>
          <w:color w:val="0070C0"/>
        </w:rPr>
      </w:pPr>
    </w:p>
    <w:p w:rsidR="00542C8E" w:rsidRPr="00A6781D" w:rsidRDefault="00542C8E" w:rsidP="00542C8E">
      <w:pPr>
        <w:spacing w:line="360" w:lineRule="auto"/>
        <w:ind w:firstLine="567"/>
        <w:rPr>
          <w:color w:val="0070C0"/>
        </w:rPr>
      </w:pPr>
    </w:p>
    <w:p w:rsidR="00542C8E" w:rsidRPr="00A6781D" w:rsidRDefault="00542C8E" w:rsidP="00542C8E">
      <w:pPr>
        <w:spacing w:line="360" w:lineRule="auto"/>
        <w:ind w:firstLine="567"/>
        <w:rPr>
          <w:color w:val="0070C0"/>
        </w:rPr>
      </w:pPr>
    </w:p>
    <w:p w:rsidR="00542C8E" w:rsidRPr="00A6781D" w:rsidRDefault="00542C8E" w:rsidP="00542C8E">
      <w:pPr>
        <w:rPr>
          <w:color w:val="0070C0"/>
        </w:rPr>
      </w:pPr>
    </w:p>
    <w:p w:rsidR="00542C8E" w:rsidRPr="00A6781D" w:rsidRDefault="00542C8E" w:rsidP="00542C8E">
      <w:pPr>
        <w:rPr>
          <w:color w:val="0070C0"/>
        </w:rPr>
      </w:pPr>
    </w:p>
    <w:p w:rsidR="00542C8E" w:rsidRPr="00A6781D" w:rsidRDefault="00542C8E" w:rsidP="00542C8E">
      <w:pPr>
        <w:rPr>
          <w:color w:val="0070C0"/>
        </w:rPr>
      </w:pPr>
    </w:p>
    <w:p w:rsidR="00542C8E" w:rsidRPr="00A6781D" w:rsidRDefault="00542C8E" w:rsidP="00542C8E">
      <w:pPr>
        <w:rPr>
          <w:color w:val="0070C0"/>
        </w:rPr>
      </w:pPr>
    </w:p>
    <w:p w:rsidR="00542C8E" w:rsidRPr="00A6781D" w:rsidRDefault="00542C8E" w:rsidP="00542C8E">
      <w:pPr>
        <w:rPr>
          <w:color w:val="0070C0"/>
        </w:rPr>
      </w:pPr>
    </w:p>
    <w:p w:rsidR="00542C8E" w:rsidRPr="00A6781D" w:rsidRDefault="00542C8E" w:rsidP="00542C8E">
      <w:pPr>
        <w:rPr>
          <w:color w:val="0070C0"/>
        </w:rPr>
      </w:pPr>
    </w:p>
    <w:p w:rsidR="00542C8E" w:rsidRPr="00A6781D" w:rsidRDefault="00542C8E" w:rsidP="00542C8E">
      <w:pPr>
        <w:rPr>
          <w:color w:val="0070C0"/>
        </w:rPr>
      </w:pPr>
    </w:p>
    <w:p w:rsidR="00542C8E" w:rsidRPr="00A6781D" w:rsidRDefault="00542C8E" w:rsidP="00542C8E">
      <w:pPr>
        <w:rPr>
          <w:color w:val="0070C0"/>
        </w:rPr>
      </w:pPr>
    </w:p>
    <w:p w:rsidR="00542C8E" w:rsidRPr="00A6781D" w:rsidRDefault="00542C8E" w:rsidP="00542C8E">
      <w:pPr>
        <w:rPr>
          <w:color w:val="0070C0"/>
        </w:rPr>
      </w:pPr>
    </w:p>
    <w:p w:rsidR="00542C8E" w:rsidRPr="00A6781D" w:rsidRDefault="00542C8E" w:rsidP="00542C8E">
      <w:pPr>
        <w:rPr>
          <w:color w:val="0070C0"/>
        </w:rPr>
      </w:pPr>
    </w:p>
    <w:p w:rsidR="00542C8E" w:rsidRPr="00A6781D" w:rsidRDefault="00542C8E" w:rsidP="00542C8E">
      <w:pPr>
        <w:rPr>
          <w:color w:val="0070C0"/>
        </w:rPr>
      </w:pPr>
    </w:p>
    <w:p w:rsidR="00542C8E" w:rsidRPr="00A6781D" w:rsidRDefault="00542C8E" w:rsidP="00542C8E">
      <w:pPr>
        <w:rPr>
          <w:color w:val="0070C0"/>
        </w:rPr>
      </w:pPr>
    </w:p>
    <w:p w:rsidR="00542C8E" w:rsidRDefault="00542C8E" w:rsidP="00542C8E">
      <w:pPr>
        <w:spacing w:line="360" w:lineRule="auto"/>
        <w:ind w:firstLine="567"/>
        <w:jc w:val="center"/>
        <w:rPr>
          <w:color w:val="0070C0"/>
        </w:rPr>
      </w:pPr>
    </w:p>
    <w:p w:rsidR="00542C8E" w:rsidRDefault="00542C8E" w:rsidP="00542C8E">
      <w:pPr>
        <w:spacing w:line="360" w:lineRule="auto"/>
        <w:ind w:firstLine="567"/>
        <w:jc w:val="center"/>
        <w:rPr>
          <w:color w:val="0070C0"/>
        </w:rPr>
      </w:pPr>
    </w:p>
    <w:p w:rsidR="00542C8E" w:rsidRDefault="00542C8E" w:rsidP="00542C8E">
      <w:pPr>
        <w:spacing w:line="360" w:lineRule="auto"/>
        <w:ind w:right="-1" w:firstLine="567"/>
        <w:jc w:val="both"/>
      </w:pPr>
    </w:p>
    <w:p w:rsidR="00542C8E" w:rsidRDefault="00542C8E" w:rsidP="00542C8E">
      <w:pPr>
        <w:spacing w:line="360" w:lineRule="auto"/>
        <w:ind w:right="-1" w:firstLine="567"/>
        <w:jc w:val="both"/>
        <w:rPr>
          <w:color w:val="0070C0"/>
        </w:rPr>
      </w:pPr>
    </w:p>
    <w:p w:rsidR="00542C8E" w:rsidRDefault="00542C8E" w:rsidP="00542C8E">
      <w:pPr>
        <w:spacing w:line="360" w:lineRule="auto"/>
        <w:ind w:right="-1" w:firstLine="567"/>
        <w:jc w:val="both"/>
        <w:rPr>
          <w:color w:val="0070C0"/>
        </w:rPr>
      </w:pPr>
    </w:p>
    <w:p w:rsidR="00542C8E" w:rsidRDefault="00542C8E" w:rsidP="00542C8E">
      <w:pPr>
        <w:spacing w:line="360" w:lineRule="auto"/>
        <w:ind w:right="-1" w:firstLine="567"/>
        <w:jc w:val="both"/>
        <w:rPr>
          <w:color w:val="0070C0"/>
        </w:rPr>
      </w:pPr>
    </w:p>
    <w:p w:rsidR="00542C8E" w:rsidRPr="00AC365A" w:rsidRDefault="00542C8E" w:rsidP="00542C8E">
      <w:pPr>
        <w:spacing w:line="360" w:lineRule="auto"/>
        <w:ind w:right="-1" w:firstLine="567"/>
        <w:jc w:val="both"/>
        <w:rPr>
          <w:color w:val="0070C0"/>
        </w:rPr>
      </w:pPr>
      <w:r>
        <w:rPr>
          <w:color w:val="0070C0"/>
        </w:rPr>
        <w:t xml:space="preserve">                                                         2017</w:t>
      </w:r>
    </w:p>
    <w:p w:rsidR="00542C8E" w:rsidRDefault="00542C8E" w:rsidP="00542C8E">
      <w:pPr>
        <w:spacing w:line="360" w:lineRule="auto"/>
        <w:ind w:right="-1" w:firstLine="567"/>
        <w:jc w:val="both"/>
        <w:rPr>
          <w:color w:val="0070C0"/>
        </w:rPr>
      </w:pPr>
    </w:p>
    <w:p w:rsidR="00542C8E" w:rsidRDefault="00542C8E" w:rsidP="00542C8E">
      <w:pPr>
        <w:spacing w:line="360" w:lineRule="auto"/>
        <w:ind w:right="-1" w:firstLine="567"/>
        <w:jc w:val="both"/>
        <w:rPr>
          <w:color w:val="0070C0"/>
        </w:rPr>
      </w:pPr>
    </w:p>
    <w:p w:rsidR="00542C8E" w:rsidRDefault="00542C8E" w:rsidP="00542C8E">
      <w:pPr>
        <w:spacing w:line="360" w:lineRule="auto"/>
        <w:ind w:right="-1" w:firstLine="567"/>
        <w:jc w:val="both"/>
        <w:rPr>
          <w:color w:val="0070C0"/>
        </w:rPr>
      </w:pPr>
    </w:p>
    <w:p w:rsidR="00542C8E" w:rsidRDefault="00542C8E" w:rsidP="00542C8E">
      <w:pPr>
        <w:spacing w:line="360" w:lineRule="auto"/>
        <w:ind w:right="-1" w:firstLine="567"/>
        <w:jc w:val="both"/>
        <w:rPr>
          <w:color w:val="0070C0"/>
        </w:rPr>
      </w:pPr>
    </w:p>
    <w:p w:rsidR="00542C8E" w:rsidRDefault="00542C8E" w:rsidP="00542C8E">
      <w:pPr>
        <w:spacing w:line="360" w:lineRule="auto"/>
        <w:ind w:right="-1" w:firstLine="567"/>
        <w:jc w:val="both"/>
        <w:rPr>
          <w:color w:val="0070C0"/>
        </w:rPr>
      </w:pPr>
    </w:p>
    <w:p w:rsidR="00542C8E" w:rsidRPr="00A6781D" w:rsidRDefault="00542C8E" w:rsidP="00542C8E">
      <w:pPr>
        <w:spacing w:line="360" w:lineRule="auto"/>
        <w:ind w:right="-1" w:firstLine="567"/>
        <w:jc w:val="both"/>
        <w:rPr>
          <w:color w:val="0070C0"/>
        </w:rPr>
      </w:pPr>
      <w:r w:rsidRPr="00A6781D">
        <w:rPr>
          <w:color w:val="0070C0"/>
        </w:rPr>
        <w:lastRenderedPageBreak/>
        <w:t>Основанием для подготовки местных нормативов градостроительного проектирования являются:</w:t>
      </w:r>
    </w:p>
    <w:p w:rsidR="00542C8E" w:rsidRPr="00A6781D" w:rsidRDefault="00542C8E" w:rsidP="00542C8E">
      <w:pPr>
        <w:spacing w:line="360" w:lineRule="auto"/>
        <w:ind w:right="-1" w:firstLine="567"/>
        <w:jc w:val="both"/>
        <w:rPr>
          <w:color w:val="0070C0"/>
        </w:rPr>
      </w:pPr>
      <w:r w:rsidRPr="00A6781D">
        <w:rPr>
          <w:color w:val="0070C0"/>
        </w:rPr>
        <w:t xml:space="preserve">Градостроительный кодекс РФ № 190-ФЗ от 29.12.2004 г. и Федеральный закон № 131-ФЗ                             от 05.05.2014 г. «О внесении изменений в Градостроительный кодекс РФ». </w:t>
      </w:r>
    </w:p>
    <w:p w:rsidR="00542C8E" w:rsidRPr="002454EC" w:rsidRDefault="00542C8E" w:rsidP="00542C8E">
      <w:pPr>
        <w:spacing w:line="360" w:lineRule="auto"/>
        <w:ind w:right="-1" w:firstLine="567"/>
        <w:jc w:val="both"/>
        <w:rPr>
          <w:color w:val="943634" w:themeColor="accent2" w:themeShade="BF"/>
        </w:rPr>
      </w:pPr>
      <w:r w:rsidRPr="002454EC">
        <w:rPr>
          <w:color w:val="943634" w:themeColor="accent2" w:themeShade="BF"/>
        </w:rPr>
        <w:t>Решение Совета депутатов</w:t>
      </w:r>
      <w:r>
        <w:rPr>
          <w:color w:val="943634" w:themeColor="accent2" w:themeShade="BF"/>
        </w:rPr>
        <w:t xml:space="preserve"> сельского поселения Куликовский сельсовет</w:t>
      </w:r>
      <w:r w:rsidRPr="002454EC">
        <w:rPr>
          <w:color w:val="943634" w:themeColor="accent2" w:themeShade="BF"/>
        </w:rPr>
        <w:t xml:space="preserve"> Лебедянского муниципального района Липецкой области Российской Федерации от </w:t>
      </w:r>
      <w:r>
        <w:rPr>
          <w:color w:val="943634" w:themeColor="accent2" w:themeShade="BF"/>
        </w:rPr>
        <w:t>9 декабря</w:t>
      </w:r>
      <w:r w:rsidRPr="002454EC">
        <w:rPr>
          <w:color w:val="943634" w:themeColor="accent2" w:themeShade="BF"/>
        </w:rPr>
        <w:t xml:space="preserve"> 2016 г. № </w:t>
      </w:r>
      <w:r>
        <w:rPr>
          <w:color w:val="943634" w:themeColor="accent2" w:themeShade="BF"/>
        </w:rPr>
        <w:t>49</w:t>
      </w:r>
      <w:r w:rsidRPr="002454EC">
        <w:rPr>
          <w:color w:val="943634" w:themeColor="accent2" w:themeShade="BF"/>
        </w:rPr>
        <w:t xml:space="preserve"> «О Порядке подготовки, утверждения и изменения местных нормативов градостроительного проектирования</w:t>
      </w:r>
      <w:r>
        <w:rPr>
          <w:color w:val="943634" w:themeColor="accent2" w:themeShade="BF"/>
        </w:rPr>
        <w:t xml:space="preserve"> сельского поселения Куликовский сельсовет </w:t>
      </w:r>
      <w:r w:rsidRPr="002454EC">
        <w:rPr>
          <w:color w:val="943634" w:themeColor="accent2" w:themeShade="BF"/>
        </w:rPr>
        <w:t xml:space="preserve"> Лебедянского муниципального района Липецкой области».</w:t>
      </w:r>
    </w:p>
    <w:p w:rsidR="00542C8E" w:rsidRDefault="00542C8E" w:rsidP="00542C8E">
      <w:pPr>
        <w:spacing w:line="360" w:lineRule="auto"/>
        <w:ind w:firstLine="567"/>
        <w:jc w:val="both"/>
        <w:rPr>
          <w:color w:val="FF0000"/>
        </w:rPr>
      </w:pPr>
    </w:p>
    <w:p w:rsidR="00542C8E" w:rsidRPr="00E61621" w:rsidRDefault="00542C8E" w:rsidP="00542C8E">
      <w:pPr>
        <w:spacing w:line="360" w:lineRule="auto"/>
        <w:ind w:firstLine="567"/>
        <w:jc w:val="both"/>
        <w:rPr>
          <w:bCs/>
        </w:rPr>
      </w:pPr>
    </w:p>
    <w:p w:rsidR="00542C8E" w:rsidRDefault="00542C8E" w:rsidP="00542C8E">
      <w:pPr>
        <w:suppressAutoHyphens/>
        <w:jc w:val="center"/>
        <w:rPr>
          <w:b/>
          <w:bCs/>
          <w:sz w:val="28"/>
          <w:szCs w:val="28"/>
        </w:rPr>
      </w:pPr>
    </w:p>
    <w:p w:rsidR="00542C8E" w:rsidRDefault="00542C8E" w:rsidP="00542C8E">
      <w:pPr>
        <w:suppressAutoHyphens/>
        <w:jc w:val="center"/>
        <w:rPr>
          <w:b/>
          <w:bCs/>
          <w:sz w:val="28"/>
          <w:szCs w:val="28"/>
        </w:rPr>
      </w:pPr>
    </w:p>
    <w:p w:rsidR="00542C8E" w:rsidRDefault="00542C8E" w:rsidP="00542C8E">
      <w:pPr>
        <w:suppressAutoHyphens/>
        <w:jc w:val="center"/>
        <w:rPr>
          <w:b/>
          <w:bCs/>
          <w:sz w:val="28"/>
          <w:szCs w:val="28"/>
        </w:rPr>
      </w:pPr>
    </w:p>
    <w:p w:rsidR="00542C8E" w:rsidRDefault="00542C8E" w:rsidP="00542C8E">
      <w:pPr>
        <w:suppressAutoHyphens/>
        <w:jc w:val="center"/>
        <w:rPr>
          <w:b/>
          <w:bCs/>
          <w:sz w:val="28"/>
          <w:szCs w:val="28"/>
        </w:rPr>
      </w:pPr>
    </w:p>
    <w:p w:rsidR="00542C8E" w:rsidRPr="00E61621" w:rsidRDefault="00542C8E" w:rsidP="00542C8E">
      <w:pPr>
        <w:suppressAutoHyphens/>
        <w:jc w:val="center"/>
        <w:rPr>
          <w:b/>
          <w:bCs/>
          <w:sz w:val="28"/>
          <w:szCs w:val="28"/>
        </w:rPr>
      </w:pPr>
    </w:p>
    <w:p w:rsidR="00542C8E" w:rsidRPr="00E61621" w:rsidRDefault="00542C8E" w:rsidP="00542C8E">
      <w:pPr>
        <w:suppressAutoHyphens/>
        <w:jc w:val="center"/>
        <w:rPr>
          <w:b/>
          <w:bCs/>
          <w:sz w:val="28"/>
          <w:szCs w:val="28"/>
        </w:rPr>
      </w:pPr>
    </w:p>
    <w:p w:rsidR="00542C8E" w:rsidRPr="00E61621" w:rsidRDefault="00542C8E" w:rsidP="00542C8E">
      <w:pPr>
        <w:suppressAutoHyphens/>
        <w:jc w:val="center"/>
        <w:rPr>
          <w:b/>
          <w:bCs/>
          <w:sz w:val="28"/>
          <w:szCs w:val="28"/>
        </w:rPr>
      </w:pPr>
    </w:p>
    <w:p w:rsidR="00542C8E" w:rsidRPr="00E61621" w:rsidRDefault="00542C8E" w:rsidP="00542C8E">
      <w:pPr>
        <w:suppressAutoHyphens/>
        <w:jc w:val="center"/>
        <w:rPr>
          <w:b/>
          <w:bCs/>
          <w:sz w:val="28"/>
          <w:szCs w:val="28"/>
        </w:rPr>
      </w:pPr>
    </w:p>
    <w:p w:rsidR="00542C8E" w:rsidRPr="00E61621" w:rsidRDefault="00542C8E" w:rsidP="00542C8E">
      <w:pPr>
        <w:suppressAutoHyphens/>
        <w:jc w:val="center"/>
        <w:rPr>
          <w:b/>
          <w:bCs/>
          <w:sz w:val="28"/>
          <w:szCs w:val="28"/>
        </w:rPr>
      </w:pPr>
    </w:p>
    <w:p w:rsidR="00542C8E" w:rsidRPr="00E61621" w:rsidRDefault="00542C8E" w:rsidP="00542C8E">
      <w:pPr>
        <w:suppressAutoHyphens/>
        <w:jc w:val="center"/>
        <w:rPr>
          <w:b/>
          <w:bCs/>
          <w:sz w:val="28"/>
          <w:szCs w:val="28"/>
        </w:rPr>
      </w:pPr>
    </w:p>
    <w:p w:rsidR="00542C8E" w:rsidRDefault="00542C8E" w:rsidP="00542C8E">
      <w:pPr>
        <w:suppressAutoHyphens/>
        <w:jc w:val="center"/>
        <w:rPr>
          <w:b/>
          <w:bCs/>
          <w:sz w:val="28"/>
          <w:szCs w:val="28"/>
        </w:rPr>
      </w:pPr>
    </w:p>
    <w:p w:rsidR="00542C8E" w:rsidRDefault="00542C8E" w:rsidP="00542C8E">
      <w:pPr>
        <w:suppressAutoHyphens/>
        <w:jc w:val="center"/>
        <w:rPr>
          <w:b/>
          <w:bCs/>
          <w:sz w:val="28"/>
          <w:szCs w:val="28"/>
        </w:rPr>
      </w:pPr>
    </w:p>
    <w:p w:rsidR="00542C8E" w:rsidRDefault="00542C8E" w:rsidP="00542C8E">
      <w:pPr>
        <w:suppressAutoHyphens/>
        <w:jc w:val="center"/>
        <w:rPr>
          <w:b/>
          <w:bCs/>
          <w:sz w:val="28"/>
          <w:szCs w:val="28"/>
        </w:rPr>
      </w:pPr>
    </w:p>
    <w:p w:rsidR="00542C8E" w:rsidRDefault="00542C8E" w:rsidP="00542C8E">
      <w:pPr>
        <w:suppressAutoHyphens/>
        <w:jc w:val="center"/>
        <w:rPr>
          <w:b/>
          <w:bCs/>
          <w:sz w:val="28"/>
          <w:szCs w:val="28"/>
        </w:rPr>
      </w:pPr>
    </w:p>
    <w:p w:rsidR="00542C8E" w:rsidRDefault="00542C8E" w:rsidP="00542C8E">
      <w:pPr>
        <w:suppressAutoHyphens/>
        <w:jc w:val="center"/>
        <w:rPr>
          <w:b/>
          <w:bCs/>
          <w:sz w:val="28"/>
          <w:szCs w:val="28"/>
        </w:rPr>
      </w:pPr>
    </w:p>
    <w:p w:rsidR="00542C8E" w:rsidRPr="0020358B" w:rsidRDefault="00542C8E" w:rsidP="00542C8E">
      <w:pPr>
        <w:pStyle w:val="aff8"/>
        <w:spacing w:after="0" w:line="360" w:lineRule="auto"/>
        <w:ind w:firstLine="567"/>
        <w:jc w:val="center"/>
        <w:rPr>
          <w:rFonts w:ascii="Times New Roman" w:hAnsi="Times New Roman" w:cs="Times New Roman"/>
          <w:b/>
          <w:color w:val="0070C0"/>
          <w:sz w:val="26"/>
          <w:szCs w:val="26"/>
          <w:lang w:val="ru-RU"/>
        </w:rPr>
      </w:pPr>
      <w:r w:rsidRPr="0020358B">
        <w:rPr>
          <w:rFonts w:ascii="Times New Roman" w:hAnsi="Times New Roman" w:cs="Times New Roman"/>
          <w:b/>
          <w:color w:val="0070C0"/>
          <w:sz w:val="26"/>
          <w:szCs w:val="26"/>
          <w:lang w:val="ru-RU"/>
        </w:rPr>
        <w:t xml:space="preserve">Местные нормативы градостроительного проектирования </w:t>
      </w:r>
      <w:r>
        <w:rPr>
          <w:rFonts w:ascii="Times New Roman" w:hAnsi="Times New Roman" w:cs="Times New Roman"/>
          <w:b/>
          <w:color w:val="0070C0"/>
          <w:sz w:val="26"/>
          <w:szCs w:val="26"/>
          <w:lang w:val="ru-RU"/>
        </w:rPr>
        <w:t>сельского поселения Куликовский сельсовет</w:t>
      </w:r>
    </w:p>
    <w:p w:rsidR="00542C8E" w:rsidRPr="00DC237C" w:rsidRDefault="00542C8E" w:rsidP="00542C8E">
      <w:pPr>
        <w:pStyle w:val="aff8"/>
        <w:spacing w:after="0" w:line="360" w:lineRule="auto"/>
        <w:ind w:firstLine="567"/>
        <w:jc w:val="center"/>
        <w:rPr>
          <w:rFonts w:ascii="Times New Roman" w:hAnsi="Times New Roman" w:cs="Times New Roman"/>
          <w:color w:val="0070C0"/>
          <w:sz w:val="26"/>
          <w:szCs w:val="26"/>
          <w:lang w:val="ru-RU"/>
        </w:rPr>
      </w:pPr>
      <w:r w:rsidRPr="002454EC">
        <w:rPr>
          <w:rFonts w:ascii="Times New Roman" w:hAnsi="Times New Roman" w:cs="Times New Roman"/>
          <w:color w:val="943634" w:themeColor="accent2" w:themeShade="BF"/>
          <w:sz w:val="26"/>
          <w:szCs w:val="26"/>
          <w:lang w:val="ru-RU"/>
        </w:rPr>
        <w:t xml:space="preserve">Лебедянского  </w:t>
      </w:r>
      <w:r w:rsidRPr="00DC237C">
        <w:rPr>
          <w:rFonts w:ascii="Times New Roman" w:hAnsi="Times New Roman" w:cs="Times New Roman"/>
          <w:color w:val="0070C0"/>
          <w:sz w:val="26"/>
          <w:szCs w:val="26"/>
          <w:lang w:val="ru-RU"/>
        </w:rPr>
        <w:t xml:space="preserve">муниципального района </w:t>
      </w:r>
      <w:r w:rsidRPr="00DC237C">
        <w:rPr>
          <w:rFonts w:ascii="Times New Roman" w:hAnsi="Times New Roman" w:cs="Times New Roman"/>
          <w:bCs/>
          <w:iCs/>
          <w:color w:val="0070C0"/>
          <w:sz w:val="26"/>
          <w:szCs w:val="26"/>
          <w:lang w:val="ru-RU"/>
        </w:rPr>
        <w:t xml:space="preserve">Липецкой области  </w:t>
      </w:r>
    </w:p>
    <w:p w:rsidR="00542C8E" w:rsidRPr="00DC237C" w:rsidRDefault="00542C8E" w:rsidP="00542C8E">
      <w:pPr>
        <w:suppressAutoHyphens/>
        <w:spacing w:line="360" w:lineRule="auto"/>
        <w:ind w:firstLine="567"/>
        <w:jc w:val="center"/>
        <w:rPr>
          <w:b/>
          <w:bCs/>
          <w:color w:val="0070C0"/>
        </w:rPr>
      </w:pPr>
    </w:p>
    <w:p w:rsidR="00542C8E" w:rsidRPr="00DC237C" w:rsidRDefault="00542C8E" w:rsidP="00542C8E">
      <w:pPr>
        <w:widowControl w:val="0"/>
        <w:suppressAutoHyphens/>
        <w:spacing w:line="360" w:lineRule="auto"/>
        <w:ind w:firstLine="567"/>
        <w:jc w:val="center"/>
        <w:rPr>
          <w:b/>
          <w:color w:val="0070C0"/>
          <w:sz w:val="26"/>
          <w:szCs w:val="26"/>
        </w:rPr>
      </w:pPr>
      <w:r w:rsidRPr="00DC237C">
        <w:rPr>
          <w:b/>
          <w:color w:val="0070C0"/>
          <w:sz w:val="26"/>
          <w:szCs w:val="26"/>
        </w:rPr>
        <w:t>Содержание</w:t>
      </w:r>
    </w:p>
    <w:p w:rsidR="00542C8E" w:rsidRPr="00DC237C" w:rsidRDefault="00542C8E" w:rsidP="00542C8E">
      <w:pPr>
        <w:autoSpaceDE w:val="0"/>
        <w:autoSpaceDN w:val="0"/>
        <w:adjustRightInd w:val="0"/>
        <w:spacing w:line="360" w:lineRule="auto"/>
        <w:ind w:firstLine="567"/>
        <w:rPr>
          <w:bCs/>
          <w:color w:val="0070C0"/>
        </w:rPr>
      </w:pPr>
    </w:p>
    <w:p w:rsidR="00542C8E" w:rsidRPr="00DC237C" w:rsidRDefault="00542C8E" w:rsidP="00542C8E">
      <w:pPr>
        <w:autoSpaceDE w:val="0"/>
        <w:autoSpaceDN w:val="0"/>
        <w:adjustRightInd w:val="0"/>
        <w:spacing w:line="360" w:lineRule="auto"/>
        <w:ind w:firstLine="567"/>
        <w:jc w:val="center"/>
        <w:rPr>
          <w:b/>
          <w:bCs/>
          <w:color w:val="0070C0"/>
          <w:sz w:val="26"/>
          <w:szCs w:val="26"/>
        </w:rPr>
      </w:pPr>
      <w:r w:rsidRPr="00DC237C">
        <w:rPr>
          <w:b/>
          <w:bCs/>
          <w:color w:val="0070C0"/>
          <w:sz w:val="26"/>
          <w:szCs w:val="26"/>
        </w:rPr>
        <w:t>Основная часть</w:t>
      </w:r>
    </w:p>
    <w:p w:rsidR="00542C8E" w:rsidRPr="001F0FE2" w:rsidRDefault="00542C8E" w:rsidP="00542C8E">
      <w:pPr>
        <w:autoSpaceDE w:val="0"/>
        <w:autoSpaceDN w:val="0"/>
        <w:adjustRightInd w:val="0"/>
        <w:spacing w:line="360" w:lineRule="auto"/>
        <w:ind w:firstLine="567"/>
        <w:jc w:val="both"/>
        <w:rPr>
          <w:bCs/>
          <w:color w:val="0070C0"/>
          <w:sz w:val="26"/>
          <w:szCs w:val="26"/>
        </w:rPr>
      </w:pPr>
      <w:r>
        <w:rPr>
          <w:bCs/>
          <w:color w:val="0070C0"/>
          <w:sz w:val="26"/>
          <w:szCs w:val="26"/>
        </w:rPr>
        <w:t>1</w:t>
      </w:r>
      <w:r w:rsidRPr="001F0FE2">
        <w:rPr>
          <w:bCs/>
          <w:color w:val="0070C0"/>
          <w:sz w:val="26"/>
          <w:szCs w:val="26"/>
        </w:rPr>
        <w:t>.</w:t>
      </w:r>
      <w:r w:rsidRPr="001F0FE2">
        <w:rPr>
          <w:bCs/>
          <w:color w:val="0070C0"/>
          <w:sz w:val="26"/>
          <w:szCs w:val="26"/>
          <w:lang w:val="en-US"/>
        </w:rPr>
        <w:t> </w:t>
      </w:r>
      <w:r w:rsidRPr="001F0FE2">
        <w:rPr>
          <w:bCs/>
          <w:color w:val="0070C0"/>
          <w:sz w:val="26"/>
          <w:szCs w:val="26"/>
        </w:rPr>
        <w:t>Предельные значения расчетных показателей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542C8E" w:rsidRPr="00353D28" w:rsidRDefault="00542C8E" w:rsidP="00542C8E">
      <w:pPr>
        <w:widowControl w:val="0"/>
        <w:autoSpaceDE w:val="0"/>
        <w:autoSpaceDN w:val="0"/>
        <w:adjustRightInd w:val="0"/>
        <w:spacing w:line="360" w:lineRule="auto"/>
        <w:ind w:firstLine="567"/>
        <w:jc w:val="both"/>
        <w:outlineLvl w:val="0"/>
        <w:rPr>
          <w:color w:val="0070C0"/>
        </w:rPr>
      </w:pPr>
    </w:p>
    <w:p w:rsidR="00542C8E" w:rsidRPr="00353D28" w:rsidRDefault="00542C8E" w:rsidP="00542C8E">
      <w:pPr>
        <w:widowControl w:val="0"/>
        <w:autoSpaceDE w:val="0"/>
        <w:autoSpaceDN w:val="0"/>
        <w:adjustRightInd w:val="0"/>
        <w:spacing w:line="360" w:lineRule="auto"/>
        <w:ind w:firstLine="567"/>
        <w:jc w:val="both"/>
        <w:outlineLvl w:val="0"/>
        <w:rPr>
          <w:color w:val="0070C0"/>
        </w:rPr>
      </w:pPr>
      <w:r>
        <w:rPr>
          <w:color w:val="0070C0"/>
        </w:rPr>
        <w:t>1</w:t>
      </w:r>
      <w:r w:rsidRPr="00353D28">
        <w:rPr>
          <w:color w:val="0070C0"/>
        </w:rPr>
        <w:t>.1 Предельные значения расчетных показателей минимально допустимого уровня обеспеченности и предельные значения</w:t>
      </w:r>
      <w:r w:rsidRPr="00353D28">
        <w:rPr>
          <w:bCs/>
          <w:color w:val="0070C0"/>
        </w:rPr>
        <w:t xml:space="preserve"> расчетных показателей максимально допустимого уровня территориальной доступности</w:t>
      </w:r>
      <w:r w:rsidRPr="00353D28">
        <w:rPr>
          <w:color w:val="0070C0"/>
        </w:rPr>
        <w:t xml:space="preserve"> объектов в области инженерных коммуникаций местного значения</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 xml:space="preserve">.1.2 Пункты редуцирования газа, резервуарные установки сжиженных углеводородных газов, </w:t>
      </w:r>
      <w:r w:rsidRPr="00353D28">
        <w:rPr>
          <w:color w:val="0070C0"/>
          <w:spacing w:val="-4"/>
        </w:rPr>
        <w:t>газонаполнительные</w:t>
      </w:r>
      <w:r w:rsidRPr="00353D28">
        <w:rPr>
          <w:color w:val="0070C0"/>
        </w:rPr>
        <w:t xml:space="preserve"> станции, газопровод распределительный, газопроводы попутного нефтяного газа</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.1.3 Котельные, тепловые перекачивающие насосные станции, центральные тепловые пункты, теплопровод магистральный</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.1.4 Водозаборы, станции водоподготовки (водопроводные очистные сооружения), насосные станции, резервуары, водонапорные башни, водопровод</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.1.5 Очистные сооружения, канализационные насосные станции, канализация магистральная</w:t>
      </w:r>
    </w:p>
    <w:p w:rsidR="00542C8E" w:rsidRPr="00353D28" w:rsidRDefault="00542C8E" w:rsidP="00542C8E">
      <w:pPr>
        <w:widowControl w:val="0"/>
        <w:autoSpaceDE w:val="0"/>
        <w:autoSpaceDN w:val="0"/>
        <w:adjustRightInd w:val="0"/>
        <w:spacing w:line="360" w:lineRule="auto"/>
        <w:ind w:firstLine="567"/>
        <w:jc w:val="both"/>
        <w:outlineLvl w:val="0"/>
        <w:rPr>
          <w:color w:val="0070C0"/>
        </w:rPr>
      </w:pPr>
    </w:p>
    <w:p w:rsidR="00542C8E" w:rsidRPr="00353D28" w:rsidRDefault="00542C8E" w:rsidP="00542C8E">
      <w:pPr>
        <w:widowControl w:val="0"/>
        <w:autoSpaceDE w:val="0"/>
        <w:autoSpaceDN w:val="0"/>
        <w:adjustRightInd w:val="0"/>
        <w:spacing w:line="360" w:lineRule="auto"/>
        <w:ind w:firstLine="567"/>
        <w:jc w:val="both"/>
        <w:outlineLvl w:val="0"/>
        <w:rPr>
          <w:color w:val="0070C0"/>
        </w:rPr>
      </w:pPr>
      <w:r>
        <w:rPr>
          <w:color w:val="0070C0"/>
        </w:rPr>
        <w:t>1</w:t>
      </w:r>
      <w:r w:rsidRPr="00353D28">
        <w:rPr>
          <w:color w:val="0070C0"/>
        </w:rPr>
        <w:t>.2 Предельные значения расчетных показателей минимально допустимого уровня обеспеченности и предельные значения</w:t>
      </w:r>
      <w:r w:rsidRPr="00353D28">
        <w:rPr>
          <w:bCs/>
          <w:color w:val="0070C0"/>
        </w:rPr>
        <w:t xml:space="preserve"> расчетных показателей максимально допустимого уровня территориальной доступности</w:t>
      </w:r>
      <w:r w:rsidRPr="00353D28">
        <w:rPr>
          <w:color w:val="0070C0"/>
        </w:rPr>
        <w:t xml:space="preserve"> объектов в области автомобильных дорог местного значения </w:t>
      </w:r>
    </w:p>
    <w:p w:rsidR="00542C8E" w:rsidRPr="00353D28" w:rsidRDefault="00542C8E" w:rsidP="00542C8E">
      <w:pPr>
        <w:widowControl w:val="0"/>
        <w:autoSpaceDE w:val="0"/>
        <w:autoSpaceDN w:val="0"/>
        <w:adjustRightInd w:val="0"/>
        <w:spacing w:line="360" w:lineRule="auto"/>
        <w:ind w:firstLine="567"/>
        <w:jc w:val="both"/>
        <w:outlineLvl w:val="0"/>
        <w:rPr>
          <w:color w:val="0070C0"/>
        </w:rPr>
      </w:pPr>
      <w:r>
        <w:rPr>
          <w:color w:val="0070C0"/>
        </w:rPr>
        <w:t>1</w:t>
      </w:r>
      <w:r w:rsidRPr="00353D28">
        <w:rPr>
          <w:color w:val="0070C0"/>
        </w:rPr>
        <w:t>.2.1 Автомобильные дороги местного значения</w:t>
      </w:r>
    </w:p>
    <w:p w:rsidR="00542C8E" w:rsidRPr="00353D28" w:rsidRDefault="00542C8E" w:rsidP="00542C8E">
      <w:pPr>
        <w:widowControl w:val="0"/>
        <w:autoSpaceDE w:val="0"/>
        <w:autoSpaceDN w:val="0"/>
        <w:adjustRightInd w:val="0"/>
        <w:spacing w:line="360" w:lineRule="auto"/>
        <w:ind w:firstLine="567"/>
        <w:jc w:val="both"/>
        <w:outlineLvl w:val="0"/>
        <w:rPr>
          <w:color w:val="0070C0"/>
        </w:rPr>
      </w:pPr>
      <w:r>
        <w:rPr>
          <w:color w:val="0070C0"/>
        </w:rPr>
        <w:t>1</w:t>
      </w:r>
      <w:r w:rsidRPr="00353D28">
        <w:rPr>
          <w:color w:val="0070C0"/>
        </w:rPr>
        <w:t>.2.2 Автостанции</w:t>
      </w:r>
    </w:p>
    <w:p w:rsidR="00542C8E" w:rsidRPr="00353D28" w:rsidRDefault="00542C8E" w:rsidP="00542C8E">
      <w:pPr>
        <w:widowControl w:val="0"/>
        <w:autoSpaceDE w:val="0"/>
        <w:autoSpaceDN w:val="0"/>
        <w:adjustRightInd w:val="0"/>
        <w:spacing w:line="360" w:lineRule="auto"/>
        <w:ind w:firstLine="567"/>
        <w:jc w:val="both"/>
        <w:outlineLvl w:val="0"/>
        <w:rPr>
          <w:color w:val="0070C0"/>
        </w:rPr>
      </w:pPr>
      <w:r>
        <w:rPr>
          <w:color w:val="0070C0"/>
        </w:rPr>
        <w:t>1</w:t>
      </w:r>
      <w:r w:rsidRPr="00353D28">
        <w:rPr>
          <w:color w:val="0070C0"/>
        </w:rPr>
        <w:t>.2.3 Автозаправочные станции</w:t>
      </w:r>
    </w:p>
    <w:p w:rsidR="00542C8E" w:rsidRPr="00353D28" w:rsidRDefault="00542C8E" w:rsidP="00542C8E">
      <w:pPr>
        <w:widowControl w:val="0"/>
        <w:autoSpaceDE w:val="0"/>
        <w:autoSpaceDN w:val="0"/>
        <w:adjustRightInd w:val="0"/>
        <w:spacing w:line="360" w:lineRule="auto"/>
        <w:ind w:firstLine="567"/>
        <w:jc w:val="both"/>
        <w:outlineLvl w:val="0"/>
        <w:rPr>
          <w:color w:val="0070C0"/>
        </w:rPr>
      </w:pPr>
      <w:r>
        <w:rPr>
          <w:color w:val="0070C0"/>
        </w:rPr>
        <w:t>1</w:t>
      </w:r>
      <w:r w:rsidRPr="00353D28">
        <w:rPr>
          <w:color w:val="0070C0"/>
        </w:rPr>
        <w:t>.2.4 Автогазозаправочные станции</w:t>
      </w:r>
    </w:p>
    <w:p w:rsidR="00542C8E" w:rsidRPr="00353D28" w:rsidRDefault="00542C8E" w:rsidP="00542C8E">
      <w:pPr>
        <w:widowControl w:val="0"/>
        <w:autoSpaceDE w:val="0"/>
        <w:autoSpaceDN w:val="0"/>
        <w:adjustRightInd w:val="0"/>
        <w:spacing w:line="360" w:lineRule="auto"/>
        <w:ind w:firstLine="567"/>
        <w:jc w:val="both"/>
        <w:outlineLvl w:val="0"/>
        <w:rPr>
          <w:color w:val="0070C0"/>
        </w:rPr>
      </w:pPr>
      <w:r>
        <w:rPr>
          <w:color w:val="0070C0"/>
        </w:rPr>
        <w:t>1</w:t>
      </w:r>
      <w:r w:rsidRPr="00353D28">
        <w:rPr>
          <w:color w:val="0070C0"/>
        </w:rPr>
        <w:t>.2.5 Автокемпинги, мотели</w:t>
      </w:r>
    </w:p>
    <w:p w:rsidR="00542C8E" w:rsidRPr="00353D28" w:rsidRDefault="00542C8E" w:rsidP="00542C8E">
      <w:pPr>
        <w:widowControl w:val="0"/>
        <w:autoSpaceDE w:val="0"/>
        <w:autoSpaceDN w:val="0"/>
        <w:adjustRightInd w:val="0"/>
        <w:spacing w:line="360" w:lineRule="auto"/>
        <w:ind w:firstLine="567"/>
        <w:jc w:val="both"/>
        <w:outlineLvl w:val="0"/>
        <w:rPr>
          <w:color w:val="0070C0"/>
        </w:rPr>
      </w:pPr>
      <w:r>
        <w:rPr>
          <w:color w:val="0070C0"/>
        </w:rPr>
        <w:t>1</w:t>
      </w:r>
      <w:r w:rsidRPr="00353D28">
        <w:rPr>
          <w:color w:val="0070C0"/>
        </w:rPr>
        <w:t>.2.6 Станции технического обслуживания легковых автомобилей</w:t>
      </w:r>
    </w:p>
    <w:p w:rsidR="00542C8E" w:rsidRPr="00353D28" w:rsidRDefault="00542C8E" w:rsidP="00542C8E">
      <w:pPr>
        <w:widowControl w:val="0"/>
        <w:autoSpaceDE w:val="0"/>
        <w:autoSpaceDN w:val="0"/>
        <w:adjustRightInd w:val="0"/>
        <w:spacing w:line="360" w:lineRule="auto"/>
        <w:ind w:firstLine="567"/>
        <w:jc w:val="both"/>
        <w:outlineLvl w:val="0"/>
        <w:rPr>
          <w:color w:val="0070C0"/>
        </w:rPr>
      </w:pPr>
    </w:p>
    <w:p w:rsidR="00542C8E" w:rsidRPr="00353D28" w:rsidRDefault="00542C8E" w:rsidP="00542C8E">
      <w:pPr>
        <w:autoSpaceDE w:val="0"/>
        <w:autoSpaceDN w:val="0"/>
        <w:adjustRightInd w:val="0"/>
        <w:spacing w:line="360" w:lineRule="auto"/>
        <w:ind w:firstLine="567"/>
        <w:jc w:val="both"/>
        <w:rPr>
          <w:color w:val="0070C0"/>
        </w:rPr>
      </w:pPr>
      <w:r>
        <w:rPr>
          <w:color w:val="0070C0"/>
        </w:rPr>
        <w:t>1</w:t>
      </w:r>
      <w:r w:rsidRPr="00353D28">
        <w:rPr>
          <w:color w:val="0070C0"/>
        </w:rPr>
        <w:t>.3 Предельные значения расчетных показателей минимально допустимого уровня обеспеченности и предельные значения</w:t>
      </w:r>
      <w:r w:rsidRPr="00353D28">
        <w:rPr>
          <w:bCs/>
          <w:color w:val="0070C0"/>
        </w:rPr>
        <w:t xml:space="preserve"> расчетных показателей максимально допустимого уровня территориальной доступности</w:t>
      </w:r>
      <w:r w:rsidRPr="00353D28">
        <w:rPr>
          <w:color w:val="0070C0"/>
        </w:rPr>
        <w:t xml:space="preserve">  объектов в области образования</w:t>
      </w:r>
    </w:p>
    <w:p w:rsidR="00542C8E" w:rsidRPr="00353D28" w:rsidRDefault="00542C8E" w:rsidP="00542C8E">
      <w:pPr>
        <w:autoSpaceDE w:val="0"/>
        <w:autoSpaceDN w:val="0"/>
        <w:adjustRightInd w:val="0"/>
        <w:spacing w:line="360" w:lineRule="auto"/>
        <w:ind w:firstLine="567"/>
        <w:jc w:val="both"/>
        <w:rPr>
          <w:color w:val="0070C0"/>
        </w:rPr>
      </w:pPr>
      <w:r>
        <w:rPr>
          <w:color w:val="0070C0"/>
        </w:rPr>
        <w:t>1</w:t>
      </w:r>
      <w:r w:rsidRPr="00353D28">
        <w:rPr>
          <w:color w:val="0070C0"/>
        </w:rPr>
        <w:t>.3.1 Дошкольные образовательные организации</w:t>
      </w:r>
    </w:p>
    <w:p w:rsidR="00542C8E" w:rsidRPr="00353D28" w:rsidRDefault="00542C8E" w:rsidP="00542C8E">
      <w:pPr>
        <w:autoSpaceDE w:val="0"/>
        <w:autoSpaceDN w:val="0"/>
        <w:adjustRightInd w:val="0"/>
        <w:ind w:firstLine="567"/>
        <w:jc w:val="both"/>
        <w:rPr>
          <w:color w:val="0070C0"/>
        </w:rPr>
      </w:pPr>
      <w:r>
        <w:rPr>
          <w:color w:val="0070C0"/>
        </w:rPr>
        <w:t>1</w:t>
      </w:r>
      <w:r w:rsidRPr="00353D28">
        <w:rPr>
          <w:color w:val="0070C0"/>
        </w:rPr>
        <w:t>.3.2 Общеобразовательные организации</w:t>
      </w:r>
    </w:p>
    <w:p w:rsidR="00542C8E" w:rsidRPr="00353D28" w:rsidRDefault="00542C8E" w:rsidP="00542C8E">
      <w:pPr>
        <w:autoSpaceDE w:val="0"/>
        <w:autoSpaceDN w:val="0"/>
        <w:adjustRightInd w:val="0"/>
        <w:spacing w:line="360" w:lineRule="auto"/>
        <w:ind w:firstLine="567"/>
        <w:jc w:val="both"/>
        <w:rPr>
          <w:color w:val="0070C0"/>
        </w:rPr>
      </w:pPr>
      <w:r>
        <w:rPr>
          <w:color w:val="0070C0"/>
        </w:rPr>
        <w:t>1</w:t>
      </w:r>
      <w:r w:rsidRPr="00353D28">
        <w:rPr>
          <w:color w:val="0070C0"/>
        </w:rPr>
        <w:t>.3.3 Организации дополнительного образования</w:t>
      </w:r>
    </w:p>
    <w:p w:rsidR="00542C8E" w:rsidRPr="00353D28" w:rsidRDefault="00542C8E" w:rsidP="00542C8E">
      <w:pPr>
        <w:autoSpaceDE w:val="0"/>
        <w:autoSpaceDN w:val="0"/>
        <w:adjustRightInd w:val="0"/>
        <w:spacing w:line="360" w:lineRule="auto"/>
        <w:ind w:firstLine="567"/>
        <w:jc w:val="both"/>
        <w:rPr>
          <w:color w:val="0070C0"/>
        </w:rPr>
      </w:pP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.4 Предельные значения расчетных показателей минимально допустимого уровня обеспеченности и предельные значения</w:t>
      </w:r>
      <w:r w:rsidRPr="00353D28">
        <w:rPr>
          <w:bCs/>
          <w:color w:val="0070C0"/>
        </w:rPr>
        <w:t xml:space="preserve"> расчетных показателей максимально допустимого уровня территориальной доступности</w:t>
      </w:r>
      <w:r w:rsidRPr="00353D28">
        <w:rPr>
          <w:color w:val="0070C0"/>
        </w:rPr>
        <w:t xml:space="preserve"> объектов в области физической культуры и массового спорта</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.4.1 Физкультурно-спортивные залы</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.4.2 Плавательные бассейны</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.4.3 Плоскостные сооружения</w:t>
      </w:r>
    </w:p>
    <w:p w:rsidR="00542C8E" w:rsidRPr="00353D28" w:rsidRDefault="00542C8E" w:rsidP="00542C8E">
      <w:pPr>
        <w:widowControl w:val="0"/>
        <w:autoSpaceDE w:val="0"/>
        <w:autoSpaceDN w:val="0"/>
        <w:adjustRightInd w:val="0"/>
        <w:spacing w:line="360" w:lineRule="auto"/>
        <w:ind w:firstLine="567"/>
        <w:jc w:val="both"/>
        <w:rPr>
          <w:color w:val="0070C0"/>
        </w:rPr>
      </w:pPr>
    </w:p>
    <w:p w:rsidR="00542C8E" w:rsidRPr="00353D28" w:rsidRDefault="00542C8E" w:rsidP="00542C8E">
      <w:pPr>
        <w:widowControl w:val="0"/>
        <w:autoSpaceDE w:val="0"/>
        <w:autoSpaceDN w:val="0"/>
        <w:adjustRightInd w:val="0"/>
        <w:spacing w:line="360" w:lineRule="auto"/>
        <w:ind w:firstLine="567"/>
        <w:jc w:val="both"/>
        <w:outlineLvl w:val="0"/>
        <w:rPr>
          <w:color w:val="0070C0"/>
        </w:rPr>
      </w:pPr>
      <w:r>
        <w:rPr>
          <w:color w:val="0070C0"/>
        </w:rPr>
        <w:t>1</w:t>
      </w:r>
      <w:r w:rsidRPr="00353D28">
        <w:rPr>
          <w:color w:val="0070C0"/>
        </w:rPr>
        <w:t>.5 Предельные значения расчетных показателей минимально допустимого уровня обеспеченности и предельные значения</w:t>
      </w:r>
      <w:r w:rsidRPr="00353D28">
        <w:rPr>
          <w:bCs/>
          <w:color w:val="0070C0"/>
        </w:rPr>
        <w:t xml:space="preserve"> расчетных показателей максимально допустимого уровня территориальной доступности</w:t>
      </w:r>
      <w:r w:rsidRPr="00353D28">
        <w:rPr>
          <w:color w:val="0070C0"/>
        </w:rPr>
        <w:t xml:space="preserve"> объектов в области утилизации и переработки бытовых и промышленных отходов</w:t>
      </w:r>
    </w:p>
    <w:p w:rsidR="00542C8E" w:rsidRPr="00353D28" w:rsidRDefault="00542C8E" w:rsidP="00542C8E">
      <w:pPr>
        <w:widowControl w:val="0"/>
        <w:autoSpaceDE w:val="0"/>
        <w:autoSpaceDN w:val="0"/>
        <w:adjustRightInd w:val="0"/>
        <w:spacing w:line="360" w:lineRule="auto"/>
        <w:ind w:firstLine="567"/>
        <w:jc w:val="both"/>
        <w:outlineLvl w:val="0"/>
        <w:rPr>
          <w:color w:val="0070C0"/>
        </w:rPr>
      </w:pPr>
      <w:r>
        <w:rPr>
          <w:color w:val="0070C0"/>
        </w:rPr>
        <w:t>1</w:t>
      </w:r>
      <w:r w:rsidRPr="00353D28">
        <w:rPr>
          <w:color w:val="0070C0"/>
        </w:rPr>
        <w:t>.5.1 Полигоны бытовых и промышленных отходов, объекты по транспортировке, обезвреживанию и переработке бытовых отходов</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.5.2 Предприятия по переработке промышленных отходов</w:t>
      </w:r>
    </w:p>
    <w:p w:rsidR="00542C8E" w:rsidRPr="00353D28" w:rsidRDefault="00542C8E" w:rsidP="00542C8E">
      <w:pPr>
        <w:widowControl w:val="0"/>
        <w:autoSpaceDE w:val="0"/>
        <w:autoSpaceDN w:val="0"/>
        <w:adjustRightInd w:val="0"/>
        <w:spacing w:line="360" w:lineRule="auto"/>
        <w:ind w:firstLine="567"/>
        <w:jc w:val="both"/>
        <w:outlineLvl w:val="0"/>
        <w:rPr>
          <w:color w:val="0070C0"/>
        </w:rPr>
      </w:pPr>
      <w:r>
        <w:rPr>
          <w:color w:val="0070C0"/>
        </w:rPr>
        <w:t>1</w:t>
      </w:r>
      <w:r w:rsidRPr="00353D28">
        <w:rPr>
          <w:color w:val="0070C0"/>
        </w:rPr>
        <w:t>.5.3 Предприятия по обезвреживанию токсичных промышленных отходов</w:t>
      </w:r>
    </w:p>
    <w:p w:rsidR="00542C8E" w:rsidRPr="00353D28" w:rsidRDefault="00542C8E" w:rsidP="00542C8E">
      <w:pPr>
        <w:widowControl w:val="0"/>
        <w:autoSpaceDE w:val="0"/>
        <w:autoSpaceDN w:val="0"/>
        <w:adjustRightInd w:val="0"/>
        <w:spacing w:line="360" w:lineRule="auto"/>
        <w:ind w:firstLine="567"/>
        <w:jc w:val="both"/>
        <w:outlineLvl w:val="0"/>
        <w:rPr>
          <w:color w:val="0070C0"/>
        </w:rPr>
      </w:pPr>
      <w:r>
        <w:rPr>
          <w:color w:val="0070C0"/>
        </w:rPr>
        <w:t>1</w:t>
      </w:r>
      <w:r w:rsidRPr="00353D28">
        <w:rPr>
          <w:color w:val="0070C0"/>
        </w:rPr>
        <w:t>.5.4 Участки захоронения токсичных промышленных отходов</w:t>
      </w:r>
    </w:p>
    <w:p w:rsidR="00542C8E" w:rsidRPr="00353D28" w:rsidRDefault="00542C8E" w:rsidP="00542C8E">
      <w:pPr>
        <w:widowControl w:val="0"/>
        <w:autoSpaceDE w:val="0"/>
        <w:autoSpaceDN w:val="0"/>
        <w:adjustRightInd w:val="0"/>
        <w:spacing w:line="360" w:lineRule="auto"/>
        <w:ind w:firstLine="567"/>
        <w:jc w:val="both"/>
        <w:outlineLvl w:val="0"/>
        <w:rPr>
          <w:color w:val="0070C0"/>
        </w:rPr>
      </w:pPr>
      <w:r>
        <w:rPr>
          <w:color w:val="0070C0"/>
        </w:rPr>
        <w:t>1</w:t>
      </w:r>
      <w:r w:rsidRPr="00353D28">
        <w:rPr>
          <w:color w:val="0070C0"/>
        </w:rPr>
        <w:t>.5.5 Скотомогильники (биотермические ямы)</w:t>
      </w:r>
    </w:p>
    <w:p w:rsidR="00542C8E" w:rsidRPr="00353D28" w:rsidRDefault="00542C8E" w:rsidP="00542C8E">
      <w:pPr>
        <w:widowControl w:val="0"/>
        <w:autoSpaceDE w:val="0"/>
        <w:autoSpaceDN w:val="0"/>
        <w:adjustRightInd w:val="0"/>
        <w:spacing w:line="360" w:lineRule="auto"/>
        <w:ind w:firstLine="567"/>
        <w:jc w:val="both"/>
        <w:outlineLvl w:val="0"/>
        <w:rPr>
          <w:color w:val="0070C0"/>
        </w:rPr>
      </w:pPr>
      <w:r>
        <w:rPr>
          <w:color w:val="0070C0"/>
        </w:rPr>
        <w:t>1</w:t>
      </w:r>
      <w:r w:rsidRPr="00353D28">
        <w:rPr>
          <w:color w:val="0070C0"/>
        </w:rPr>
        <w:t>.5.6 Установки термической утилизации биологических отходов</w:t>
      </w:r>
    </w:p>
    <w:p w:rsidR="00542C8E" w:rsidRPr="00353D28" w:rsidRDefault="00542C8E" w:rsidP="00542C8E">
      <w:pPr>
        <w:widowControl w:val="0"/>
        <w:autoSpaceDE w:val="0"/>
        <w:autoSpaceDN w:val="0"/>
        <w:adjustRightInd w:val="0"/>
        <w:spacing w:line="360" w:lineRule="auto"/>
        <w:ind w:firstLine="567"/>
        <w:jc w:val="both"/>
        <w:outlineLvl w:val="0"/>
        <w:rPr>
          <w:color w:val="0070C0"/>
        </w:rPr>
      </w:pPr>
      <w:r>
        <w:rPr>
          <w:color w:val="0070C0"/>
        </w:rPr>
        <w:t>1</w:t>
      </w:r>
      <w:r w:rsidRPr="00353D28">
        <w:rPr>
          <w:color w:val="0070C0"/>
        </w:rPr>
        <w:t>.5.7 Площадки снеготаяния (снегосвалки)</w:t>
      </w:r>
    </w:p>
    <w:p w:rsidR="00542C8E" w:rsidRPr="00353D28" w:rsidRDefault="00542C8E" w:rsidP="00542C8E">
      <w:pPr>
        <w:widowControl w:val="0"/>
        <w:autoSpaceDE w:val="0"/>
        <w:autoSpaceDN w:val="0"/>
        <w:adjustRightInd w:val="0"/>
        <w:spacing w:line="360" w:lineRule="auto"/>
        <w:ind w:firstLine="567"/>
        <w:jc w:val="both"/>
        <w:outlineLvl w:val="0"/>
        <w:rPr>
          <w:color w:val="0070C0"/>
        </w:rPr>
      </w:pPr>
    </w:p>
    <w:p w:rsidR="00542C8E" w:rsidRPr="00353D28" w:rsidRDefault="00542C8E" w:rsidP="00542C8E">
      <w:pPr>
        <w:widowControl w:val="0"/>
        <w:autoSpaceDE w:val="0"/>
        <w:autoSpaceDN w:val="0"/>
        <w:adjustRightInd w:val="0"/>
        <w:spacing w:line="360" w:lineRule="auto"/>
        <w:ind w:firstLine="567"/>
        <w:jc w:val="both"/>
        <w:outlineLvl w:val="0"/>
        <w:rPr>
          <w:color w:val="0070C0"/>
        </w:rPr>
      </w:pPr>
      <w:r>
        <w:rPr>
          <w:color w:val="0070C0"/>
        </w:rPr>
        <w:t>1</w:t>
      </w:r>
      <w:r w:rsidRPr="00353D28">
        <w:rPr>
          <w:color w:val="0070C0"/>
        </w:rPr>
        <w:t>.6 Предельные значения расчетных показателей минимально допустимого уровня обеспеченности и предельные значения</w:t>
      </w:r>
      <w:r w:rsidRPr="00353D28">
        <w:rPr>
          <w:bCs/>
          <w:color w:val="0070C0"/>
        </w:rPr>
        <w:t xml:space="preserve"> расчетных показателей максимально допустимого уровня территориальной доступности</w:t>
      </w:r>
      <w:r w:rsidRPr="00353D28">
        <w:rPr>
          <w:color w:val="0070C0"/>
        </w:rPr>
        <w:t xml:space="preserve"> объектов в области мест погребения</w:t>
      </w:r>
    </w:p>
    <w:p w:rsidR="00542C8E" w:rsidRPr="00353D28" w:rsidRDefault="00542C8E" w:rsidP="00542C8E">
      <w:pPr>
        <w:widowControl w:val="0"/>
        <w:autoSpaceDE w:val="0"/>
        <w:autoSpaceDN w:val="0"/>
        <w:adjustRightInd w:val="0"/>
        <w:spacing w:line="360" w:lineRule="auto"/>
        <w:ind w:firstLine="567"/>
        <w:jc w:val="both"/>
        <w:outlineLvl w:val="3"/>
        <w:rPr>
          <w:color w:val="0070C0"/>
        </w:rPr>
      </w:pPr>
      <w:r>
        <w:rPr>
          <w:color w:val="0070C0"/>
        </w:rPr>
        <w:t>1</w:t>
      </w:r>
      <w:r w:rsidRPr="00353D28">
        <w:rPr>
          <w:color w:val="0070C0"/>
        </w:rPr>
        <w:t>.6.1 Места погребения</w:t>
      </w:r>
    </w:p>
    <w:p w:rsidR="00542C8E" w:rsidRPr="00353D28" w:rsidRDefault="00542C8E" w:rsidP="00542C8E">
      <w:pPr>
        <w:widowControl w:val="0"/>
        <w:autoSpaceDE w:val="0"/>
        <w:autoSpaceDN w:val="0"/>
        <w:adjustRightInd w:val="0"/>
        <w:spacing w:line="360" w:lineRule="auto"/>
        <w:ind w:firstLine="567"/>
        <w:jc w:val="both"/>
        <w:outlineLvl w:val="3"/>
        <w:rPr>
          <w:color w:val="0070C0"/>
        </w:rPr>
      </w:pPr>
    </w:p>
    <w:p w:rsidR="00542C8E" w:rsidRPr="00353D28" w:rsidRDefault="00542C8E" w:rsidP="00542C8E">
      <w:pPr>
        <w:widowControl w:val="0"/>
        <w:autoSpaceDE w:val="0"/>
        <w:autoSpaceDN w:val="0"/>
        <w:adjustRightInd w:val="0"/>
        <w:spacing w:line="360" w:lineRule="auto"/>
        <w:ind w:firstLine="567"/>
        <w:jc w:val="both"/>
        <w:outlineLvl w:val="3"/>
        <w:rPr>
          <w:color w:val="0070C0"/>
        </w:rPr>
      </w:pPr>
      <w:r>
        <w:rPr>
          <w:color w:val="0070C0"/>
        </w:rPr>
        <w:t>1</w:t>
      </w:r>
      <w:r w:rsidRPr="00353D28">
        <w:rPr>
          <w:color w:val="0070C0"/>
        </w:rPr>
        <w:t>.7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.7.1 В области туристическо - рекреационной деятельности</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.7.1.1 Территории рекреационного назначения</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.7.1.2 Объекты туризма и рекреации</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.7.2  Особо охраняемые природные территории</w:t>
      </w:r>
    </w:p>
    <w:p w:rsidR="00542C8E" w:rsidRPr="00353D28" w:rsidRDefault="00542C8E" w:rsidP="00542C8E">
      <w:pPr>
        <w:autoSpaceDE w:val="0"/>
        <w:autoSpaceDN w:val="0"/>
        <w:adjustRightInd w:val="0"/>
        <w:spacing w:line="360" w:lineRule="auto"/>
        <w:ind w:firstLine="567"/>
        <w:jc w:val="both"/>
        <w:rPr>
          <w:bCs/>
          <w:color w:val="0070C0"/>
        </w:rPr>
      </w:pPr>
      <w:r>
        <w:rPr>
          <w:bCs/>
          <w:color w:val="0070C0"/>
        </w:rPr>
        <w:lastRenderedPageBreak/>
        <w:t>1</w:t>
      </w:r>
      <w:r w:rsidRPr="00353D28">
        <w:rPr>
          <w:bCs/>
          <w:color w:val="0070C0"/>
        </w:rPr>
        <w:t xml:space="preserve">.7.2.1  </w:t>
      </w:r>
      <w:r w:rsidRPr="00353D28">
        <w:rPr>
          <w:color w:val="0070C0"/>
        </w:rPr>
        <w:t>Особо охраняемые природные территории местного значения</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.7.3 Объекты культурного наследия</w:t>
      </w:r>
    </w:p>
    <w:p w:rsidR="00542C8E" w:rsidRPr="00353D28" w:rsidRDefault="00542C8E" w:rsidP="00542C8E">
      <w:pPr>
        <w:autoSpaceDE w:val="0"/>
        <w:autoSpaceDN w:val="0"/>
        <w:adjustRightInd w:val="0"/>
        <w:spacing w:line="360" w:lineRule="auto"/>
        <w:ind w:firstLine="567"/>
        <w:jc w:val="both"/>
        <w:rPr>
          <w:color w:val="0070C0"/>
        </w:rPr>
      </w:pPr>
      <w:r>
        <w:rPr>
          <w:bCs/>
          <w:color w:val="0070C0"/>
        </w:rPr>
        <w:t>1</w:t>
      </w:r>
      <w:r w:rsidRPr="00353D28">
        <w:rPr>
          <w:bCs/>
          <w:color w:val="0070C0"/>
        </w:rPr>
        <w:t xml:space="preserve">.7.3.1 </w:t>
      </w:r>
      <w:r w:rsidRPr="00353D28">
        <w:rPr>
          <w:color w:val="0070C0"/>
        </w:rPr>
        <w:t>Объекты культурного наследия местного значения</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.7.4 Объекты производственного, сельскохозяйственного и коммунально-складского назначения</w:t>
      </w:r>
    </w:p>
    <w:p w:rsidR="00542C8E" w:rsidRPr="00353D28" w:rsidRDefault="00542C8E" w:rsidP="00542C8E">
      <w:pPr>
        <w:autoSpaceDE w:val="0"/>
        <w:autoSpaceDN w:val="0"/>
        <w:adjustRightInd w:val="0"/>
        <w:spacing w:line="360" w:lineRule="auto"/>
        <w:ind w:firstLine="567"/>
        <w:jc w:val="both"/>
        <w:rPr>
          <w:color w:val="0070C0"/>
        </w:rPr>
      </w:pPr>
      <w:r>
        <w:rPr>
          <w:color w:val="0070C0"/>
        </w:rPr>
        <w:t>1</w:t>
      </w:r>
      <w:r w:rsidRPr="00353D28">
        <w:rPr>
          <w:color w:val="0070C0"/>
        </w:rPr>
        <w:t>.7.4.1 Объекты производственного назначения</w:t>
      </w:r>
    </w:p>
    <w:p w:rsidR="00542C8E" w:rsidRPr="00353D28" w:rsidRDefault="00542C8E" w:rsidP="00542C8E">
      <w:pPr>
        <w:autoSpaceDE w:val="0"/>
        <w:autoSpaceDN w:val="0"/>
        <w:adjustRightInd w:val="0"/>
        <w:spacing w:line="360" w:lineRule="auto"/>
        <w:ind w:firstLine="567"/>
        <w:jc w:val="both"/>
        <w:rPr>
          <w:color w:val="0070C0"/>
        </w:rPr>
      </w:pPr>
      <w:r>
        <w:rPr>
          <w:color w:val="0070C0"/>
        </w:rPr>
        <w:t>1</w:t>
      </w:r>
      <w:r w:rsidRPr="00353D28">
        <w:rPr>
          <w:color w:val="0070C0"/>
        </w:rPr>
        <w:t>.7.4.2 Объекты пищевой промышленности и сельскохозяйственного назначения</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.7.4.3 Объекты коммунально-складского назначения</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.7.5 В области жилищного строительства на территории городского округа, поселения</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.7.5.1 Жилой квартал</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.7.5.2 Площадки общего пользования различного функционального назначения</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.7.5.3 Зона индивидуальной жилой застройки</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.7.6 В области фармацевтики</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.7.6.1 Аптеки</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.7.7 В области культуры</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7.7.1 Помещения для культурно-досуговой деятельности</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.7.7.2 Кинотеатры</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.7.8</w:t>
      </w:r>
      <w:r w:rsidRPr="00353D28">
        <w:rPr>
          <w:b/>
          <w:color w:val="0070C0"/>
        </w:rPr>
        <w:t xml:space="preserve"> </w:t>
      </w:r>
      <w:r w:rsidRPr="00353D28">
        <w:rPr>
          <w:color w:val="0070C0"/>
        </w:rPr>
        <w:t>В области физической культуры и спорта</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.7.8.1 Помещения для физкультурных занятий и тренировок</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.7.9 В области торговли, общественного питания и бытового обслуживания</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.7.9.1 Предприятия торговли (магазины, торговые центры, торговые комплексы)</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.7.9.2 Предприятия общественного питания</w:t>
      </w:r>
    </w:p>
    <w:p w:rsidR="00542C8E" w:rsidRPr="00353D28" w:rsidRDefault="00542C8E" w:rsidP="00542C8E">
      <w:pPr>
        <w:widowControl w:val="0"/>
        <w:autoSpaceDE w:val="0"/>
        <w:autoSpaceDN w:val="0"/>
        <w:adjustRightInd w:val="0"/>
        <w:spacing w:line="360" w:lineRule="auto"/>
        <w:ind w:firstLine="567"/>
        <w:jc w:val="both"/>
        <w:rPr>
          <w:bCs/>
          <w:color w:val="0070C0"/>
        </w:rPr>
      </w:pPr>
      <w:r>
        <w:rPr>
          <w:color w:val="0070C0"/>
        </w:rPr>
        <w:t>1</w:t>
      </w:r>
      <w:r w:rsidRPr="00353D28">
        <w:rPr>
          <w:color w:val="0070C0"/>
        </w:rPr>
        <w:t>.7.10</w:t>
      </w:r>
      <w:r w:rsidRPr="00353D28">
        <w:rPr>
          <w:bCs/>
          <w:color w:val="0070C0"/>
        </w:rPr>
        <w:t xml:space="preserve"> Объекты бытового и коммунального обслуживания</w:t>
      </w:r>
    </w:p>
    <w:p w:rsidR="00542C8E" w:rsidRPr="00353D28" w:rsidRDefault="00542C8E" w:rsidP="00542C8E">
      <w:pPr>
        <w:widowControl w:val="0"/>
        <w:autoSpaceDE w:val="0"/>
        <w:autoSpaceDN w:val="0"/>
        <w:adjustRightInd w:val="0"/>
        <w:spacing w:line="360" w:lineRule="auto"/>
        <w:ind w:firstLine="567"/>
        <w:jc w:val="both"/>
        <w:rPr>
          <w:bCs/>
          <w:color w:val="0070C0"/>
        </w:rPr>
      </w:pPr>
      <w:r>
        <w:rPr>
          <w:color w:val="0070C0"/>
        </w:rPr>
        <w:t>1</w:t>
      </w:r>
      <w:r w:rsidRPr="00353D28">
        <w:rPr>
          <w:color w:val="0070C0"/>
        </w:rPr>
        <w:t>.7.10.1 Предприятия бытового обслуживания</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.7.10.2 Прачечные</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.7.10.3 Химчистки</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.7.10.4 Бани</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.7.10.5 Гостиницы</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.7.11</w:t>
      </w:r>
      <w:r w:rsidRPr="00353D28">
        <w:rPr>
          <w:b/>
          <w:color w:val="0070C0"/>
        </w:rPr>
        <w:t xml:space="preserve"> </w:t>
      </w:r>
      <w:r w:rsidRPr="00353D28">
        <w:rPr>
          <w:color w:val="0070C0"/>
        </w:rPr>
        <w:t>Культовые объекты</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.7.11.1 Культовые здания и сооружения</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.7.11.2 Дома священников, монастыри</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.7.12 В области кредитно-финансового обслуживания</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.7.12.1 Отделения банков</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.7.12.2 Отделения и филиалы сберегательного банка</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lastRenderedPageBreak/>
        <w:t>1</w:t>
      </w:r>
      <w:r w:rsidRPr="00353D28">
        <w:rPr>
          <w:color w:val="0070C0"/>
        </w:rPr>
        <w:t>.7.13 В области почтовой связи</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.7.13.1 Отделения почтовой связи</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.7.14 В области транспортного обслуживания</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.7.14.1 Сооружения и устройства для хранения и обслуживания транспортных средств</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.7.14.2 Транспортно-логистические центры</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.7.15 В области обеспечения доступности жилых объектов, объектов социальной инфраструктуры для инвалидов и маломобильных групп населения</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.7.15.1 Доступность жилых объектов, объектов соц. инфраструктуры для инвалидов и маломобильных групп населения</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.7.16 В области обеспечения инженерной подготовки и защиты территории</w:t>
      </w:r>
    </w:p>
    <w:p w:rsidR="00542C8E" w:rsidRPr="00353D28" w:rsidRDefault="00542C8E" w:rsidP="00542C8E">
      <w:pPr>
        <w:widowControl w:val="0"/>
        <w:autoSpaceDE w:val="0"/>
        <w:autoSpaceDN w:val="0"/>
        <w:adjustRightInd w:val="0"/>
        <w:spacing w:line="360" w:lineRule="auto"/>
        <w:ind w:firstLine="567"/>
        <w:jc w:val="both"/>
        <w:rPr>
          <w:color w:val="0070C0"/>
        </w:rPr>
      </w:pPr>
      <w:r>
        <w:rPr>
          <w:color w:val="0070C0"/>
        </w:rPr>
        <w:t>1</w:t>
      </w:r>
      <w:r w:rsidRPr="00353D28">
        <w:rPr>
          <w:color w:val="0070C0"/>
        </w:rPr>
        <w:t>.7.16.1 Инженерная подготовка и защита территории</w:t>
      </w:r>
    </w:p>
    <w:p w:rsidR="00542C8E" w:rsidRDefault="00542C8E" w:rsidP="00542C8E">
      <w:pPr>
        <w:autoSpaceDE w:val="0"/>
        <w:autoSpaceDN w:val="0"/>
        <w:adjustRightInd w:val="0"/>
        <w:spacing w:line="360" w:lineRule="auto"/>
        <w:ind w:firstLine="567"/>
        <w:rPr>
          <w:bCs/>
        </w:rPr>
      </w:pPr>
    </w:p>
    <w:p w:rsidR="00542C8E" w:rsidRPr="00353D28" w:rsidRDefault="00542C8E" w:rsidP="00542C8E">
      <w:pPr>
        <w:pStyle w:val="ConsPlusNormal"/>
        <w:spacing w:line="360" w:lineRule="auto"/>
        <w:ind w:firstLine="567"/>
        <w:jc w:val="center"/>
        <w:outlineLvl w:val="1"/>
        <w:rPr>
          <w:rFonts w:ascii="Times New Roman" w:hAnsi="Times New Roman"/>
          <w:b/>
          <w:bCs/>
          <w:color w:val="0070C0"/>
          <w:sz w:val="26"/>
          <w:szCs w:val="26"/>
        </w:rPr>
      </w:pPr>
      <w:r w:rsidRPr="00353D28">
        <w:rPr>
          <w:rFonts w:ascii="Times New Roman" w:hAnsi="Times New Roman"/>
          <w:b/>
          <w:bCs/>
          <w:color w:val="0070C0"/>
          <w:sz w:val="26"/>
          <w:szCs w:val="26"/>
        </w:rPr>
        <w:t xml:space="preserve">Материалы по обоснованию расчетных показателей, содержащихся в основной части </w:t>
      </w:r>
      <w:r>
        <w:rPr>
          <w:rFonts w:ascii="Times New Roman" w:hAnsi="Times New Roman"/>
          <w:b/>
          <w:color w:val="0070C0"/>
          <w:sz w:val="26"/>
          <w:szCs w:val="26"/>
        </w:rPr>
        <w:t>местных</w:t>
      </w:r>
      <w:r w:rsidRPr="00353D28">
        <w:rPr>
          <w:rFonts w:ascii="Times New Roman" w:hAnsi="Times New Roman"/>
          <w:b/>
          <w:bCs/>
          <w:color w:val="0070C0"/>
          <w:sz w:val="26"/>
          <w:szCs w:val="26"/>
        </w:rPr>
        <w:t xml:space="preserve"> нормативов градостроительного проектирования</w:t>
      </w:r>
    </w:p>
    <w:p w:rsidR="00542C8E" w:rsidRPr="007B3559" w:rsidRDefault="00542C8E" w:rsidP="00542C8E">
      <w:pPr>
        <w:pStyle w:val="ConsPlusNormal"/>
        <w:spacing w:line="360" w:lineRule="auto"/>
        <w:ind w:firstLine="567"/>
        <w:jc w:val="both"/>
        <w:outlineLvl w:val="1"/>
        <w:rPr>
          <w:rFonts w:ascii="Times New Roman" w:hAnsi="Times New Roman"/>
          <w:color w:val="0070C0"/>
          <w:sz w:val="26"/>
          <w:szCs w:val="26"/>
        </w:rPr>
      </w:pPr>
      <w:r>
        <w:rPr>
          <w:rFonts w:ascii="Times New Roman" w:hAnsi="Times New Roman"/>
          <w:color w:val="0070C0"/>
          <w:sz w:val="26"/>
          <w:szCs w:val="26"/>
        </w:rPr>
        <w:t>2</w:t>
      </w:r>
      <w:r w:rsidRPr="007B3559">
        <w:rPr>
          <w:rFonts w:ascii="Times New Roman" w:hAnsi="Times New Roman"/>
          <w:color w:val="0070C0"/>
          <w:sz w:val="26"/>
          <w:szCs w:val="26"/>
        </w:rPr>
        <w:t>. Общие положения</w:t>
      </w:r>
    </w:p>
    <w:p w:rsidR="00542C8E" w:rsidRPr="007B3559" w:rsidRDefault="00542C8E" w:rsidP="00542C8E">
      <w:pPr>
        <w:spacing w:line="360" w:lineRule="auto"/>
        <w:ind w:firstLine="567"/>
        <w:jc w:val="both"/>
        <w:rPr>
          <w:bCs/>
          <w:color w:val="0070C0"/>
          <w:sz w:val="26"/>
          <w:szCs w:val="26"/>
        </w:rPr>
      </w:pPr>
      <w:r>
        <w:rPr>
          <w:bCs/>
          <w:color w:val="0070C0"/>
          <w:sz w:val="26"/>
          <w:szCs w:val="26"/>
        </w:rPr>
        <w:t>3</w:t>
      </w:r>
      <w:r w:rsidRPr="007B3559">
        <w:rPr>
          <w:bCs/>
          <w:color w:val="0070C0"/>
          <w:sz w:val="26"/>
          <w:szCs w:val="26"/>
        </w:rPr>
        <w:t>. Термины и определения.</w:t>
      </w:r>
    </w:p>
    <w:p w:rsidR="00542C8E" w:rsidRPr="007B3559" w:rsidRDefault="00542C8E" w:rsidP="00542C8E">
      <w:pPr>
        <w:widowControl w:val="0"/>
        <w:suppressAutoHyphens/>
        <w:spacing w:line="360" w:lineRule="auto"/>
        <w:ind w:firstLine="567"/>
        <w:jc w:val="both"/>
        <w:rPr>
          <w:b/>
          <w:bCs/>
          <w:color w:val="0070C0"/>
          <w:sz w:val="26"/>
          <w:szCs w:val="26"/>
        </w:rPr>
      </w:pPr>
      <w:r>
        <w:rPr>
          <w:bCs/>
          <w:color w:val="0070C0"/>
          <w:sz w:val="26"/>
          <w:szCs w:val="26"/>
        </w:rPr>
        <w:t>4</w:t>
      </w:r>
      <w:r w:rsidRPr="007B3559">
        <w:rPr>
          <w:bCs/>
          <w:color w:val="0070C0"/>
          <w:sz w:val="26"/>
          <w:szCs w:val="26"/>
        </w:rPr>
        <w:t xml:space="preserve">.Цели и задачи разработки </w:t>
      </w:r>
      <w:r>
        <w:rPr>
          <w:color w:val="0070C0"/>
          <w:sz w:val="26"/>
          <w:szCs w:val="26"/>
        </w:rPr>
        <w:t>местных</w:t>
      </w:r>
      <w:r w:rsidRPr="007B3559">
        <w:rPr>
          <w:color w:val="0070C0"/>
          <w:sz w:val="26"/>
          <w:szCs w:val="26"/>
        </w:rPr>
        <w:t xml:space="preserve"> нормативов градостроительного проектирования</w:t>
      </w:r>
      <w:r w:rsidRPr="007B3559">
        <w:rPr>
          <w:bCs/>
          <w:color w:val="0070C0"/>
          <w:sz w:val="26"/>
          <w:szCs w:val="26"/>
        </w:rPr>
        <w:t>.</w:t>
      </w:r>
    </w:p>
    <w:p w:rsidR="00542C8E" w:rsidRPr="0040101B" w:rsidRDefault="00542C8E" w:rsidP="00542C8E">
      <w:pPr>
        <w:widowControl w:val="0"/>
        <w:autoSpaceDE w:val="0"/>
        <w:autoSpaceDN w:val="0"/>
        <w:adjustRightInd w:val="0"/>
        <w:spacing w:line="360" w:lineRule="auto"/>
        <w:ind w:firstLine="567"/>
        <w:jc w:val="both"/>
        <w:outlineLvl w:val="2"/>
        <w:rPr>
          <w:color w:val="0070C0"/>
        </w:rPr>
      </w:pPr>
      <w:r>
        <w:rPr>
          <w:color w:val="0070C0"/>
        </w:rPr>
        <w:t>4.1.</w:t>
      </w:r>
      <w:r w:rsidRPr="00485D98">
        <w:rPr>
          <w:color w:val="0070C0"/>
        </w:rPr>
        <w:t xml:space="preserve"> Общая характеристика состава и содержания </w:t>
      </w:r>
      <w:r>
        <w:rPr>
          <w:color w:val="0070C0"/>
        </w:rPr>
        <w:t>местных</w:t>
      </w:r>
      <w:r w:rsidRPr="0040101B">
        <w:rPr>
          <w:color w:val="0070C0"/>
        </w:rPr>
        <w:t xml:space="preserve"> нормативов градостроительного проектирования.</w:t>
      </w:r>
    </w:p>
    <w:p w:rsidR="00542C8E" w:rsidRPr="00506B82" w:rsidRDefault="00542C8E" w:rsidP="00542C8E">
      <w:pPr>
        <w:spacing w:line="360" w:lineRule="auto"/>
        <w:ind w:firstLine="567"/>
        <w:jc w:val="both"/>
        <w:rPr>
          <w:color w:val="0070C0"/>
          <w:sz w:val="26"/>
          <w:szCs w:val="26"/>
        </w:rPr>
      </w:pPr>
      <w:r w:rsidRPr="00506B82">
        <w:rPr>
          <w:color w:val="0070C0"/>
          <w:sz w:val="26"/>
          <w:szCs w:val="26"/>
        </w:rPr>
        <w:t xml:space="preserve">5. Административно-территориальное устройство </w:t>
      </w:r>
      <w:r>
        <w:rPr>
          <w:color w:val="0070C0"/>
          <w:sz w:val="26"/>
          <w:szCs w:val="26"/>
        </w:rPr>
        <w:t xml:space="preserve">сельского поселения Куликовский сельсовет Лебедянского </w:t>
      </w:r>
      <w:r w:rsidRPr="00506B82">
        <w:rPr>
          <w:color w:val="0070C0"/>
          <w:sz w:val="26"/>
          <w:szCs w:val="26"/>
        </w:rPr>
        <w:t>муниципального района.</w:t>
      </w:r>
    </w:p>
    <w:p w:rsidR="00542C8E" w:rsidRPr="00506B82" w:rsidRDefault="00542C8E" w:rsidP="00542C8E">
      <w:pPr>
        <w:autoSpaceDE w:val="0"/>
        <w:autoSpaceDN w:val="0"/>
        <w:adjustRightInd w:val="0"/>
        <w:spacing w:line="360" w:lineRule="auto"/>
        <w:ind w:firstLine="567"/>
        <w:jc w:val="both"/>
        <w:rPr>
          <w:color w:val="0070C0"/>
          <w:sz w:val="26"/>
          <w:szCs w:val="26"/>
        </w:rPr>
      </w:pPr>
      <w:r w:rsidRPr="00506B82">
        <w:rPr>
          <w:bCs/>
          <w:color w:val="0070C0"/>
          <w:sz w:val="26"/>
          <w:szCs w:val="26"/>
        </w:rPr>
        <w:t xml:space="preserve">5.1 </w:t>
      </w:r>
      <w:r w:rsidRPr="00506B82">
        <w:rPr>
          <w:color w:val="0070C0"/>
          <w:sz w:val="26"/>
          <w:szCs w:val="26"/>
        </w:rPr>
        <w:t xml:space="preserve">Общие сведения о </w:t>
      </w:r>
      <w:r>
        <w:rPr>
          <w:color w:val="0070C0"/>
          <w:sz w:val="26"/>
          <w:szCs w:val="26"/>
        </w:rPr>
        <w:t>сельском поселении Куликовский сельсовет</w:t>
      </w:r>
      <w:r w:rsidRPr="00506B82">
        <w:rPr>
          <w:color w:val="0070C0"/>
          <w:sz w:val="26"/>
          <w:szCs w:val="26"/>
        </w:rPr>
        <w:t xml:space="preserve"> и его территории</w:t>
      </w:r>
    </w:p>
    <w:p w:rsidR="00542C8E" w:rsidRPr="00506B82" w:rsidRDefault="00542C8E" w:rsidP="00542C8E">
      <w:pPr>
        <w:spacing w:line="360" w:lineRule="auto"/>
        <w:ind w:firstLine="567"/>
        <w:jc w:val="both"/>
        <w:rPr>
          <w:color w:val="0070C0"/>
          <w:sz w:val="26"/>
          <w:szCs w:val="26"/>
        </w:rPr>
      </w:pPr>
      <w:r w:rsidRPr="00506B82">
        <w:rPr>
          <w:color w:val="0070C0"/>
          <w:sz w:val="26"/>
          <w:szCs w:val="26"/>
        </w:rPr>
        <w:t xml:space="preserve">5.2 Природно-климатические условия </w:t>
      </w:r>
      <w:r>
        <w:rPr>
          <w:color w:val="0070C0"/>
          <w:sz w:val="26"/>
          <w:szCs w:val="26"/>
        </w:rPr>
        <w:t>сельского поселения Куликовский сельсовет</w:t>
      </w:r>
    </w:p>
    <w:p w:rsidR="00542C8E" w:rsidRPr="00506B82" w:rsidRDefault="00542C8E" w:rsidP="00542C8E">
      <w:pPr>
        <w:autoSpaceDE w:val="0"/>
        <w:autoSpaceDN w:val="0"/>
        <w:adjustRightInd w:val="0"/>
        <w:spacing w:line="360" w:lineRule="auto"/>
        <w:ind w:firstLine="567"/>
        <w:jc w:val="both"/>
        <w:rPr>
          <w:color w:val="0070C0"/>
          <w:sz w:val="26"/>
          <w:szCs w:val="26"/>
        </w:rPr>
      </w:pPr>
      <w:r w:rsidRPr="00506B82">
        <w:rPr>
          <w:color w:val="0070C0"/>
          <w:sz w:val="26"/>
          <w:szCs w:val="26"/>
        </w:rPr>
        <w:t>5.4  Общие принципы зонирования территорий сельских (городских) поселений муниципального района</w:t>
      </w:r>
    </w:p>
    <w:p w:rsidR="00542C8E" w:rsidRPr="007B3559" w:rsidRDefault="00542C8E" w:rsidP="00542C8E">
      <w:pPr>
        <w:spacing w:line="360" w:lineRule="auto"/>
        <w:ind w:firstLine="567"/>
        <w:jc w:val="both"/>
        <w:rPr>
          <w:color w:val="0070C0"/>
          <w:sz w:val="26"/>
          <w:szCs w:val="26"/>
        </w:rPr>
      </w:pPr>
      <w:r>
        <w:rPr>
          <w:color w:val="0070C0"/>
          <w:sz w:val="26"/>
          <w:szCs w:val="26"/>
        </w:rPr>
        <w:t>6</w:t>
      </w:r>
      <w:r w:rsidRPr="007B3559">
        <w:rPr>
          <w:color w:val="0070C0"/>
          <w:sz w:val="26"/>
          <w:szCs w:val="26"/>
        </w:rPr>
        <w:t>. Стратегия социально-экономического развити</w:t>
      </w:r>
      <w:r>
        <w:rPr>
          <w:color w:val="0070C0"/>
          <w:sz w:val="26"/>
          <w:szCs w:val="26"/>
        </w:rPr>
        <w:t xml:space="preserve">я сельского поселения Куликовский сельсовет  Лебедянского </w:t>
      </w:r>
      <w:r w:rsidRPr="002164E1">
        <w:rPr>
          <w:color w:val="00B050"/>
          <w:sz w:val="26"/>
          <w:szCs w:val="26"/>
        </w:rPr>
        <w:t xml:space="preserve"> </w:t>
      </w:r>
      <w:r w:rsidRPr="00D40F16">
        <w:rPr>
          <w:color w:val="0070C0"/>
          <w:sz w:val="26"/>
          <w:szCs w:val="26"/>
        </w:rPr>
        <w:t>муниципального района</w:t>
      </w:r>
    </w:p>
    <w:p w:rsidR="00542C8E" w:rsidRPr="007B3559" w:rsidRDefault="00542C8E" w:rsidP="00542C8E">
      <w:pPr>
        <w:widowControl w:val="0"/>
        <w:autoSpaceDE w:val="0"/>
        <w:autoSpaceDN w:val="0"/>
        <w:adjustRightInd w:val="0"/>
        <w:spacing w:line="360" w:lineRule="auto"/>
        <w:ind w:firstLine="567"/>
        <w:jc w:val="both"/>
        <w:outlineLvl w:val="2"/>
        <w:rPr>
          <w:b/>
          <w:color w:val="0070C0"/>
          <w:sz w:val="26"/>
          <w:szCs w:val="26"/>
        </w:rPr>
      </w:pPr>
      <w:r>
        <w:rPr>
          <w:color w:val="0070C0"/>
          <w:sz w:val="26"/>
          <w:szCs w:val="26"/>
        </w:rPr>
        <w:t>8</w:t>
      </w:r>
      <w:r w:rsidRPr="007B3559">
        <w:rPr>
          <w:color w:val="0070C0"/>
          <w:sz w:val="26"/>
          <w:szCs w:val="26"/>
        </w:rPr>
        <w:t xml:space="preserve">. Перечень нормативных правовых актов и иных документов, использованных при подготовке </w:t>
      </w:r>
      <w:r>
        <w:rPr>
          <w:color w:val="0070C0"/>
          <w:sz w:val="26"/>
          <w:szCs w:val="26"/>
        </w:rPr>
        <w:t>ме</w:t>
      </w:r>
      <w:r w:rsidRPr="007B3559">
        <w:rPr>
          <w:color w:val="0070C0"/>
          <w:sz w:val="26"/>
          <w:szCs w:val="26"/>
        </w:rPr>
        <w:t xml:space="preserve">стных нормативов градостроительного </w:t>
      </w:r>
      <w:r w:rsidRPr="007B3559">
        <w:rPr>
          <w:color w:val="0070C0"/>
          <w:sz w:val="26"/>
          <w:szCs w:val="26"/>
        </w:rPr>
        <w:lastRenderedPageBreak/>
        <w:t>проектирования.</w:t>
      </w:r>
    </w:p>
    <w:p w:rsidR="00542C8E" w:rsidRPr="00E70B79" w:rsidRDefault="00542C8E" w:rsidP="00542C8E">
      <w:pPr>
        <w:widowControl w:val="0"/>
        <w:suppressAutoHyphens/>
        <w:spacing w:line="360" w:lineRule="auto"/>
        <w:ind w:firstLine="709"/>
        <w:rPr>
          <w:bCs/>
        </w:rPr>
      </w:pPr>
    </w:p>
    <w:p w:rsidR="00542C8E" w:rsidRDefault="00542C8E" w:rsidP="00542C8E">
      <w:pPr>
        <w:widowControl w:val="0"/>
        <w:suppressAutoHyphens/>
        <w:spacing w:line="360" w:lineRule="auto"/>
        <w:ind w:right="-1" w:firstLine="567"/>
        <w:jc w:val="center"/>
        <w:rPr>
          <w:b/>
          <w:color w:val="0070C0"/>
          <w:sz w:val="26"/>
          <w:szCs w:val="26"/>
        </w:rPr>
      </w:pPr>
    </w:p>
    <w:p w:rsidR="00542C8E" w:rsidRDefault="00542C8E" w:rsidP="00542C8E">
      <w:pPr>
        <w:widowControl w:val="0"/>
        <w:suppressAutoHyphens/>
        <w:spacing w:line="360" w:lineRule="auto"/>
        <w:ind w:right="-1" w:firstLine="567"/>
        <w:jc w:val="center"/>
        <w:rPr>
          <w:b/>
          <w:color w:val="0070C0"/>
          <w:sz w:val="26"/>
          <w:szCs w:val="26"/>
        </w:rPr>
      </w:pPr>
    </w:p>
    <w:p w:rsidR="00542C8E" w:rsidRDefault="00542C8E" w:rsidP="00542C8E">
      <w:pPr>
        <w:widowControl w:val="0"/>
        <w:suppressAutoHyphens/>
        <w:spacing w:line="360" w:lineRule="auto"/>
        <w:ind w:right="-1" w:firstLine="567"/>
        <w:jc w:val="center"/>
        <w:rPr>
          <w:b/>
          <w:color w:val="0070C0"/>
          <w:sz w:val="26"/>
          <w:szCs w:val="26"/>
        </w:rPr>
      </w:pPr>
    </w:p>
    <w:p w:rsidR="00542C8E" w:rsidRPr="007B3559" w:rsidRDefault="00542C8E" w:rsidP="00542C8E">
      <w:pPr>
        <w:widowControl w:val="0"/>
        <w:suppressAutoHyphens/>
        <w:spacing w:line="360" w:lineRule="auto"/>
        <w:ind w:right="-1" w:firstLine="567"/>
        <w:jc w:val="center"/>
        <w:rPr>
          <w:b/>
          <w:color w:val="0070C0"/>
          <w:sz w:val="26"/>
          <w:szCs w:val="26"/>
        </w:rPr>
      </w:pPr>
      <w:r w:rsidRPr="007B3559">
        <w:rPr>
          <w:b/>
          <w:color w:val="0070C0"/>
          <w:sz w:val="26"/>
          <w:szCs w:val="26"/>
        </w:rPr>
        <w:t xml:space="preserve">Правила и область применения расчетных показателей, содержащихся в основной части </w:t>
      </w:r>
      <w:r>
        <w:rPr>
          <w:b/>
          <w:color w:val="0070C0"/>
          <w:sz w:val="26"/>
          <w:szCs w:val="26"/>
        </w:rPr>
        <w:t>ме</w:t>
      </w:r>
      <w:r w:rsidRPr="007B3559">
        <w:rPr>
          <w:b/>
          <w:color w:val="0070C0"/>
          <w:sz w:val="26"/>
          <w:szCs w:val="26"/>
        </w:rPr>
        <w:t>стных нормативов градостроительного проектирования</w:t>
      </w:r>
    </w:p>
    <w:p w:rsidR="00542C8E" w:rsidRPr="00506B82" w:rsidRDefault="00542C8E" w:rsidP="00542C8E">
      <w:pPr>
        <w:spacing w:line="360" w:lineRule="auto"/>
        <w:ind w:firstLine="567"/>
        <w:rPr>
          <w:color w:val="0070C0"/>
          <w:sz w:val="26"/>
          <w:szCs w:val="26"/>
        </w:rPr>
      </w:pPr>
      <w:r w:rsidRPr="00506B82">
        <w:rPr>
          <w:bCs/>
          <w:color w:val="0070C0"/>
          <w:sz w:val="26"/>
          <w:szCs w:val="26"/>
        </w:rPr>
        <w:t xml:space="preserve">Приложения </w:t>
      </w:r>
    </w:p>
    <w:p w:rsidR="00542C8E" w:rsidRPr="00506B82" w:rsidRDefault="00542C8E" w:rsidP="00542C8E">
      <w:pPr>
        <w:spacing w:line="360" w:lineRule="auto"/>
        <w:ind w:firstLine="567"/>
        <w:contextualSpacing/>
        <w:jc w:val="both"/>
        <w:rPr>
          <w:color w:val="0070C0"/>
          <w:sz w:val="26"/>
          <w:szCs w:val="26"/>
        </w:rPr>
      </w:pPr>
      <w:r w:rsidRPr="00506B82">
        <w:rPr>
          <w:color w:val="0070C0"/>
          <w:sz w:val="26"/>
          <w:szCs w:val="26"/>
        </w:rPr>
        <w:t xml:space="preserve">Сведения о </w:t>
      </w:r>
      <w:r w:rsidRPr="00506B82">
        <w:rPr>
          <w:bCs/>
          <w:color w:val="0070C0"/>
          <w:sz w:val="26"/>
          <w:szCs w:val="26"/>
        </w:rPr>
        <w:t xml:space="preserve">численности населения района по полу и отдельным возрастам в период с 2009 по 2016 гг. и количестве и вместимости социально значимых объектов муниципального района </w:t>
      </w:r>
    </w:p>
    <w:p w:rsidR="00542C8E" w:rsidRPr="00E11085" w:rsidRDefault="00542C8E" w:rsidP="00542C8E">
      <w:pPr>
        <w:widowControl w:val="0"/>
        <w:suppressAutoHyphens/>
        <w:spacing w:line="360" w:lineRule="auto"/>
        <w:ind w:firstLine="567"/>
        <w:jc w:val="center"/>
        <w:rPr>
          <w:color w:val="0070C0"/>
          <w:sz w:val="26"/>
          <w:szCs w:val="26"/>
        </w:rPr>
      </w:pPr>
      <w:r w:rsidRPr="00E11085">
        <w:rPr>
          <w:color w:val="0070C0"/>
          <w:sz w:val="26"/>
          <w:szCs w:val="26"/>
        </w:rPr>
        <w:t>Содержание</w:t>
      </w:r>
    </w:p>
    <w:p w:rsidR="00542C8E" w:rsidRPr="00353D28" w:rsidRDefault="00542C8E" w:rsidP="00542C8E">
      <w:pPr>
        <w:autoSpaceDE w:val="0"/>
        <w:autoSpaceDN w:val="0"/>
        <w:adjustRightInd w:val="0"/>
        <w:spacing w:line="360" w:lineRule="auto"/>
        <w:ind w:right="567" w:firstLine="567"/>
        <w:jc w:val="center"/>
        <w:rPr>
          <w:b/>
          <w:bCs/>
          <w:color w:val="0070C0"/>
          <w:sz w:val="26"/>
          <w:szCs w:val="26"/>
        </w:rPr>
      </w:pPr>
      <w:r w:rsidRPr="00353D28">
        <w:rPr>
          <w:b/>
          <w:bCs/>
          <w:color w:val="0070C0"/>
          <w:sz w:val="26"/>
          <w:szCs w:val="26"/>
        </w:rPr>
        <w:t>Основная часть</w:t>
      </w:r>
    </w:p>
    <w:p w:rsidR="00542C8E" w:rsidRPr="002D7C66" w:rsidRDefault="00542C8E" w:rsidP="00542C8E">
      <w:pPr>
        <w:pStyle w:val="ConsPlusNormal"/>
        <w:spacing w:line="360" w:lineRule="auto"/>
        <w:ind w:firstLine="567"/>
        <w:jc w:val="both"/>
        <w:rPr>
          <w:rFonts w:ascii="Times New Roman" w:hAnsi="Times New Roman"/>
        </w:rPr>
      </w:pPr>
    </w:p>
    <w:p w:rsidR="00542C8E" w:rsidRPr="00402D81" w:rsidRDefault="00542C8E" w:rsidP="00542C8E">
      <w:pPr>
        <w:autoSpaceDE w:val="0"/>
        <w:autoSpaceDN w:val="0"/>
        <w:adjustRightInd w:val="0"/>
        <w:spacing w:line="360" w:lineRule="auto"/>
        <w:ind w:firstLine="709"/>
        <w:jc w:val="center"/>
        <w:rPr>
          <w:bCs/>
          <w:color w:val="0070C0"/>
          <w:sz w:val="26"/>
          <w:szCs w:val="26"/>
        </w:rPr>
      </w:pPr>
      <w:r>
        <w:rPr>
          <w:bCs/>
          <w:color w:val="0070C0"/>
          <w:sz w:val="26"/>
          <w:szCs w:val="26"/>
        </w:rPr>
        <w:t>1</w:t>
      </w:r>
      <w:r w:rsidRPr="00402D81">
        <w:rPr>
          <w:bCs/>
          <w:color w:val="0070C0"/>
          <w:sz w:val="26"/>
          <w:szCs w:val="26"/>
        </w:rPr>
        <w:t xml:space="preserve"> Предельные значения расчетных показателей минимально допустимого уровня обеспеченности объектами местного значения муниципального района,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542C8E" w:rsidRPr="00402D81" w:rsidRDefault="00542C8E" w:rsidP="00542C8E">
      <w:pPr>
        <w:autoSpaceDE w:val="0"/>
        <w:autoSpaceDN w:val="0"/>
        <w:adjustRightInd w:val="0"/>
        <w:spacing w:line="360" w:lineRule="auto"/>
        <w:ind w:firstLine="709"/>
        <w:jc w:val="center"/>
        <w:rPr>
          <w:bCs/>
          <w:color w:val="0070C0"/>
          <w:szCs w:val="26"/>
        </w:rPr>
      </w:pPr>
    </w:p>
    <w:p w:rsidR="00542C8E" w:rsidRPr="00402D81" w:rsidRDefault="00542C8E" w:rsidP="00542C8E">
      <w:pPr>
        <w:widowControl w:val="0"/>
        <w:autoSpaceDE w:val="0"/>
        <w:autoSpaceDN w:val="0"/>
        <w:adjustRightInd w:val="0"/>
        <w:spacing w:line="360" w:lineRule="auto"/>
        <w:ind w:firstLine="567"/>
        <w:jc w:val="center"/>
        <w:outlineLvl w:val="0"/>
        <w:rPr>
          <w:color w:val="0070C0"/>
        </w:rPr>
      </w:pPr>
      <w:r>
        <w:rPr>
          <w:color w:val="0070C0"/>
        </w:rPr>
        <w:t>1</w:t>
      </w:r>
      <w:r w:rsidRPr="00402D81">
        <w:rPr>
          <w:color w:val="0070C0"/>
        </w:rPr>
        <w:t>.1 Предельные значения расчетных показателей минимально допустимого уровня обеспеченности и предельные значения</w:t>
      </w:r>
      <w:r w:rsidRPr="00402D81">
        <w:rPr>
          <w:bCs/>
          <w:color w:val="0070C0"/>
        </w:rPr>
        <w:t xml:space="preserve"> расчетных показателей максимально допустимого уровня территориальной доступности</w:t>
      </w:r>
      <w:r w:rsidRPr="00402D81">
        <w:rPr>
          <w:color w:val="0070C0"/>
        </w:rPr>
        <w:t xml:space="preserve"> объектов в области инженерных коммуникаций местного значения</w:t>
      </w: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1551"/>
        <w:gridCol w:w="1252"/>
        <w:gridCol w:w="880"/>
        <w:gridCol w:w="46"/>
        <w:gridCol w:w="1453"/>
        <w:gridCol w:w="49"/>
        <w:gridCol w:w="6"/>
        <w:gridCol w:w="633"/>
        <w:gridCol w:w="211"/>
        <w:gridCol w:w="265"/>
        <w:gridCol w:w="19"/>
        <w:gridCol w:w="356"/>
        <w:gridCol w:w="215"/>
        <w:gridCol w:w="257"/>
        <w:gridCol w:w="28"/>
        <w:gridCol w:w="7"/>
        <w:gridCol w:w="201"/>
        <w:gridCol w:w="26"/>
        <w:gridCol w:w="125"/>
        <w:gridCol w:w="567"/>
        <w:gridCol w:w="300"/>
        <w:gridCol w:w="264"/>
        <w:gridCol w:w="284"/>
        <w:gridCol w:w="286"/>
        <w:gridCol w:w="32"/>
      </w:tblGrid>
      <w:tr w:rsidR="00542C8E" w:rsidRPr="009173B1" w:rsidTr="00B5624B">
        <w:trPr>
          <w:gridAfter w:val="1"/>
          <w:wAfter w:w="32" w:type="dxa"/>
          <w:trHeight w:val="20"/>
          <w:jc w:val="center"/>
        </w:trPr>
        <w:tc>
          <w:tcPr>
            <w:tcW w:w="669" w:type="dxa"/>
            <w:vAlign w:val="center"/>
          </w:tcPr>
          <w:p w:rsidR="00542C8E" w:rsidRPr="00402D81" w:rsidRDefault="00542C8E" w:rsidP="00B5624B">
            <w:pPr>
              <w:widowControl w:val="0"/>
              <w:autoSpaceDE w:val="0"/>
              <w:autoSpaceDN w:val="0"/>
              <w:adjustRightInd w:val="0"/>
              <w:ind w:left="-108" w:right="-108"/>
              <w:jc w:val="center"/>
              <w:rPr>
                <w:color w:val="0070C0"/>
              </w:rPr>
            </w:pPr>
            <w:r w:rsidRPr="00402D81">
              <w:rPr>
                <w:color w:val="0070C0"/>
              </w:rPr>
              <w:t>№ п/п</w:t>
            </w:r>
          </w:p>
        </w:tc>
        <w:tc>
          <w:tcPr>
            <w:tcW w:w="1552" w:type="dxa"/>
            <w:vAlign w:val="center"/>
          </w:tcPr>
          <w:p w:rsidR="00542C8E" w:rsidRPr="00402D81" w:rsidRDefault="00542C8E" w:rsidP="00B5624B">
            <w:pPr>
              <w:widowControl w:val="0"/>
              <w:autoSpaceDE w:val="0"/>
              <w:autoSpaceDN w:val="0"/>
              <w:adjustRightInd w:val="0"/>
              <w:ind w:left="-108" w:right="-108"/>
              <w:jc w:val="center"/>
              <w:rPr>
                <w:color w:val="0070C0"/>
              </w:rPr>
            </w:pPr>
            <w:r w:rsidRPr="00402D81">
              <w:rPr>
                <w:color w:val="0070C0"/>
              </w:rPr>
              <w:t>Наименование вида ОМЗ</w:t>
            </w:r>
          </w:p>
        </w:tc>
        <w:tc>
          <w:tcPr>
            <w:tcW w:w="1252" w:type="dxa"/>
            <w:vAlign w:val="center"/>
          </w:tcPr>
          <w:p w:rsidR="00542C8E" w:rsidRPr="00402D81" w:rsidRDefault="00542C8E" w:rsidP="00B5624B">
            <w:pPr>
              <w:widowControl w:val="0"/>
              <w:autoSpaceDE w:val="0"/>
              <w:autoSpaceDN w:val="0"/>
              <w:adjustRightInd w:val="0"/>
              <w:ind w:left="-108" w:right="-108"/>
              <w:jc w:val="center"/>
              <w:rPr>
                <w:color w:val="0070C0"/>
              </w:rPr>
            </w:pPr>
            <w:r w:rsidRPr="00402D81">
              <w:rPr>
                <w:color w:val="0070C0"/>
              </w:rPr>
              <w:t>Тип расчетного показателя</w:t>
            </w:r>
          </w:p>
        </w:tc>
        <w:tc>
          <w:tcPr>
            <w:tcW w:w="926" w:type="dxa"/>
            <w:gridSpan w:val="2"/>
            <w:vAlign w:val="center"/>
          </w:tcPr>
          <w:p w:rsidR="00542C8E" w:rsidRPr="00402D81" w:rsidRDefault="00542C8E" w:rsidP="00B5624B">
            <w:pPr>
              <w:widowControl w:val="0"/>
              <w:autoSpaceDE w:val="0"/>
              <w:autoSpaceDN w:val="0"/>
              <w:adjustRightInd w:val="0"/>
              <w:ind w:left="-108" w:right="-108"/>
              <w:jc w:val="center"/>
              <w:rPr>
                <w:color w:val="0070C0"/>
              </w:rPr>
            </w:pPr>
            <w:r w:rsidRPr="00402D81">
              <w:rPr>
                <w:color w:val="0070C0"/>
              </w:rPr>
              <w:t>Вид расчет-ного показа-теля</w:t>
            </w:r>
          </w:p>
        </w:tc>
        <w:tc>
          <w:tcPr>
            <w:tcW w:w="1503" w:type="dxa"/>
            <w:gridSpan w:val="2"/>
            <w:vAlign w:val="center"/>
          </w:tcPr>
          <w:p w:rsidR="00542C8E" w:rsidRPr="00402D81" w:rsidRDefault="00542C8E" w:rsidP="00B5624B">
            <w:pPr>
              <w:widowControl w:val="0"/>
              <w:autoSpaceDE w:val="0"/>
              <w:autoSpaceDN w:val="0"/>
              <w:adjustRightInd w:val="0"/>
              <w:ind w:left="-108" w:right="-108"/>
              <w:jc w:val="center"/>
              <w:rPr>
                <w:color w:val="0070C0"/>
              </w:rPr>
            </w:pPr>
            <w:r w:rsidRPr="00402D81">
              <w:rPr>
                <w:color w:val="0070C0"/>
              </w:rPr>
              <w:t>Наименова-ние расчетного показателя, единица измерения</w:t>
            </w:r>
          </w:p>
        </w:tc>
        <w:tc>
          <w:tcPr>
            <w:tcW w:w="4047" w:type="dxa"/>
            <w:gridSpan w:val="18"/>
            <w:vAlign w:val="center"/>
          </w:tcPr>
          <w:p w:rsidR="00542C8E" w:rsidRPr="00402D81" w:rsidRDefault="00542C8E" w:rsidP="00B5624B">
            <w:pPr>
              <w:widowControl w:val="0"/>
              <w:autoSpaceDE w:val="0"/>
              <w:autoSpaceDN w:val="0"/>
              <w:adjustRightInd w:val="0"/>
              <w:ind w:left="-108" w:right="-108"/>
              <w:jc w:val="center"/>
              <w:rPr>
                <w:color w:val="0070C0"/>
              </w:rPr>
            </w:pPr>
            <w:r w:rsidRPr="00402D81">
              <w:rPr>
                <w:color w:val="0070C0"/>
              </w:rPr>
              <w:t>Предельное значение расчетного показателя</w:t>
            </w:r>
          </w:p>
        </w:tc>
      </w:tr>
      <w:tr w:rsidR="00542C8E" w:rsidRPr="009173B1" w:rsidTr="00B5624B">
        <w:trPr>
          <w:trHeight w:val="20"/>
          <w:jc w:val="center"/>
        </w:trPr>
        <w:tc>
          <w:tcPr>
            <w:tcW w:w="669" w:type="dxa"/>
            <w:vMerge w:val="restart"/>
          </w:tcPr>
          <w:p w:rsidR="00542C8E" w:rsidRPr="00402D81" w:rsidRDefault="00542C8E" w:rsidP="00B5624B">
            <w:pPr>
              <w:widowControl w:val="0"/>
              <w:autoSpaceDE w:val="0"/>
              <w:autoSpaceDN w:val="0"/>
              <w:adjustRightInd w:val="0"/>
              <w:jc w:val="center"/>
              <w:rPr>
                <w:color w:val="0070C0"/>
              </w:rPr>
            </w:pPr>
            <w:r>
              <w:rPr>
                <w:color w:val="0070C0"/>
              </w:rPr>
              <w:t>1</w:t>
            </w:r>
            <w:r w:rsidRPr="00402D81">
              <w:rPr>
                <w:color w:val="0070C0"/>
              </w:rPr>
              <w:t>.1.1</w:t>
            </w:r>
          </w:p>
        </w:tc>
        <w:tc>
          <w:tcPr>
            <w:tcW w:w="1552" w:type="dxa"/>
            <w:vMerge w:val="restart"/>
          </w:tcPr>
          <w:p w:rsidR="00542C8E" w:rsidRPr="00402D81" w:rsidRDefault="00542C8E" w:rsidP="00B5624B">
            <w:pPr>
              <w:widowControl w:val="0"/>
              <w:autoSpaceDE w:val="0"/>
              <w:autoSpaceDN w:val="0"/>
              <w:adjustRightInd w:val="0"/>
              <w:ind w:left="-108" w:right="-111"/>
              <w:rPr>
                <w:color w:val="0070C0"/>
              </w:rPr>
            </w:pPr>
            <w:r w:rsidRPr="00402D81">
              <w:rPr>
                <w:color w:val="0070C0"/>
              </w:rPr>
              <w:t>Электро-станции,</w:t>
            </w:r>
          </w:p>
          <w:p w:rsidR="00542C8E" w:rsidRPr="00402D81" w:rsidRDefault="00542C8E" w:rsidP="00B5624B">
            <w:pPr>
              <w:widowControl w:val="0"/>
              <w:autoSpaceDE w:val="0"/>
              <w:autoSpaceDN w:val="0"/>
              <w:adjustRightInd w:val="0"/>
              <w:ind w:left="-108" w:right="-111"/>
              <w:rPr>
                <w:color w:val="0070C0"/>
              </w:rPr>
            </w:pPr>
            <w:r w:rsidRPr="00402D81">
              <w:rPr>
                <w:color w:val="0070C0"/>
              </w:rPr>
              <w:t>подстанция 35 кВ,</w:t>
            </w:r>
          </w:p>
          <w:p w:rsidR="00542C8E" w:rsidRPr="00402D81" w:rsidRDefault="00542C8E" w:rsidP="00B5624B">
            <w:pPr>
              <w:widowControl w:val="0"/>
              <w:autoSpaceDE w:val="0"/>
              <w:autoSpaceDN w:val="0"/>
              <w:adjustRightInd w:val="0"/>
              <w:ind w:left="-108" w:right="-111"/>
              <w:rPr>
                <w:color w:val="0070C0"/>
              </w:rPr>
            </w:pPr>
            <w:r w:rsidRPr="00402D81">
              <w:rPr>
                <w:color w:val="0070C0"/>
              </w:rPr>
              <w:t>переключатель-ные пункты,</w:t>
            </w:r>
          </w:p>
          <w:p w:rsidR="00542C8E" w:rsidRPr="00402D81" w:rsidRDefault="00542C8E" w:rsidP="00B5624B">
            <w:pPr>
              <w:widowControl w:val="0"/>
              <w:autoSpaceDE w:val="0"/>
              <w:autoSpaceDN w:val="0"/>
              <w:adjustRightInd w:val="0"/>
              <w:ind w:left="-108" w:right="-111"/>
              <w:rPr>
                <w:color w:val="0070C0"/>
              </w:rPr>
            </w:pPr>
            <w:r w:rsidRPr="00402D81">
              <w:rPr>
                <w:color w:val="0070C0"/>
              </w:rPr>
              <w:t xml:space="preserve">трансформатор-ные подстанции, линии </w:t>
            </w:r>
            <w:r w:rsidRPr="00402D81">
              <w:rPr>
                <w:color w:val="0070C0"/>
              </w:rPr>
              <w:lastRenderedPageBreak/>
              <w:t>электропередачи 35 кВ, линии электропередачи 10 кВ</w:t>
            </w:r>
          </w:p>
        </w:tc>
        <w:tc>
          <w:tcPr>
            <w:tcW w:w="1252" w:type="dxa"/>
            <w:vMerge w:val="restart"/>
          </w:tcPr>
          <w:p w:rsidR="00542C8E" w:rsidRPr="00402D81" w:rsidRDefault="00542C8E" w:rsidP="00B5624B">
            <w:pPr>
              <w:widowControl w:val="0"/>
              <w:autoSpaceDE w:val="0"/>
              <w:autoSpaceDN w:val="0"/>
              <w:adjustRightInd w:val="0"/>
              <w:ind w:left="-108" w:right="33"/>
              <w:rPr>
                <w:color w:val="0070C0"/>
              </w:rPr>
            </w:pPr>
            <w:r w:rsidRPr="00402D81">
              <w:rPr>
                <w:color w:val="0070C0"/>
              </w:rPr>
              <w:lastRenderedPageBreak/>
              <w:t>Расчетные показатели минималь-но допустимо-го уровня обеспечен-ности</w:t>
            </w:r>
          </w:p>
        </w:tc>
        <w:tc>
          <w:tcPr>
            <w:tcW w:w="926" w:type="dxa"/>
            <w:gridSpan w:val="2"/>
            <w:vMerge w:val="restart"/>
          </w:tcPr>
          <w:p w:rsidR="00542C8E" w:rsidRPr="00402D81" w:rsidRDefault="00542C8E" w:rsidP="00B5624B">
            <w:pPr>
              <w:widowControl w:val="0"/>
              <w:autoSpaceDE w:val="0"/>
              <w:autoSpaceDN w:val="0"/>
              <w:adjustRightInd w:val="0"/>
              <w:ind w:left="-108" w:right="33"/>
              <w:rPr>
                <w:color w:val="0070C0"/>
              </w:rPr>
            </w:pPr>
            <w:r w:rsidRPr="00402D81">
              <w:rPr>
                <w:color w:val="0070C0"/>
              </w:rPr>
              <w:t>Расчет-ный показа-тель минимально допустимого уровня мощно</w:t>
            </w:r>
            <w:r w:rsidRPr="00402D81">
              <w:rPr>
                <w:color w:val="0070C0"/>
              </w:rPr>
              <w:lastRenderedPageBreak/>
              <w:t>сти объекта</w:t>
            </w:r>
          </w:p>
        </w:tc>
        <w:tc>
          <w:tcPr>
            <w:tcW w:w="1503" w:type="dxa"/>
            <w:gridSpan w:val="2"/>
            <w:vMerge w:val="restart"/>
          </w:tcPr>
          <w:p w:rsidR="00542C8E" w:rsidRPr="00402D81" w:rsidRDefault="00542C8E" w:rsidP="00B5624B">
            <w:pPr>
              <w:widowControl w:val="0"/>
              <w:autoSpaceDE w:val="0"/>
              <w:autoSpaceDN w:val="0"/>
              <w:adjustRightInd w:val="0"/>
              <w:ind w:left="-108" w:right="-113"/>
              <w:rPr>
                <w:color w:val="0070C0"/>
              </w:rPr>
            </w:pPr>
            <w:r w:rsidRPr="00402D81">
              <w:rPr>
                <w:color w:val="0070C0"/>
              </w:rPr>
              <w:lastRenderedPageBreak/>
              <w:t>Норматив потребления коммунальных услуг по электроснаб-жению, кВт ч/чел./мес</w:t>
            </w:r>
          </w:p>
          <w:p w:rsidR="00542C8E" w:rsidRPr="002647CB" w:rsidRDefault="00542C8E" w:rsidP="00B5624B">
            <w:pPr>
              <w:widowControl w:val="0"/>
              <w:autoSpaceDE w:val="0"/>
              <w:autoSpaceDN w:val="0"/>
              <w:adjustRightInd w:val="0"/>
              <w:ind w:left="-108" w:right="-113"/>
              <w:rPr>
                <w:color w:val="0070C0"/>
              </w:rPr>
            </w:pPr>
            <w:r w:rsidRPr="00402D81">
              <w:rPr>
                <w:color w:val="0070C0"/>
              </w:rPr>
              <w:t xml:space="preserve">при кол-ве </w:t>
            </w:r>
            <w:r w:rsidRPr="002647CB">
              <w:rPr>
                <w:color w:val="0070C0"/>
              </w:rPr>
              <w:t xml:space="preserve">проживающих человек в </w:t>
            </w:r>
            <w:r w:rsidRPr="002647CB">
              <w:rPr>
                <w:color w:val="0070C0"/>
              </w:rPr>
              <w:lastRenderedPageBreak/>
              <w:t xml:space="preserve">квартире </w:t>
            </w:r>
          </w:p>
          <w:p w:rsidR="00542C8E" w:rsidRPr="00402D81" w:rsidRDefault="00542C8E" w:rsidP="00B5624B">
            <w:pPr>
              <w:widowControl w:val="0"/>
              <w:autoSpaceDE w:val="0"/>
              <w:autoSpaceDN w:val="0"/>
              <w:adjustRightInd w:val="0"/>
              <w:ind w:left="-108" w:right="-113"/>
              <w:rPr>
                <w:color w:val="0070C0"/>
              </w:rPr>
            </w:pPr>
            <w:r w:rsidRPr="002647CB">
              <w:rPr>
                <w:color w:val="0070C0"/>
              </w:rPr>
              <w:t>(в  одно-квартирном жилом доме)</w:t>
            </w:r>
          </w:p>
        </w:tc>
        <w:tc>
          <w:tcPr>
            <w:tcW w:w="639" w:type="dxa"/>
            <w:gridSpan w:val="2"/>
            <w:vAlign w:val="center"/>
          </w:tcPr>
          <w:p w:rsidR="00542C8E" w:rsidRPr="00402D81" w:rsidRDefault="00542C8E" w:rsidP="00B5624B">
            <w:pPr>
              <w:widowControl w:val="0"/>
              <w:autoSpaceDE w:val="0"/>
              <w:autoSpaceDN w:val="0"/>
              <w:adjustRightInd w:val="0"/>
              <w:ind w:left="10" w:right="-91"/>
              <w:jc w:val="center"/>
              <w:rPr>
                <w:color w:val="0070C0"/>
              </w:rPr>
            </w:pPr>
            <w:r w:rsidRPr="00402D81">
              <w:rPr>
                <w:color w:val="0070C0"/>
              </w:rPr>
              <w:lastRenderedPageBreak/>
              <w:t>Кол-во комнат</w:t>
            </w:r>
          </w:p>
        </w:tc>
        <w:tc>
          <w:tcPr>
            <w:tcW w:w="851" w:type="dxa"/>
            <w:gridSpan w:val="4"/>
            <w:vAlign w:val="center"/>
          </w:tcPr>
          <w:p w:rsidR="00542C8E" w:rsidRPr="00402D81" w:rsidRDefault="00542C8E" w:rsidP="00B5624B">
            <w:pPr>
              <w:widowControl w:val="0"/>
              <w:autoSpaceDE w:val="0"/>
              <w:autoSpaceDN w:val="0"/>
              <w:adjustRightInd w:val="0"/>
              <w:ind w:left="-108" w:right="33"/>
              <w:jc w:val="center"/>
              <w:rPr>
                <w:color w:val="0070C0"/>
              </w:rPr>
            </w:pPr>
            <w:r w:rsidRPr="00402D81">
              <w:rPr>
                <w:color w:val="0070C0"/>
              </w:rPr>
              <w:t>1 человек</w:t>
            </w:r>
          </w:p>
        </w:tc>
        <w:tc>
          <w:tcPr>
            <w:tcW w:w="708" w:type="dxa"/>
            <w:gridSpan w:val="5"/>
            <w:vAlign w:val="center"/>
          </w:tcPr>
          <w:p w:rsidR="00542C8E" w:rsidRPr="00402D81" w:rsidRDefault="00542C8E" w:rsidP="00B5624B">
            <w:pPr>
              <w:widowControl w:val="0"/>
              <w:autoSpaceDE w:val="0"/>
              <w:autoSpaceDN w:val="0"/>
              <w:adjustRightInd w:val="0"/>
              <w:ind w:left="-108" w:right="33"/>
              <w:jc w:val="center"/>
              <w:rPr>
                <w:color w:val="0070C0"/>
              </w:rPr>
            </w:pPr>
            <w:r w:rsidRPr="00402D81">
              <w:rPr>
                <w:color w:val="0070C0"/>
              </w:rPr>
              <w:t>2 человека</w:t>
            </w:r>
          </w:p>
        </w:tc>
        <w:tc>
          <w:tcPr>
            <w:tcW w:w="718" w:type="dxa"/>
            <w:gridSpan w:val="3"/>
            <w:vAlign w:val="center"/>
          </w:tcPr>
          <w:p w:rsidR="00542C8E" w:rsidRPr="00402D81" w:rsidRDefault="00542C8E" w:rsidP="00B5624B">
            <w:pPr>
              <w:widowControl w:val="0"/>
              <w:autoSpaceDE w:val="0"/>
              <w:autoSpaceDN w:val="0"/>
              <w:adjustRightInd w:val="0"/>
              <w:ind w:left="-108" w:right="33"/>
              <w:jc w:val="center"/>
              <w:rPr>
                <w:color w:val="0070C0"/>
              </w:rPr>
            </w:pPr>
            <w:r w:rsidRPr="00402D81">
              <w:rPr>
                <w:color w:val="0070C0"/>
              </w:rPr>
              <w:t>3 человека</w:t>
            </w:r>
          </w:p>
        </w:tc>
        <w:tc>
          <w:tcPr>
            <w:tcW w:w="564" w:type="dxa"/>
            <w:gridSpan w:val="2"/>
            <w:vAlign w:val="center"/>
          </w:tcPr>
          <w:p w:rsidR="00542C8E" w:rsidRPr="00402D81" w:rsidRDefault="00542C8E" w:rsidP="00B5624B">
            <w:pPr>
              <w:widowControl w:val="0"/>
              <w:autoSpaceDE w:val="0"/>
              <w:autoSpaceDN w:val="0"/>
              <w:adjustRightInd w:val="0"/>
              <w:ind w:left="-108" w:right="33"/>
              <w:jc w:val="center"/>
              <w:rPr>
                <w:color w:val="0070C0"/>
              </w:rPr>
            </w:pPr>
            <w:r w:rsidRPr="00402D81">
              <w:rPr>
                <w:color w:val="0070C0"/>
              </w:rPr>
              <w:t>4 человека</w:t>
            </w:r>
          </w:p>
        </w:tc>
        <w:tc>
          <w:tcPr>
            <w:tcW w:w="599" w:type="dxa"/>
            <w:gridSpan w:val="3"/>
            <w:vAlign w:val="center"/>
          </w:tcPr>
          <w:p w:rsidR="00542C8E" w:rsidRPr="00402D81" w:rsidRDefault="00542C8E" w:rsidP="00B5624B">
            <w:pPr>
              <w:widowControl w:val="0"/>
              <w:autoSpaceDE w:val="0"/>
              <w:autoSpaceDN w:val="0"/>
              <w:adjustRightInd w:val="0"/>
              <w:ind w:left="-108" w:right="-145"/>
              <w:jc w:val="center"/>
              <w:rPr>
                <w:color w:val="0070C0"/>
              </w:rPr>
            </w:pPr>
            <w:r w:rsidRPr="00402D81">
              <w:rPr>
                <w:color w:val="0070C0"/>
              </w:rPr>
              <w:t>5 человек и более</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926" w:type="dxa"/>
            <w:gridSpan w:val="2"/>
            <w:vMerge/>
          </w:tcPr>
          <w:p w:rsidR="00542C8E" w:rsidRPr="00402D81" w:rsidRDefault="00542C8E" w:rsidP="00B5624B">
            <w:pPr>
              <w:widowControl w:val="0"/>
              <w:autoSpaceDE w:val="0"/>
              <w:autoSpaceDN w:val="0"/>
              <w:adjustRightInd w:val="0"/>
              <w:jc w:val="center"/>
              <w:rPr>
                <w:color w:val="0070C0"/>
              </w:rPr>
            </w:pPr>
          </w:p>
        </w:tc>
        <w:tc>
          <w:tcPr>
            <w:tcW w:w="1503" w:type="dxa"/>
            <w:gridSpan w:val="2"/>
            <w:vMerge/>
          </w:tcPr>
          <w:p w:rsidR="00542C8E" w:rsidRPr="00402D81" w:rsidRDefault="00542C8E" w:rsidP="00B5624B">
            <w:pPr>
              <w:widowControl w:val="0"/>
              <w:autoSpaceDE w:val="0"/>
              <w:autoSpaceDN w:val="0"/>
              <w:adjustRightInd w:val="0"/>
              <w:jc w:val="center"/>
              <w:rPr>
                <w:color w:val="0070C0"/>
              </w:rPr>
            </w:pPr>
          </w:p>
        </w:tc>
        <w:tc>
          <w:tcPr>
            <w:tcW w:w="4047" w:type="dxa"/>
            <w:gridSpan w:val="18"/>
            <w:vAlign w:val="center"/>
          </w:tcPr>
          <w:p w:rsidR="00542C8E" w:rsidRPr="00402D81" w:rsidRDefault="00542C8E" w:rsidP="00B5624B">
            <w:pPr>
              <w:widowControl w:val="0"/>
              <w:autoSpaceDE w:val="0"/>
              <w:autoSpaceDN w:val="0"/>
              <w:adjustRightInd w:val="0"/>
              <w:jc w:val="center"/>
              <w:rPr>
                <w:color w:val="0070C0"/>
              </w:rPr>
            </w:pPr>
            <w:r w:rsidRPr="00402D81">
              <w:rPr>
                <w:color w:val="0070C0"/>
              </w:rPr>
              <w:t>При наличии электрической плиты</w:t>
            </w:r>
          </w:p>
        </w:tc>
      </w:tr>
      <w:tr w:rsidR="00542C8E" w:rsidRPr="009173B1" w:rsidTr="00B5624B">
        <w:trPr>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926" w:type="dxa"/>
            <w:gridSpan w:val="2"/>
            <w:vMerge/>
          </w:tcPr>
          <w:p w:rsidR="00542C8E" w:rsidRPr="00402D81" w:rsidRDefault="00542C8E" w:rsidP="00B5624B">
            <w:pPr>
              <w:widowControl w:val="0"/>
              <w:autoSpaceDE w:val="0"/>
              <w:autoSpaceDN w:val="0"/>
              <w:adjustRightInd w:val="0"/>
              <w:jc w:val="center"/>
              <w:rPr>
                <w:color w:val="0070C0"/>
              </w:rPr>
            </w:pPr>
          </w:p>
        </w:tc>
        <w:tc>
          <w:tcPr>
            <w:tcW w:w="1503" w:type="dxa"/>
            <w:gridSpan w:val="2"/>
            <w:vMerge/>
          </w:tcPr>
          <w:p w:rsidR="00542C8E" w:rsidRPr="00402D81" w:rsidRDefault="00542C8E" w:rsidP="00B5624B">
            <w:pPr>
              <w:widowControl w:val="0"/>
              <w:autoSpaceDE w:val="0"/>
              <w:autoSpaceDN w:val="0"/>
              <w:adjustRightInd w:val="0"/>
              <w:jc w:val="center"/>
              <w:rPr>
                <w:color w:val="0070C0"/>
              </w:rPr>
            </w:pPr>
          </w:p>
        </w:tc>
        <w:tc>
          <w:tcPr>
            <w:tcW w:w="850" w:type="dxa"/>
            <w:gridSpan w:val="3"/>
            <w:vAlign w:val="center"/>
          </w:tcPr>
          <w:p w:rsidR="00542C8E" w:rsidRPr="002647CB" w:rsidRDefault="00542C8E" w:rsidP="00B5624B">
            <w:pPr>
              <w:widowControl w:val="0"/>
              <w:autoSpaceDE w:val="0"/>
              <w:autoSpaceDN w:val="0"/>
              <w:adjustRightInd w:val="0"/>
              <w:ind w:left="-108" w:right="-91"/>
              <w:jc w:val="center"/>
              <w:rPr>
                <w:color w:val="0070C0"/>
              </w:rPr>
            </w:pPr>
            <w:r w:rsidRPr="002647CB">
              <w:rPr>
                <w:color w:val="0070C0"/>
              </w:rPr>
              <w:t>1 комната</w:t>
            </w:r>
          </w:p>
        </w:tc>
        <w:tc>
          <w:tcPr>
            <w:tcW w:w="640" w:type="dxa"/>
            <w:gridSpan w:val="3"/>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t>182</w:t>
            </w:r>
          </w:p>
          <w:p w:rsidR="00542C8E" w:rsidRPr="002647CB" w:rsidRDefault="00542C8E" w:rsidP="00B5624B">
            <w:pPr>
              <w:widowControl w:val="0"/>
              <w:autoSpaceDE w:val="0"/>
              <w:autoSpaceDN w:val="0"/>
              <w:adjustRightInd w:val="0"/>
              <w:jc w:val="center"/>
              <w:rPr>
                <w:color w:val="0070C0"/>
              </w:rPr>
            </w:pPr>
            <w:r w:rsidRPr="002647CB">
              <w:rPr>
                <w:color w:val="0070C0"/>
              </w:rPr>
              <w:t>(187)</w:t>
            </w:r>
          </w:p>
        </w:tc>
        <w:tc>
          <w:tcPr>
            <w:tcW w:w="708" w:type="dxa"/>
            <w:gridSpan w:val="5"/>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t>113</w:t>
            </w:r>
          </w:p>
          <w:p w:rsidR="00542C8E" w:rsidRPr="002647CB" w:rsidRDefault="00542C8E" w:rsidP="00B5624B">
            <w:pPr>
              <w:widowControl w:val="0"/>
              <w:autoSpaceDE w:val="0"/>
              <w:autoSpaceDN w:val="0"/>
              <w:adjustRightInd w:val="0"/>
              <w:jc w:val="center"/>
              <w:rPr>
                <w:color w:val="0070C0"/>
              </w:rPr>
            </w:pPr>
            <w:r w:rsidRPr="002647CB">
              <w:rPr>
                <w:color w:val="0070C0"/>
              </w:rPr>
              <w:t>(116)</w:t>
            </w:r>
          </w:p>
        </w:tc>
        <w:tc>
          <w:tcPr>
            <w:tcW w:w="718" w:type="dxa"/>
            <w:gridSpan w:val="3"/>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t>88</w:t>
            </w:r>
          </w:p>
          <w:p w:rsidR="00542C8E" w:rsidRPr="002647CB" w:rsidRDefault="00542C8E" w:rsidP="00B5624B">
            <w:pPr>
              <w:widowControl w:val="0"/>
              <w:autoSpaceDE w:val="0"/>
              <w:autoSpaceDN w:val="0"/>
              <w:adjustRightInd w:val="0"/>
              <w:jc w:val="center"/>
              <w:rPr>
                <w:color w:val="0070C0"/>
              </w:rPr>
            </w:pPr>
            <w:r w:rsidRPr="002647CB">
              <w:rPr>
                <w:color w:val="0070C0"/>
              </w:rPr>
              <w:t>(90)</w:t>
            </w:r>
          </w:p>
        </w:tc>
        <w:tc>
          <w:tcPr>
            <w:tcW w:w="564" w:type="dxa"/>
            <w:gridSpan w:val="2"/>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t>71</w:t>
            </w:r>
          </w:p>
          <w:p w:rsidR="00542C8E" w:rsidRPr="002647CB" w:rsidRDefault="00542C8E" w:rsidP="00B5624B">
            <w:pPr>
              <w:widowControl w:val="0"/>
              <w:autoSpaceDE w:val="0"/>
              <w:autoSpaceDN w:val="0"/>
              <w:adjustRightInd w:val="0"/>
              <w:jc w:val="center"/>
              <w:rPr>
                <w:color w:val="0070C0"/>
              </w:rPr>
            </w:pPr>
            <w:r w:rsidRPr="002647CB">
              <w:rPr>
                <w:color w:val="0070C0"/>
              </w:rPr>
              <w:t>(73)</w:t>
            </w:r>
          </w:p>
        </w:tc>
        <w:tc>
          <w:tcPr>
            <w:tcW w:w="599" w:type="dxa"/>
            <w:gridSpan w:val="3"/>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t>62</w:t>
            </w:r>
          </w:p>
          <w:p w:rsidR="00542C8E" w:rsidRPr="002647CB" w:rsidRDefault="00542C8E" w:rsidP="00B5624B">
            <w:pPr>
              <w:widowControl w:val="0"/>
              <w:autoSpaceDE w:val="0"/>
              <w:autoSpaceDN w:val="0"/>
              <w:adjustRightInd w:val="0"/>
              <w:jc w:val="center"/>
              <w:rPr>
                <w:color w:val="0070C0"/>
              </w:rPr>
            </w:pPr>
            <w:r w:rsidRPr="002647CB">
              <w:rPr>
                <w:color w:val="0070C0"/>
              </w:rPr>
              <w:t>(64)</w:t>
            </w:r>
          </w:p>
        </w:tc>
      </w:tr>
      <w:tr w:rsidR="00542C8E" w:rsidRPr="009173B1" w:rsidTr="00B5624B">
        <w:trPr>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926" w:type="dxa"/>
            <w:gridSpan w:val="2"/>
            <w:vMerge/>
          </w:tcPr>
          <w:p w:rsidR="00542C8E" w:rsidRPr="00402D81" w:rsidRDefault="00542C8E" w:rsidP="00B5624B">
            <w:pPr>
              <w:widowControl w:val="0"/>
              <w:autoSpaceDE w:val="0"/>
              <w:autoSpaceDN w:val="0"/>
              <w:adjustRightInd w:val="0"/>
              <w:jc w:val="center"/>
              <w:rPr>
                <w:color w:val="0070C0"/>
              </w:rPr>
            </w:pPr>
          </w:p>
        </w:tc>
        <w:tc>
          <w:tcPr>
            <w:tcW w:w="1503" w:type="dxa"/>
            <w:gridSpan w:val="2"/>
            <w:vMerge/>
          </w:tcPr>
          <w:p w:rsidR="00542C8E" w:rsidRPr="00402D81" w:rsidRDefault="00542C8E" w:rsidP="00B5624B">
            <w:pPr>
              <w:widowControl w:val="0"/>
              <w:autoSpaceDE w:val="0"/>
              <w:autoSpaceDN w:val="0"/>
              <w:adjustRightInd w:val="0"/>
              <w:jc w:val="center"/>
              <w:rPr>
                <w:color w:val="0070C0"/>
              </w:rPr>
            </w:pPr>
          </w:p>
        </w:tc>
        <w:tc>
          <w:tcPr>
            <w:tcW w:w="850" w:type="dxa"/>
            <w:gridSpan w:val="3"/>
            <w:vAlign w:val="center"/>
          </w:tcPr>
          <w:p w:rsidR="00542C8E" w:rsidRPr="002647CB" w:rsidRDefault="00542C8E" w:rsidP="00B5624B">
            <w:pPr>
              <w:widowControl w:val="0"/>
              <w:autoSpaceDE w:val="0"/>
              <w:autoSpaceDN w:val="0"/>
              <w:adjustRightInd w:val="0"/>
              <w:ind w:left="-108" w:right="-91"/>
              <w:jc w:val="center"/>
              <w:rPr>
                <w:color w:val="0070C0"/>
              </w:rPr>
            </w:pPr>
            <w:r w:rsidRPr="002647CB">
              <w:rPr>
                <w:color w:val="0070C0"/>
              </w:rPr>
              <w:t>2 комнат</w:t>
            </w:r>
            <w:r w:rsidRPr="002647CB">
              <w:rPr>
                <w:color w:val="0070C0"/>
              </w:rPr>
              <w:lastRenderedPageBreak/>
              <w:t>ы</w:t>
            </w:r>
          </w:p>
        </w:tc>
        <w:tc>
          <w:tcPr>
            <w:tcW w:w="640" w:type="dxa"/>
            <w:gridSpan w:val="3"/>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lastRenderedPageBreak/>
              <w:t>215</w:t>
            </w:r>
          </w:p>
          <w:p w:rsidR="00542C8E" w:rsidRPr="002647CB" w:rsidRDefault="00542C8E" w:rsidP="00B5624B">
            <w:pPr>
              <w:widowControl w:val="0"/>
              <w:autoSpaceDE w:val="0"/>
              <w:autoSpaceDN w:val="0"/>
              <w:adjustRightInd w:val="0"/>
              <w:jc w:val="center"/>
              <w:rPr>
                <w:color w:val="0070C0"/>
              </w:rPr>
            </w:pPr>
            <w:r w:rsidRPr="002647CB">
              <w:rPr>
                <w:color w:val="0070C0"/>
              </w:rPr>
              <w:t>(22</w:t>
            </w:r>
            <w:r w:rsidRPr="002647CB">
              <w:rPr>
                <w:color w:val="0070C0"/>
              </w:rPr>
              <w:lastRenderedPageBreak/>
              <w:t>1)</w:t>
            </w:r>
          </w:p>
        </w:tc>
        <w:tc>
          <w:tcPr>
            <w:tcW w:w="708" w:type="dxa"/>
            <w:gridSpan w:val="5"/>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lastRenderedPageBreak/>
              <w:t>133</w:t>
            </w:r>
          </w:p>
          <w:p w:rsidR="00542C8E" w:rsidRPr="002647CB" w:rsidRDefault="00542C8E" w:rsidP="00B5624B">
            <w:pPr>
              <w:widowControl w:val="0"/>
              <w:autoSpaceDE w:val="0"/>
              <w:autoSpaceDN w:val="0"/>
              <w:adjustRightInd w:val="0"/>
              <w:jc w:val="center"/>
              <w:rPr>
                <w:color w:val="0070C0"/>
              </w:rPr>
            </w:pPr>
            <w:r w:rsidRPr="002647CB">
              <w:rPr>
                <w:color w:val="0070C0"/>
              </w:rPr>
              <w:t>(137</w:t>
            </w:r>
            <w:r w:rsidRPr="002647CB">
              <w:rPr>
                <w:color w:val="0070C0"/>
              </w:rPr>
              <w:lastRenderedPageBreak/>
              <w:t>)</w:t>
            </w:r>
          </w:p>
        </w:tc>
        <w:tc>
          <w:tcPr>
            <w:tcW w:w="718" w:type="dxa"/>
            <w:gridSpan w:val="3"/>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lastRenderedPageBreak/>
              <w:t>103</w:t>
            </w:r>
          </w:p>
          <w:p w:rsidR="00542C8E" w:rsidRPr="002647CB" w:rsidRDefault="00542C8E" w:rsidP="00B5624B">
            <w:pPr>
              <w:widowControl w:val="0"/>
              <w:autoSpaceDE w:val="0"/>
              <w:autoSpaceDN w:val="0"/>
              <w:adjustRightInd w:val="0"/>
              <w:jc w:val="center"/>
              <w:rPr>
                <w:color w:val="0070C0"/>
              </w:rPr>
            </w:pPr>
            <w:r w:rsidRPr="002647CB">
              <w:rPr>
                <w:color w:val="0070C0"/>
              </w:rPr>
              <w:t>(106</w:t>
            </w:r>
            <w:r w:rsidRPr="002647CB">
              <w:rPr>
                <w:color w:val="0070C0"/>
              </w:rPr>
              <w:lastRenderedPageBreak/>
              <w:t>)</w:t>
            </w:r>
          </w:p>
        </w:tc>
        <w:tc>
          <w:tcPr>
            <w:tcW w:w="564" w:type="dxa"/>
            <w:gridSpan w:val="2"/>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lastRenderedPageBreak/>
              <w:t>84</w:t>
            </w:r>
          </w:p>
          <w:p w:rsidR="00542C8E" w:rsidRPr="002647CB" w:rsidRDefault="00542C8E" w:rsidP="00B5624B">
            <w:pPr>
              <w:widowControl w:val="0"/>
              <w:autoSpaceDE w:val="0"/>
              <w:autoSpaceDN w:val="0"/>
              <w:adjustRightInd w:val="0"/>
              <w:jc w:val="center"/>
              <w:rPr>
                <w:color w:val="0070C0"/>
              </w:rPr>
            </w:pPr>
            <w:r w:rsidRPr="002647CB">
              <w:rPr>
                <w:color w:val="0070C0"/>
              </w:rPr>
              <w:t>(86</w:t>
            </w:r>
            <w:r w:rsidRPr="002647CB">
              <w:rPr>
                <w:color w:val="0070C0"/>
              </w:rPr>
              <w:lastRenderedPageBreak/>
              <w:t>)</w:t>
            </w:r>
          </w:p>
        </w:tc>
        <w:tc>
          <w:tcPr>
            <w:tcW w:w="599" w:type="dxa"/>
            <w:gridSpan w:val="3"/>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lastRenderedPageBreak/>
              <w:t>73</w:t>
            </w:r>
          </w:p>
          <w:p w:rsidR="00542C8E" w:rsidRPr="002647CB" w:rsidRDefault="00542C8E" w:rsidP="00B5624B">
            <w:pPr>
              <w:widowControl w:val="0"/>
              <w:autoSpaceDE w:val="0"/>
              <w:autoSpaceDN w:val="0"/>
              <w:adjustRightInd w:val="0"/>
              <w:jc w:val="center"/>
              <w:rPr>
                <w:color w:val="0070C0"/>
              </w:rPr>
            </w:pPr>
            <w:r w:rsidRPr="002647CB">
              <w:rPr>
                <w:color w:val="0070C0"/>
              </w:rPr>
              <w:t>(75</w:t>
            </w:r>
            <w:r w:rsidRPr="002647CB">
              <w:rPr>
                <w:color w:val="0070C0"/>
              </w:rPr>
              <w:lastRenderedPageBreak/>
              <w:t>)</w:t>
            </w:r>
          </w:p>
        </w:tc>
      </w:tr>
      <w:tr w:rsidR="00542C8E" w:rsidRPr="009173B1" w:rsidTr="00B5624B">
        <w:trPr>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926" w:type="dxa"/>
            <w:gridSpan w:val="2"/>
            <w:vMerge/>
          </w:tcPr>
          <w:p w:rsidR="00542C8E" w:rsidRPr="00402D81" w:rsidRDefault="00542C8E" w:rsidP="00B5624B">
            <w:pPr>
              <w:widowControl w:val="0"/>
              <w:autoSpaceDE w:val="0"/>
              <w:autoSpaceDN w:val="0"/>
              <w:adjustRightInd w:val="0"/>
              <w:jc w:val="center"/>
              <w:rPr>
                <w:color w:val="0070C0"/>
              </w:rPr>
            </w:pPr>
          </w:p>
        </w:tc>
        <w:tc>
          <w:tcPr>
            <w:tcW w:w="1503" w:type="dxa"/>
            <w:gridSpan w:val="2"/>
            <w:vMerge/>
          </w:tcPr>
          <w:p w:rsidR="00542C8E" w:rsidRPr="00402D81" w:rsidRDefault="00542C8E" w:rsidP="00B5624B">
            <w:pPr>
              <w:widowControl w:val="0"/>
              <w:autoSpaceDE w:val="0"/>
              <w:autoSpaceDN w:val="0"/>
              <w:adjustRightInd w:val="0"/>
              <w:jc w:val="center"/>
              <w:rPr>
                <w:color w:val="0070C0"/>
              </w:rPr>
            </w:pPr>
          </w:p>
        </w:tc>
        <w:tc>
          <w:tcPr>
            <w:tcW w:w="850" w:type="dxa"/>
            <w:gridSpan w:val="3"/>
            <w:vAlign w:val="center"/>
          </w:tcPr>
          <w:p w:rsidR="00542C8E" w:rsidRPr="002647CB" w:rsidRDefault="00542C8E" w:rsidP="00B5624B">
            <w:pPr>
              <w:widowControl w:val="0"/>
              <w:autoSpaceDE w:val="0"/>
              <w:autoSpaceDN w:val="0"/>
              <w:adjustRightInd w:val="0"/>
              <w:ind w:left="-108" w:right="-91"/>
              <w:jc w:val="center"/>
              <w:rPr>
                <w:color w:val="0070C0"/>
              </w:rPr>
            </w:pPr>
            <w:r w:rsidRPr="002647CB">
              <w:rPr>
                <w:color w:val="0070C0"/>
              </w:rPr>
              <w:t>3 комнаты</w:t>
            </w:r>
          </w:p>
        </w:tc>
        <w:tc>
          <w:tcPr>
            <w:tcW w:w="640" w:type="dxa"/>
            <w:gridSpan w:val="3"/>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t>235</w:t>
            </w:r>
          </w:p>
          <w:p w:rsidR="00542C8E" w:rsidRPr="002647CB" w:rsidRDefault="00542C8E" w:rsidP="00B5624B">
            <w:pPr>
              <w:widowControl w:val="0"/>
              <w:autoSpaceDE w:val="0"/>
              <w:autoSpaceDN w:val="0"/>
              <w:adjustRightInd w:val="0"/>
              <w:jc w:val="center"/>
              <w:rPr>
                <w:color w:val="0070C0"/>
              </w:rPr>
            </w:pPr>
            <w:r w:rsidRPr="002647CB">
              <w:rPr>
                <w:color w:val="0070C0"/>
              </w:rPr>
              <w:t>(241)</w:t>
            </w:r>
          </w:p>
        </w:tc>
        <w:tc>
          <w:tcPr>
            <w:tcW w:w="708" w:type="dxa"/>
            <w:gridSpan w:val="5"/>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t>146</w:t>
            </w:r>
          </w:p>
          <w:p w:rsidR="00542C8E" w:rsidRPr="002647CB" w:rsidRDefault="00542C8E" w:rsidP="00B5624B">
            <w:pPr>
              <w:widowControl w:val="0"/>
              <w:autoSpaceDE w:val="0"/>
              <w:autoSpaceDN w:val="0"/>
              <w:adjustRightInd w:val="0"/>
              <w:jc w:val="center"/>
              <w:rPr>
                <w:color w:val="0070C0"/>
              </w:rPr>
            </w:pPr>
            <w:r w:rsidRPr="002647CB">
              <w:rPr>
                <w:color w:val="0070C0"/>
              </w:rPr>
              <w:t>(150)</w:t>
            </w:r>
          </w:p>
        </w:tc>
        <w:tc>
          <w:tcPr>
            <w:tcW w:w="718" w:type="dxa"/>
            <w:gridSpan w:val="3"/>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t>113</w:t>
            </w:r>
          </w:p>
          <w:p w:rsidR="00542C8E" w:rsidRPr="002647CB" w:rsidRDefault="00542C8E" w:rsidP="00B5624B">
            <w:pPr>
              <w:widowControl w:val="0"/>
              <w:autoSpaceDE w:val="0"/>
              <w:autoSpaceDN w:val="0"/>
              <w:adjustRightInd w:val="0"/>
              <w:jc w:val="center"/>
              <w:rPr>
                <w:color w:val="0070C0"/>
              </w:rPr>
            </w:pPr>
            <w:r w:rsidRPr="002647CB">
              <w:rPr>
                <w:color w:val="0070C0"/>
              </w:rPr>
              <w:t>(116)</w:t>
            </w:r>
          </w:p>
        </w:tc>
        <w:tc>
          <w:tcPr>
            <w:tcW w:w="564" w:type="dxa"/>
            <w:gridSpan w:val="2"/>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t>92</w:t>
            </w:r>
          </w:p>
          <w:p w:rsidR="00542C8E" w:rsidRPr="002647CB" w:rsidRDefault="00542C8E" w:rsidP="00B5624B">
            <w:pPr>
              <w:widowControl w:val="0"/>
              <w:autoSpaceDE w:val="0"/>
              <w:autoSpaceDN w:val="0"/>
              <w:adjustRightInd w:val="0"/>
              <w:jc w:val="center"/>
              <w:rPr>
                <w:color w:val="0070C0"/>
              </w:rPr>
            </w:pPr>
            <w:r w:rsidRPr="002647CB">
              <w:rPr>
                <w:color w:val="0070C0"/>
              </w:rPr>
              <w:t>(94)</w:t>
            </w:r>
          </w:p>
        </w:tc>
        <w:tc>
          <w:tcPr>
            <w:tcW w:w="599" w:type="dxa"/>
            <w:gridSpan w:val="3"/>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t>80</w:t>
            </w:r>
          </w:p>
          <w:p w:rsidR="00542C8E" w:rsidRPr="002647CB" w:rsidRDefault="00542C8E" w:rsidP="00B5624B">
            <w:pPr>
              <w:widowControl w:val="0"/>
              <w:autoSpaceDE w:val="0"/>
              <w:autoSpaceDN w:val="0"/>
              <w:adjustRightInd w:val="0"/>
              <w:jc w:val="center"/>
              <w:rPr>
                <w:color w:val="0070C0"/>
              </w:rPr>
            </w:pPr>
            <w:r w:rsidRPr="002647CB">
              <w:rPr>
                <w:color w:val="0070C0"/>
              </w:rPr>
              <w:t>(82)</w:t>
            </w:r>
          </w:p>
        </w:tc>
      </w:tr>
      <w:tr w:rsidR="00542C8E" w:rsidRPr="009173B1" w:rsidTr="00B5624B">
        <w:trPr>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926" w:type="dxa"/>
            <w:gridSpan w:val="2"/>
            <w:vMerge/>
          </w:tcPr>
          <w:p w:rsidR="00542C8E" w:rsidRPr="00402D81" w:rsidRDefault="00542C8E" w:rsidP="00B5624B">
            <w:pPr>
              <w:widowControl w:val="0"/>
              <w:autoSpaceDE w:val="0"/>
              <w:autoSpaceDN w:val="0"/>
              <w:adjustRightInd w:val="0"/>
              <w:jc w:val="center"/>
              <w:rPr>
                <w:color w:val="0070C0"/>
              </w:rPr>
            </w:pPr>
          </w:p>
        </w:tc>
        <w:tc>
          <w:tcPr>
            <w:tcW w:w="1503" w:type="dxa"/>
            <w:gridSpan w:val="2"/>
            <w:vMerge/>
          </w:tcPr>
          <w:p w:rsidR="00542C8E" w:rsidRPr="00402D81" w:rsidRDefault="00542C8E" w:rsidP="00B5624B">
            <w:pPr>
              <w:widowControl w:val="0"/>
              <w:autoSpaceDE w:val="0"/>
              <w:autoSpaceDN w:val="0"/>
              <w:adjustRightInd w:val="0"/>
              <w:jc w:val="center"/>
              <w:rPr>
                <w:color w:val="0070C0"/>
              </w:rPr>
            </w:pPr>
          </w:p>
        </w:tc>
        <w:tc>
          <w:tcPr>
            <w:tcW w:w="850" w:type="dxa"/>
            <w:gridSpan w:val="3"/>
            <w:vAlign w:val="center"/>
          </w:tcPr>
          <w:p w:rsidR="00542C8E" w:rsidRPr="002647CB" w:rsidRDefault="00542C8E" w:rsidP="00B5624B">
            <w:pPr>
              <w:widowControl w:val="0"/>
              <w:autoSpaceDE w:val="0"/>
              <w:autoSpaceDN w:val="0"/>
              <w:adjustRightInd w:val="0"/>
              <w:ind w:left="-108" w:right="-91"/>
              <w:jc w:val="center"/>
              <w:rPr>
                <w:color w:val="0070C0"/>
              </w:rPr>
            </w:pPr>
            <w:r w:rsidRPr="002647CB">
              <w:rPr>
                <w:color w:val="0070C0"/>
              </w:rPr>
              <w:t>4 комнаты и более</w:t>
            </w:r>
          </w:p>
        </w:tc>
        <w:tc>
          <w:tcPr>
            <w:tcW w:w="640" w:type="dxa"/>
            <w:gridSpan w:val="3"/>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t>250</w:t>
            </w:r>
          </w:p>
          <w:p w:rsidR="00542C8E" w:rsidRPr="002647CB" w:rsidRDefault="00542C8E" w:rsidP="00B5624B">
            <w:pPr>
              <w:widowControl w:val="0"/>
              <w:autoSpaceDE w:val="0"/>
              <w:autoSpaceDN w:val="0"/>
              <w:adjustRightInd w:val="0"/>
              <w:jc w:val="center"/>
              <w:rPr>
                <w:color w:val="0070C0"/>
              </w:rPr>
            </w:pPr>
            <w:r w:rsidRPr="002647CB">
              <w:rPr>
                <w:color w:val="0070C0"/>
              </w:rPr>
              <w:t>(256)</w:t>
            </w:r>
          </w:p>
        </w:tc>
        <w:tc>
          <w:tcPr>
            <w:tcW w:w="708" w:type="dxa"/>
            <w:gridSpan w:val="5"/>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t>155</w:t>
            </w:r>
          </w:p>
          <w:p w:rsidR="00542C8E" w:rsidRPr="002647CB" w:rsidRDefault="00542C8E" w:rsidP="00B5624B">
            <w:pPr>
              <w:widowControl w:val="0"/>
              <w:autoSpaceDE w:val="0"/>
              <w:autoSpaceDN w:val="0"/>
              <w:adjustRightInd w:val="0"/>
              <w:jc w:val="center"/>
              <w:rPr>
                <w:color w:val="0070C0"/>
              </w:rPr>
            </w:pPr>
            <w:r w:rsidRPr="002647CB">
              <w:rPr>
                <w:color w:val="0070C0"/>
              </w:rPr>
              <w:t>(159)</w:t>
            </w:r>
          </w:p>
        </w:tc>
        <w:tc>
          <w:tcPr>
            <w:tcW w:w="718" w:type="dxa"/>
            <w:gridSpan w:val="3"/>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t>120</w:t>
            </w:r>
          </w:p>
          <w:p w:rsidR="00542C8E" w:rsidRPr="002647CB" w:rsidRDefault="00542C8E" w:rsidP="00B5624B">
            <w:pPr>
              <w:widowControl w:val="0"/>
              <w:autoSpaceDE w:val="0"/>
              <w:autoSpaceDN w:val="0"/>
              <w:adjustRightInd w:val="0"/>
              <w:jc w:val="center"/>
              <w:rPr>
                <w:color w:val="0070C0"/>
              </w:rPr>
            </w:pPr>
            <w:r w:rsidRPr="002647CB">
              <w:rPr>
                <w:color w:val="0070C0"/>
              </w:rPr>
              <w:t>(123)</w:t>
            </w:r>
          </w:p>
        </w:tc>
        <w:tc>
          <w:tcPr>
            <w:tcW w:w="564" w:type="dxa"/>
            <w:gridSpan w:val="2"/>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t>97</w:t>
            </w:r>
          </w:p>
          <w:p w:rsidR="00542C8E" w:rsidRPr="002647CB" w:rsidRDefault="00542C8E" w:rsidP="00B5624B">
            <w:pPr>
              <w:widowControl w:val="0"/>
              <w:autoSpaceDE w:val="0"/>
              <w:autoSpaceDN w:val="0"/>
              <w:adjustRightInd w:val="0"/>
              <w:jc w:val="center"/>
              <w:rPr>
                <w:color w:val="0070C0"/>
              </w:rPr>
            </w:pPr>
            <w:r w:rsidRPr="002647CB">
              <w:rPr>
                <w:color w:val="0070C0"/>
              </w:rPr>
              <w:t>(100)</w:t>
            </w:r>
          </w:p>
        </w:tc>
        <w:tc>
          <w:tcPr>
            <w:tcW w:w="599" w:type="dxa"/>
            <w:gridSpan w:val="3"/>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t>85</w:t>
            </w:r>
          </w:p>
          <w:p w:rsidR="00542C8E" w:rsidRPr="002647CB" w:rsidRDefault="00542C8E" w:rsidP="00B5624B">
            <w:pPr>
              <w:widowControl w:val="0"/>
              <w:autoSpaceDE w:val="0"/>
              <w:autoSpaceDN w:val="0"/>
              <w:adjustRightInd w:val="0"/>
              <w:jc w:val="center"/>
              <w:rPr>
                <w:color w:val="0070C0"/>
              </w:rPr>
            </w:pPr>
            <w:r w:rsidRPr="002647CB">
              <w:rPr>
                <w:color w:val="0070C0"/>
              </w:rPr>
              <w:t>(87)</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926" w:type="dxa"/>
            <w:gridSpan w:val="2"/>
            <w:vMerge/>
          </w:tcPr>
          <w:p w:rsidR="00542C8E" w:rsidRPr="00402D81" w:rsidRDefault="00542C8E" w:rsidP="00B5624B">
            <w:pPr>
              <w:widowControl w:val="0"/>
              <w:autoSpaceDE w:val="0"/>
              <w:autoSpaceDN w:val="0"/>
              <w:adjustRightInd w:val="0"/>
              <w:jc w:val="center"/>
              <w:rPr>
                <w:color w:val="0070C0"/>
              </w:rPr>
            </w:pPr>
          </w:p>
        </w:tc>
        <w:tc>
          <w:tcPr>
            <w:tcW w:w="1503" w:type="dxa"/>
            <w:gridSpan w:val="2"/>
            <w:vMerge/>
          </w:tcPr>
          <w:p w:rsidR="00542C8E" w:rsidRPr="00402D81" w:rsidRDefault="00542C8E" w:rsidP="00B5624B">
            <w:pPr>
              <w:widowControl w:val="0"/>
              <w:autoSpaceDE w:val="0"/>
              <w:autoSpaceDN w:val="0"/>
              <w:adjustRightInd w:val="0"/>
              <w:jc w:val="center"/>
              <w:rPr>
                <w:color w:val="0070C0"/>
              </w:rPr>
            </w:pPr>
          </w:p>
        </w:tc>
        <w:tc>
          <w:tcPr>
            <w:tcW w:w="4047" w:type="dxa"/>
            <w:gridSpan w:val="18"/>
            <w:vAlign w:val="center"/>
          </w:tcPr>
          <w:p w:rsidR="00542C8E" w:rsidRPr="002647CB" w:rsidRDefault="00542C8E" w:rsidP="00B5624B">
            <w:pPr>
              <w:widowControl w:val="0"/>
              <w:autoSpaceDE w:val="0"/>
              <w:autoSpaceDN w:val="0"/>
              <w:adjustRightInd w:val="0"/>
              <w:ind w:left="-108" w:right="-91"/>
              <w:jc w:val="center"/>
              <w:rPr>
                <w:color w:val="0070C0"/>
              </w:rPr>
            </w:pPr>
            <w:r w:rsidRPr="002647CB">
              <w:rPr>
                <w:color w:val="0070C0"/>
              </w:rPr>
              <w:t>При наличии газовой плиты</w:t>
            </w:r>
          </w:p>
        </w:tc>
      </w:tr>
      <w:tr w:rsidR="00542C8E" w:rsidRPr="009173B1" w:rsidTr="00B5624B">
        <w:trPr>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926" w:type="dxa"/>
            <w:gridSpan w:val="2"/>
            <w:vMerge/>
          </w:tcPr>
          <w:p w:rsidR="00542C8E" w:rsidRPr="00402D81" w:rsidRDefault="00542C8E" w:rsidP="00B5624B">
            <w:pPr>
              <w:widowControl w:val="0"/>
              <w:autoSpaceDE w:val="0"/>
              <w:autoSpaceDN w:val="0"/>
              <w:adjustRightInd w:val="0"/>
              <w:jc w:val="center"/>
              <w:rPr>
                <w:color w:val="0070C0"/>
              </w:rPr>
            </w:pPr>
          </w:p>
        </w:tc>
        <w:tc>
          <w:tcPr>
            <w:tcW w:w="1503" w:type="dxa"/>
            <w:gridSpan w:val="2"/>
            <w:vMerge/>
          </w:tcPr>
          <w:p w:rsidR="00542C8E" w:rsidRPr="00402D81" w:rsidRDefault="00542C8E" w:rsidP="00B5624B">
            <w:pPr>
              <w:widowControl w:val="0"/>
              <w:autoSpaceDE w:val="0"/>
              <w:autoSpaceDN w:val="0"/>
              <w:adjustRightInd w:val="0"/>
              <w:jc w:val="center"/>
              <w:rPr>
                <w:color w:val="0070C0"/>
              </w:rPr>
            </w:pPr>
          </w:p>
        </w:tc>
        <w:tc>
          <w:tcPr>
            <w:tcW w:w="850" w:type="dxa"/>
            <w:gridSpan w:val="3"/>
            <w:vAlign w:val="center"/>
          </w:tcPr>
          <w:p w:rsidR="00542C8E" w:rsidRPr="002647CB" w:rsidRDefault="00542C8E" w:rsidP="00B5624B">
            <w:pPr>
              <w:widowControl w:val="0"/>
              <w:autoSpaceDE w:val="0"/>
              <w:autoSpaceDN w:val="0"/>
              <w:adjustRightInd w:val="0"/>
              <w:ind w:left="-108" w:right="-91"/>
              <w:jc w:val="center"/>
              <w:rPr>
                <w:color w:val="0070C0"/>
              </w:rPr>
            </w:pPr>
            <w:r w:rsidRPr="002647CB">
              <w:rPr>
                <w:color w:val="0070C0"/>
              </w:rPr>
              <w:t>1 комната</w:t>
            </w:r>
          </w:p>
        </w:tc>
        <w:tc>
          <w:tcPr>
            <w:tcW w:w="640" w:type="dxa"/>
            <w:gridSpan w:val="3"/>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t>132</w:t>
            </w:r>
          </w:p>
          <w:p w:rsidR="00542C8E" w:rsidRPr="002647CB" w:rsidRDefault="00542C8E" w:rsidP="00B5624B">
            <w:pPr>
              <w:widowControl w:val="0"/>
              <w:autoSpaceDE w:val="0"/>
              <w:autoSpaceDN w:val="0"/>
              <w:adjustRightInd w:val="0"/>
              <w:jc w:val="center"/>
              <w:rPr>
                <w:color w:val="0070C0"/>
              </w:rPr>
            </w:pPr>
            <w:r w:rsidRPr="002647CB">
              <w:rPr>
                <w:color w:val="0070C0"/>
              </w:rPr>
              <w:t>(137)</w:t>
            </w:r>
          </w:p>
        </w:tc>
        <w:tc>
          <w:tcPr>
            <w:tcW w:w="708" w:type="dxa"/>
            <w:gridSpan w:val="5"/>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t>82</w:t>
            </w:r>
          </w:p>
          <w:p w:rsidR="00542C8E" w:rsidRPr="002647CB" w:rsidRDefault="00542C8E" w:rsidP="00B5624B">
            <w:pPr>
              <w:widowControl w:val="0"/>
              <w:autoSpaceDE w:val="0"/>
              <w:autoSpaceDN w:val="0"/>
              <w:adjustRightInd w:val="0"/>
              <w:jc w:val="center"/>
              <w:rPr>
                <w:color w:val="0070C0"/>
              </w:rPr>
            </w:pPr>
            <w:r w:rsidRPr="002647CB">
              <w:rPr>
                <w:color w:val="0070C0"/>
              </w:rPr>
              <w:t>(85)</w:t>
            </w:r>
          </w:p>
        </w:tc>
        <w:tc>
          <w:tcPr>
            <w:tcW w:w="718" w:type="dxa"/>
            <w:gridSpan w:val="3"/>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t>64</w:t>
            </w:r>
          </w:p>
          <w:p w:rsidR="00542C8E" w:rsidRPr="002647CB" w:rsidRDefault="00542C8E" w:rsidP="00B5624B">
            <w:pPr>
              <w:widowControl w:val="0"/>
              <w:autoSpaceDE w:val="0"/>
              <w:autoSpaceDN w:val="0"/>
              <w:adjustRightInd w:val="0"/>
              <w:jc w:val="center"/>
              <w:rPr>
                <w:color w:val="0070C0"/>
              </w:rPr>
            </w:pPr>
            <w:r w:rsidRPr="002647CB">
              <w:rPr>
                <w:color w:val="0070C0"/>
              </w:rPr>
              <w:t>(66)</w:t>
            </w:r>
          </w:p>
        </w:tc>
        <w:tc>
          <w:tcPr>
            <w:tcW w:w="564" w:type="dxa"/>
            <w:gridSpan w:val="2"/>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t>52</w:t>
            </w:r>
          </w:p>
          <w:p w:rsidR="00542C8E" w:rsidRPr="002647CB" w:rsidRDefault="00542C8E" w:rsidP="00B5624B">
            <w:pPr>
              <w:widowControl w:val="0"/>
              <w:autoSpaceDE w:val="0"/>
              <w:autoSpaceDN w:val="0"/>
              <w:adjustRightInd w:val="0"/>
              <w:jc w:val="center"/>
              <w:rPr>
                <w:color w:val="0070C0"/>
              </w:rPr>
            </w:pPr>
            <w:r w:rsidRPr="002647CB">
              <w:rPr>
                <w:color w:val="0070C0"/>
              </w:rPr>
              <w:t>(53)</w:t>
            </w:r>
          </w:p>
        </w:tc>
        <w:tc>
          <w:tcPr>
            <w:tcW w:w="599" w:type="dxa"/>
            <w:gridSpan w:val="3"/>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t>45</w:t>
            </w:r>
          </w:p>
          <w:p w:rsidR="00542C8E" w:rsidRPr="002647CB" w:rsidRDefault="00542C8E" w:rsidP="00B5624B">
            <w:pPr>
              <w:widowControl w:val="0"/>
              <w:autoSpaceDE w:val="0"/>
              <w:autoSpaceDN w:val="0"/>
              <w:adjustRightInd w:val="0"/>
              <w:jc w:val="center"/>
              <w:rPr>
                <w:color w:val="0070C0"/>
              </w:rPr>
            </w:pPr>
            <w:r w:rsidRPr="002647CB">
              <w:rPr>
                <w:color w:val="0070C0"/>
              </w:rPr>
              <w:t>(47)</w:t>
            </w:r>
          </w:p>
        </w:tc>
      </w:tr>
      <w:tr w:rsidR="00542C8E" w:rsidRPr="009173B1" w:rsidTr="00B5624B">
        <w:trPr>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926" w:type="dxa"/>
            <w:gridSpan w:val="2"/>
            <w:vMerge/>
          </w:tcPr>
          <w:p w:rsidR="00542C8E" w:rsidRPr="00402D81" w:rsidRDefault="00542C8E" w:rsidP="00B5624B">
            <w:pPr>
              <w:widowControl w:val="0"/>
              <w:autoSpaceDE w:val="0"/>
              <w:autoSpaceDN w:val="0"/>
              <w:adjustRightInd w:val="0"/>
              <w:jc w:val="center"/>
              <w:rPr>
                <w:color w:val="0070C0"/>
              </w:rPr>
            </w:pPr>
          </w:p>
        </w:tc>
        <w:tc>
          <w:tcPr>
            <w:tcW w:w="1503" w:type="dxa"/>
            <w:gridSpan w:val="2"/>
            <w:vMerge/>
          </w:tcPr>
          <w:p w:rsidR="00542C8E" w:rsidRPr="00402D81" w:rsidRDefault="00542C8E" w:rsidP="00B5624B">
            <w:pPr>
              <w:widowControl w:val="0"/>
              <w:autoSpaceDE w:val="0"/>
              <w:autoSpaceDN w:val="0"/>
              <w:adjustRightInd w:val="0"/>
              <w:jc w:val="center"/>
              <w:rPr>
                <w:color w:val="0070C0"/>
              </w:rPr>
            </w:pPr>
          </w:p>
        </w:tc>
        <w:tc>
          <w:tcPr>
            <w:tcW w:w="850" w:type="dxa"/>
            <w:gridSpan w:val="3"/>
            <w:vAlign w:val="center"/>
          </w:tcPr>
          <w:p w:rsidR="00542C8E" w:rsidRPr="002647CB" w:rsidRDefault="00542C8E" w:rsidP="00B5624B">
            <w:pPr>
              <w:widowControl w:val="0"/>
              <w:autoSpaceDE w:val="0"/>
              <w:autoSpaceDN w:val="0"/>
              <w:adjustRightInd w:val="0"/>
              <w:ind w:left="-108" w:right="-91"/>
              <w:jc w:val="center"/>
              <w:rPr>
                <w:color w:val="0070C0"/>
              </w:rPr>
            </w:pPr>
            <w:r w:rsidRPr="002647CB">
              <w:rPr>
                <w:color w:val="0070C0"/>
              </w:rPr>
              <w:t>2 комнаты</w:t>
            </w:r>
          </w:p>
        </w:tc>
        <w:tc>
          <w:tcPr>
            <w:tcW w:w="640" w:type="dxa"/>
            <w:gridSpan w:val="3"/>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t>171</w:t>
            </w:r>
          </w:p>
          <w:p w:rsidR="00542C8E" w:rsidRPr="002647CB" w:rsidRDefault="00542C8E" w:rsidP="00B5624B">
            <w:pPr>
              <w:widowControl w:val="0"/>
              <w:autoSpaceDE w:val="0"/>
              <w:autoSpaceDN w:val="0"/>
              <w:adjustRightInd w:val="0"/>
              <w:jc w:val="center"/>
              <w:rPr>
                <w:color w:val="0070C0"/>
              </w:rPr>
            </w:pPr>
            <w:r w:rsidRPr="002647CB">
              <w:rPr>
                <w:color w:val="0070C0"/>
              </w:rPr>
              <w:t>(177)</w:t>
            </w:r>
          </w:p>
        </w:tc>
        <w:tc>
          <w:tcPr>
            <w:tcW w:w="708" w:type="dxa"/>
            <w:gridSpan w:val="5"/>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t>106</w:t>
            </w:r>
          </w:p>
          <w:p w:rsidR="00542C8E" w:rsidRPr="002647CB" w:rsidRDefault="00542C8E" w:rsidP="00B5624B">
            <w:pPr>
              <w:widowControl w:val="0"/>
              <w:autoSpaceDE w:val="0"/>
              <w:autoSpaceDN w:val="0"/>
              <w:adjustRightInd w:val="0"/>
              <w:jc w:val="center"/>
              <w:rPr>
                <w:color w:val="0070C0"/>
              </w:rPr>
            </w:pPr>
            <w:r w:rsidRPr="002647CB">
              <w:rPr>
                <w:color w:val="0070C0"/>
              </w:rPr>
              <w:t>(110)</w:t>
            </w:r>
          </w:p>
        </w:tc>
        <w:tc>
          <w:tcPr>
            <w:tcW w:w="718" w:type="dxa"/>
            <w:gridSpan w:val="3"/>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t>82</w:t>
            </w:r>
          </w:p>
          <w:p w:rsidR="00542C8E" w:rsidRPr="002647CB" w:rsidRDefault="00542C8E" w:rsidP="00B5624B">
            <w:pPr>
              <w:widowControl w:val="0"/>
              <w:autoSpaceDE w:val="0"/>
              <w:autoSpaceDN w:val="0"/>
              <w:adjustRightInd w:val="0"/>
              <w:jc w:val="center"/>
              <w:rPr>
                <w:color w:val="0070C0"/>
              </w:rPr>
            </w:pPr>
            <w:r w:rsidRPr="002647CB">
              <w:rPr>
                <w:color w:val="0070C0"/>
              </w:rPr>
              <w:t>(85)</w:t>
            </w:r>
          </w:p>
        </w:tc>
        <w:tc>
          <w:tcPr>
            <w:tcW w:w="564" w:type="dxa"/>
            <w:gridSpan w:val="2"/>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t>67</w:t>
            </w:r>
          </w:p>
          <w:p w:rsidR="00542C8E" w:rsidRPr="002647CB" w:rsidRDefault="00542C8E" w:rsidP="00B5624B">
            <w:pPr>
              <w:widowControl w:val="0"/>
              <w:autoSpaceDE w:val="0"/>
              <w:autoSpaceDN w:val="0"/>
              <w:adjustRightInd w:val="0"/>
              <w:jc w:val="center"/>
              <w:rPr>
                <w:color w:val="0070C0"/>
              </w:rPr>
            </w:pPr>
            <w:r w:rsidRPr="002647CB">
              <w:rPr>
                <w:color w:val="0070C0"/>
              </w:rPr>
              <w:t>(69)</w:t>
            </w:r>
          </w:p>
        </w:tc>
        <w:tc>
          <w:tcPr>
            <w:tcW w:w="599" w:type="dxa"/>
            <w:gridSpan w:val="3"/>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t>58</w:t>
            </w:r>
          </w:p>
          <w:p w:rsidR="00542C8E" w:rsidRPr="002647CB" w:rsidRDefault="00542C8E" w:rsidP="00B5624B">
            <w:pPr>
              <w:widowControl w:val="0"/>
              <w:autoSpaceDE w:val="0"/>
              <w:autoSpaceDN w:val="0"/>
              <w:adjustRightInd w:val="0"/>
              <w:jc w:val="center"/>
              <w:rPr>
                <w:color w:val="0070C0"/>
              </w:rPr>
            </w:pPr>
            <w:r w:rsidRPr="002647CB">
              <w:rPr>
                <w:color w:val="0070C0"/>
              </w:rPr>
              <w:t>(60)</w:t>
            </w:r>
          </w:p>
        </w:tc>
      </w:tr>
      <w:tr w:rsidR="00542C8E" w:rsidRPr="009173B1" w:rsidTr="00B5624B">
        <w:trPr>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926" w:type="dxa"/>
            <w:gridSpan w:val="2"/>
            <w:vMerge/>
          </w:tcPr>
          <w:p w:rsidR="00542C8E" w:rsidRPr="00402D81" w:rsidRDefault="00542C8E" w:rsidP="00B5624B">
            <w:pPr>
              <w:widowControl w:val="0"/>
              <w:autoSpaceDE w:val="0"/>
              <w:autoSpaceDN w:val="0"/>
              <w:adjustRightInd w:val="0"/>
              <w:jc w:val="center"/>
              <w:rPr>
                <w:color w:val="0070C0"/>
              </w:rPr>
            </w:pPr>
          </w:p>
        </w:tc>
        <w:tc>
          <w:tcPr>
            <w:tcW w:w="1503" w:type="dxa"/>
            <w:gridSpan w:val="2"/>
            <w:vMerge/>
          </w:tcPr>
          <w:p w:rsidR="00542C8E" w:rsidRPr="00402D81" w:rsidRDefault="00542C8E" w:rsidP="00B5624B">
            <w:pPr>
              <w:widowControl w:val="0"/>
              <w:autoSpaceDE w:val="0"/>
              <w:autoSpaceDN w:val="0"/>
              <w:adjustRightInd w:val="0"/>
              <w:jc w:val="center"/>
              <w:rPr>
                <w:color w:val="0070C0"/>
              </w:rPr>
            </w:pPr>
          </w:p>
        </w:tc>
        <w:tc>
          <w:tcPr>
            <w:tcW w:w="850" w:type="dxa"/>
            <w:gridSpan w:val="3"/>
            <w:vAlign w:val="center"/>
          </w:tcPr>
          <w:p w:rsidR="00542C8E" w:rsidRPr="002647CB" w:rsidRDefault="00542C8E" w:rsidP="00B5624B">
            <w:pPr>
              <w:widowControl w:val="0"/>
              <w:autoSpaceDE w:val="0"/>
              <w:autoSpaceDN w:val="0"/>
              <w:adjustRightInd w:val="0"/>
              <w:ind w:left="-108" w:right="-91"/>
              <w:jc w:val="center"/>
              <w:rPr>
                <w:color w:val="0070C0"/>
              </w:rPr>
            </w:pPr>
            <w:r w:rsidRPr="002647CB">
              <w:rPr>
                <w:color w:val="0070C0"/>
              </w:rPr>
              <w:t>3 комнаты</w:t>
            </w:r>
          </w:p>
        </w:tc>
        <w:tc>
          <w:tcPr>
            <w:tcW w:w="640" w:type="dxa"/>
            <w:gridSpan w:val="3"/>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t>193</w:t>
            </w:r>
          </w:p>
          <w:p w:rsidR="00542C8E" w:rsidRPr="002647CB" w:rsidRDefault="00542C8E" w:rsidP="00B5624B">
            <w:pPr>
              <w:widowControl w:val="0"/>
              <w:autoSpaceDE w:val="0"/>
              <w:autoSpaceDN w:val="0"/>
              <w:adjustRightInd w:val="0"/>
              <w:jc w:val="center"/>
              <w:rPr>
                <w:color w:val="0070C0"/>
              </w:rPr>
            </w:pPr>
            <w:r w:rsidRPr="002647CB">
              <w:rPr>
                <w:color w:val="0070C0"/>
              </w:rPr>
              <w:t>(200)</w:t>
            </w:r>
          </w:p>
        </w:tc>
        <w:tc>
          <w:tcPr>
            <w:tcW w:w="708" w:type="dxa"/>
            <w:gridSpan w:val="5"/>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t>120</w:t>
            </w:r>
          </w:p>
          <w:p w:rsidR="00542C8E" w:rsidRPr="002647CB" w:rsidRDefault="00542C8E" w:rsidP="00B5624B">
            <w:pPr>
              <w:widowControl w:val="0"/>
              <w:autoSpaceDE w:val="0"/>
              <w:autoSpaceDN w:val="0"/>
              <w:adjustRightInd w:val="0"/>
              <w:jc w:val="center"/>
              <w:rPr>
                <w:color w:val="0070C0"/>
              </w:rPr>
            </w:pPr>
            <w:r w:rsidRPr="002647CB">
              <w:rPr>
                <w:color w:val="0070C0"/>
              </w:rPr>
              <w:t>(124)</w:t>
            </w:r>
          </w:p>
        </w:tc>
        <w:tc>
          <w:tcPr>
            <w:tcW w:w="718" w:type="dxa"/>
            <w:gridSpan w:val="3"/>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t>93</w:t>
            </w:r>
          </w:p>
          <w:p w:rsidR="00542C8E" w:rsidRPr="002647CB" w:rsidRDefault="00542C8E" w:rsidP="00B5624B">
            <w:pPr>
              <w:widowControl w:val="0"/>
              <w:autoSpaceDE w:val="0"/>
              <w:autoSpaceDN w:val="0"/>
              <w:adjustRightInd w:val="0"/>
              <w:jc w:val="center"/>
              <w:rPr>
                <w:color w:val="0070C0"/>
              </w:rPr>
            </w:pPr>
            <w:r w:rsidRPr="002647CB">
              <w:rPr>
                <w:color w:val="0070C0"/>
              </w:rPr>
              <w:t>(96)</w:t>
            </w:r>
          </w:p>
        </w:tc>
        <w:tc>
          <w:tcPr>
            <w:tcW w:w="564" w:type="dxa"/>
            <w:gridSpan w:val="2"/>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t>75</w:t>
            </w:r>
          </w:p>
          <w:p w:rsidR="00542C8E" w:rsidRPr="002647CB" w:rsidRDefault="00542C8E" w:rsidP="00B5624B">
            <w:pPr>
              <w:widowControl w:val="0"/>
              <w:autoSpaceDE w:val="0"/>
              <w:autoSpaceDN w:val="0"/>
              <w:adjustRightInd w:val="0"/>
              <w:jc w:val="center"/>
              <w:rPr>
                <w:color w:val="0070C0"/>
              </w:rPr>
            </w:pPr>
            <w:r w:rsidRPr="002647CB">
              <w:rPr>
                <w:color w:val="0070C0"/>
              </w:rPr>
              <w:t>(78)</w:t>
            </w:r>
          </w:p>
        </w:tc>
        <w:tc>
          <w:tcPr>
            <w:tcW w:w="599" w:type="dxa"/>
            <w:gridSpan w:val="3"/>
            <w:vAlign w:val="center"/>
          </w:tcPr>
          <w:p w:rsidR="00542C8E" w:rsidRPr="002647CB" w:rsidRDefault="00542C8E" w:rsidP="00B5624B">
            <w:pPr>
              <w:widowControl w:val="0"/>
              <w:autoSpaceDE w:val="0"/>
              <w:autoSpaceDN w:val="0"/>
              <w:adjustRightInd w:val="0"/>
              <w:jc w:val="center"/>
              <w:rPr>
                <w:color w:val="0070C0"/>
              </w:rPr>
            </w:pPr>
            <w:r w:rsidRPr="002647CB">
              <w:rPr>
                <w:color w:val="0070C0"/>
              </w:rPr>
              <w:t>66</w:t>
            </w:r>
          </w:p>
          <w:p w:rsidR="00542C8E" w:rsidRPr="002647CB" w:rsidRDefault="00542C8E" w:rsidP="00B5624B">
            <w:pPr>
              <w:widowControl w:val="0"/>
              <w:autoSpaceDE w:val="0"/>
              <w:autoSpaceDN w:val="0"/>
              <w:adjustRightInd w:val="0"/>
              <w:jc w:val="center"/>
              <w:rPr>
                <w:color w:val="0070C0"/>
              </w:rPr>
            </w:pPr>
            <w:r w:rsidRPr="002647CB">
              <w:rPr>
                <w:color w:val="0070C0"/>
              </w:rPr>
              <w:t>(68)</w:t>
            </w:r>
          </w:p>
        </w:tc>
      </w:tr>
      <w:tr w:rsidR="00542C8E" w:rsidRPr="009173B1" w:rsidTr="00B5624B">
        <w:trPr>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926" w:type="dxa"/>
            <w:gridSpan w:val="2"/>
            <w:vMerge/>
          </w:tcPr>
          <w:p w:rsidR="00542C8E" w:rsidRPr="00402D81" w:rsidRDefault="00542C8E" w:rsidP="00B5624B">
            <w:pPr>
              <w:widowControl w:val="0"/>
              <w:autoSpaceDE w:val="0"/>
              <w:autoSpaceDN w:val="0"/>
              <w:adjustRightInd w:val="0"/>
              <w:jc w:val="center"/>
              <w:rPr>
                <w:color w:val="0070C0"/>
              </w:rPr>
            </w:pPr>
          </w:p>
        </w:tc>
        <w:tc>
          <w:tcPr>
            <w:tcW w:w="1503" w:type="dxa"/>
            <w:gridSpan w:val="2"/>
            <w:vMerge/>
          </w:tcPr>
          <w:p w:rsidR="00542C8E" w:rsidRPr="00402D81" w:rsidRDefault="00542C8E" w:rsidP="00B5624B">
            <w:pPr>
              <w:widowControl w:val="0"/>
              <w:autoSpaceDE w:val="0"/>
              <w:autoSpaceDN w:val="0"/>
              <w:adjustRightInd w:val="0"/>
              <w:jc w:val="center"/>
              <w:rPr>
                <w:color w:val="0070C0"/>
              </w:rPr>
            </w:pPr>
          </w:p>
        </w:tc>
        <w:tc>
          <w:tcPr>
            <w:tcW w:w="850" w:type="dxa"/>
            <w:gridSpan w:val="3"/>
          </w:tcPr>
          <w:p w:rsidR="00542C8E" w:rsidRPr="002647CB" w:rsidRDefault="00542C8E" w:rsidP="00B5624B">
            <w:pPr>
              <w:widowControl w:val="0"/>
              <w:autoSpaceDE w:val="0"/>
              <w:autoSpaceDN w:val="0"/>
              <w:adjustRightInd w:val="0"/>
              <w:ind w:left="-108" w:right="-91"/>
              <w:jc w:val="center"/>
              <w:rPr>
                <w:color w:val="0070C0"/>
              </w:rPr>
            </w:pPr>
            <w:r w:rsidRPr="002647CB">
              <w:rPr>
                <w:color w:val="0070C0"/>
              </w:rPr>
              <w:t>4 комнаты и более</w:t>
            </w:r>
          </w:p>
        </w:tc>
        <w:tc>
          <w:tcPr>
            <w:tcW w:w="640" w:type="dxa"/>
            <w:gridSpan w:val="3"/>
          </w:tcPr>
          <w:p w:rsidR="00542C8E" w:rsidRPr="002647CB" w:rsidRDefault="00542C8E" w:rsidP="00B5624B">
            <w:pPr>
              <w:widowControl w:val="0"/>
              <w:autoSpaceDE w:val="0"/>
              <w:autoSpaceDN w:val="0"/>
              <w:adjustRightInd w:val="0"/>
              <w:jc w:val="center"/>
              <w:rPr>
                <w:color w:val="0070C0"/>
              </w:rPr>
            </w:pPr>
            <w:r w:rsidRPr="002647CB">
              <w:rPr>
                <w:color w:val="0070C0"/>
              </w:rPr>
              <w:t>209</w:t>
            </w:r>
          </w:p>
          <w:p w:rsidR="00542C8E" w:rsidRPr="002647CB" w:rsidRDefault="00542C8E" w:rsidP="00B5624B">
            <w:pPr>
              <w:widowControl w:val="0"/>
              <w:autoSpaceDE w:val="0"/>
              <w:autoSpaceDN w:val="0"/>
              <w:adjustRightInd w:val="0"/>
              <w:jc w:val="center"/>
              <w:rPr>
                <w:color w:val="0070C0"/>
              </w:rPr>
            </w:pPr>
            <w:r w:rsidRPr="002647CB">
              <w:rPr>
                <w:color w:val="0070C0"/>
              </w:rPr>
              <w:t>(216)</w:t>
            </w:r>
          </w:p>
        </w:tc>
        <w:tc>
          <w:tcPr>
            <w:tcW w:w="708" w:type="dxa"/>
            <w:gridSpan w:val="5"/>
          </w:tcPr>
          <w:p w:rsidR="00542C8E" w:rsidRPr="002647CB" w:rsidRDefault="00542C8E" w:rsidP="00B5624B">
            <w:pPr>
              <w:widowControl w:val="0"/>
              <w:autoSpaceDE w:val="0"/>
              <w:autoSpaceDN w:val="0"/>
              <w:adjustRightInd w:val="0"/>
              <w:jc w:val="center"/>
              <w:rPr>
                <w:color w:val="0070C0"/>
              </w:rPr>
            </w:pPr>
            <w:r w:rsidRPr="002647CB">
              <w:rPr>
                <w:color w:val="0070C0"/>
              </w:rPr>
              <w:t>130</w:t>
            </w:r>
          </w:p>
          <w:p w:rsidR="00542C8E" w:rsidRPr="002647CB" w:rsidRDefault="00542C8E" w:rsidP="00B5624B">
            <w:pPr>
              <w:widowControl w:val="0"/>
              <w:autoSpaceDE w:val="0"/>
              <w:autoSpaceDN w:val="0"/>
              <w:adjustRightInd w:val="0"/>
              <w:jc w:val="center"/>
              <w:rPr>
                <w:color w:val="0070C0"/>
              </w:rPr>
            </w:pPr>
            <w:r w:rsidRPr="002647CB">
              <w:rPr>
                <w:color w:val="0070C0"/>
              </w:rPr>
              <w:t>(134)</w:t>
            </w:r>
          </w:p>
        </w:tc>
        <w:tc>
          <w:tcPr>
            <w:tcW w:w="718" w:type="dxa"/>
            <w:gridSpan w:val="3"/>
          </w:tcPr>
          <w:p w:rsidR="00542C8E" w:rsidRPr="002647CB" w:rsidRDefault="00542C8E" w:rsidP="00B5624B">
            <w:pPr>
              <w:widowControl w:val="0"/>
              <w:autoSpaceDE w:val="0"/>
              <w:autoSpaceDN w:val="0"/>
              <w:adjustRightInd w:val="0"/>
              <w:jc w:val="center"/>
              <w:rPr>
                <w:color w:val="0070C0"/>
              </w:rPr>
            </w:pPr>
            <w:r w:rsidRPr="002647CB">
              <w:rPr>
                <w:color w:val="0070C0"/>
              </w:rPr>
              <w:t>100</w:t>
            </w:r>
          </w:p>
          <w:p w:rsidR="00542C8E" w:rsidRPr="002647CB" w:rsidRDefault="00542C8E" w:rsidP="00B5624B">
            <w:pPr>
              <w:widowControl w:val="0"/>
              <w:autoSpaceDE w:val="0"/>
              <w:autoSpaceDN w:val="0"/>
              <w:adjustRightInd w:val="0"/>
              <w:jc w:val="center"/>
              <w:rPr>
                <w:color w:val="0070C0"/>
              </w:rPr>
            </w:pPr>
            <w:r w:rsidRPr="002647CB">
              <w:rPr>
                <w:color w:val="0070C0"/>
              </w:rPr>
              <w:t>(104)</w:t>
            </w:r>
          </w:p>
        </w:tc>
        <w:tc>
          <w:tcPr>
            <w:tcW w:w="564" w:type="dxa"/>
            <w:gridSpan w:val="2"/>
          </w:tcPr>
          <w:p w:rsidR="00542C8E" w:rsidRPr="002647CB" w:rsidRDefault="00542C8E" w:rsidP="00B5624B">
            <w:pPr>
              <w:widowControl w:val="0"/>
              <w:autoSpaceDE w:val="0"/>
              <w:autoSpaceDN w:val="0"/>
              <w:adjustRightInd w:val="0"/>
              <w:jc w:val="center"/>
              <w:rPr>
                <w:color w:val="0070C0"/>
              </w:rPr>
            </w:pPr>
            <w:r w:rsidRPr="002647CB">
              <w:rPr>
                <w:color w:val="0070C0"/>
              </w:rPr>
              <w:t>82</w:t>
            </w:r>
          </w:p>
          <w:p w:rsidR="00542C8E" w:rsidRPr="002647CB" w:rsidRDefault="00542C8E" w:rsidP="00B5624B">
            <w:pPr>
              <w:widowControl w:val="0"/>
              <w:autoSpaceDE w:val="0"/>
              <w:autoSpaceDN w:val="0"/>
              <w:adjustRightInd w:val="0"/>
              <w:jc w:val="center"/>
              <w:rPr>
                <w:color w:val="0070C0"/>
              </w:rPr>
            </w:pPr>
            <w:r w:rsidRPr="002647CB">
              <w:rPr>
                <w:color w:val="0070C0"/>
              </w:rPr>
              <w:t>(84)</w:t>
            </w:r>
          </w:p>
        </w:tc>
        <w:tc>
          <w:tcPr>
            <w:tcW w:w="599" w:type="dxa"/>
            <w:gridSpan w:val="3"/>
          </w:tcPr>
          <w:p w:rsidR="00542C8E" w:rsidRPr="002647CB" w:rsidRDefault="00542C8E" w:rsidP="00B5624B">
            <w:pPr>
              <w:widowControl w:val="0"/>
              <w:autoSpaceDE w:val="0"/>
              <w:autoSpaceDN w:val="0"/>
              <w:adjustRightInd w:val="0"/>
              <w:jc w:val="center"/>
              <w:rPr>
                <w:color w:val="0070C0"/>
              </w:rPr>
            </w:pPr>
            <w:r w:rsidRPr="002647CB">
              <w:rPr>
                <w:color w:val="0070C0"/>
              </w:rPr>
              <w:t>71</w:t>
            </w:r>
          </w:p>
          <w:p w:rsidR="00542C8E" w:rsidRPr="002647CB" w:rsidRDefault="00542C8E" w:rsidP="00B5624B">
            <w:pPr>
              <w:widowControl w:val="0"/>
              <w:autoSpaceDE w:val="0"/>
              <w:autoSpaceDN w:val="0"/>
              <w:adjustRightInd w:val="0"/>
              <w:jc w:val="center"/>
              <w:rPr>
                <w:color w:val="0070C0"/>
              </w:rPr>
            </w:pPr>
            <w:r w:rsidRPr="002647CB">
              <w:rPr>
                <w:color w:val="0070C0"/>
              </w:rPr>
              <w:t>(74)</w:t>
            </w:r>
          </w:p>
        </w:tc>
      </w:tr>
      <w:tr w:rsidR="00542C8E" w:rsidRPr="009173B1" w:rsidTr="00B5624B">
        <w:trPr>
          <w:gridAfter w:val="1"/>
          <w:wAfter w:w="32" w:type="dxa"/>
          <w:trHeight w:val="20"/>
          <w:jc w:val="center"/>
        </w:trPr>
        <w:tc>
          <w:tcPr>
            <w:tcW w:w="669" w:type="dxa"/>
            <w:vMerge w:val="restart"/>
          </w:tcPr>
          <w:p w:rsidR="00542C8E" w:rsidRPr="00402D81" w:rsidRDefault="00542C8E" w:rsidP="00B5624B">
            <w:pPr>
              <w:widowControl w:val="0"/>
              <w:autoSpaceDE w:val="0"/>
              <w:autoSpaceDN w:val="0"/>
              <w:adjustRightInd w:val="0"/>
              <w:rPr>
                <w:color w:val="0070C0"/>
              </w:rPr>
            </w:pPr>
          </w:p>
        </w:tc>
        <w:tc>
          <w:tcPr>
            <w:tcW w:w="1552" w:type="dxa"/>
            <w:vMerge w:val="restart"/>
          </w:tcPr>
          <w:p w:rsidR="00542C8E" w:rsidRPr="00402D81" w:rsidRDefault="00542C8E" w:rsidP="00B5624B">
            <w:pPr>
              <w:widowControl w:val="0"/>
              <w:autoSpaceDE w:val="0"/>
              <w:autoSpaceDN w:val="0"/>
              <w:adjustRightInd w:val="0"/>
              <w:rPr>
                <w:color w:val="0070C0"/>
              </w:rPr>
            </w:pPr>
          </w:p>
        </w:tc>
        <w:tc>
          <w:tcPr>
            <w:tcW w:w="1252" w:type="dxa"/>
            <w:vMerge w:val="restart"/>
          </w:tcPr>
          <w:p w:rsidR="00542C8E" w:rsidRPr="00402D81" w:rsidRDefault="00542C8E" w:rsidP="00B5624B">
            <w:pPr>
              <w:widowControl w:val="0"/>
              <w:autoSpaceDE w:val="0"/>
              <w:autoSpaceDN w:val="0"/>
              <w:adjustRightInd w:val="0"/>
              <w:rPr>
                <w:color w:val="0070C0"/>
              </w:rPr>
            </w:pPr>
          </w:p>
        </w:tc>
        <w:tc>
          <w:tcPr>
            <w:tcW w:w="926" w:type="dxa"/>
            <w:gridSpan w:val="2"/>
            <w:vMerge w:val="restart"/>
          </w:tcPr>
          <w:p w:rsidR="00542C8E" w:rsidRPr="00402D81" w:rsidRDefault="00542C8E" w:rsidP="00B5624B">
            <w:pPr>
              <w:widowControl w:val="0"/>
              <w:autoSpaceDE w:val="0"/>
              <w:autoSpaceDN w:val="0"/>
              <w:adjustRightInd w:val="0"/>
              <w:ind w:left="-82" w:right="-58"/>
              <w:rPr>
                <w:color w:val="0070C0"/>
              </w:rPr>
            </w:pPr>
            <w:r w:rsidRPr="00402D81">
              <w:rPr>
                <w:color w:val="0070C0"/>
              </w:rPr>
              <w:t>Расчет-ный показа-тель минима-льно допустимой площади террито-рии для размещения объекта</w:t>
            </w:r>
          </w:p>
        </w:tc>
        <w:tc>
          <w:tcPr>
            <w:tcW w:w="1503" w:type="dxa"/>
            <w:gridSpan w:val="2"/>
          </w:tcPr>
          <w:p w:rsidR="00542C8E" w:rsidRPr="00402D81" w:rsidRDefault="00542C8E" w:rsidP="00B5624B">
            <w:pPr>
              <w:widowControl w:val="0"/>
              <w:autoSpaceDE w:val="0"/>
              <w:autoSpaceDN w:val="0"/>
              <w:adjustRightInd w:val="0"/>
              <w:ind w:left="-17"/>
              <w:rPr>
                <w:color w:val="0070C0"/>
              </w:rPr>
            </w:pPr>
            <w:r w:rsidRPr="00402D81">
              <w:rPr>
                <w:color w:val="0070C0"/>
              </w:rPr>
              <w:t>Размер земельного участка, отводимого для понизитель-ных подстанций 35 кВ и переключательных пунктов, кв.м</w:t>
            </w:r>
          </w:p>
        </w:tc>
        <w:tc>
          <w:tcPr>
            <w:tcW w:w="4047" w:type="dxa"/>
            <w:gridSpan w:val="18"/>
          </w:tcPr>
          <w:p w:rsidR="00542C8E" w:rsidRPr="002647CB" w:rsidRDefault="00542C8E" w:rsidP="00B5624B">
            <w:pPr>
              <w:widowControl w:val="0"/>
              <w:autoSpaceDE w:val="0"/>
              <w:autoSpaceDN w:val="0"/>
              <w:adjustRightInd w:val="0"/>
              <w:rPr>
                <w:color w:val="0070C0"/>
              </w:rPr>
            </w:pPr>
            <w:r w:rsidRPr="002647CB">
              <w:rPr>
                <w:color w:val="0070C0"/>
              </w:rPr>
              <w:t>5000</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926" w:type="dxa"/>
            <w:gridSpan w:val="2"/>
            <w:vMerge/>
          </w:tcPr>
          <w:p w:rsidR="00542C8E" w:rsidRPr="00402D81" w:rsidRDefault="00542C8E" w:rsidP="00B5624B">
            <w:pPr>
              <w:widowControl w:val="0"/>
              <w:autoSpaceDE w:val="0"/>
              <w:autoSpaceDN w:val="0"/>
              <w:adjustRightInd w:val="0"/>
              <w:jc w:val="center"/>
              <w:rPr>
                <w:color w:val="0070C0"/>
              </w:rPr>
            </w:pPr>
          </w:p>
        </w:tc>
        <w:tc>
          <w:tcPr>
            <w:tcW w:w="1503" w:type="dxa"/>
            <w:gridSpan w:val="2"/>
            <w:vMerge w:val="restart"/>
          </w:tcPr>
          <w:p w:rsidR="00542C8E" w:rsidRPr="00402D81" w:rsidRDefault="00542C8E" w:rsidP="00B5624B">
            <w:pPr>
              <w:widowControl w:val="0"/>
              <w:autoSpaceDE w:val="0"/>
              <w:autoSpaceDN w:val="0"/>
              <w:adjustRightInd w:val="0"/>
              <w:rPr>
                <w:color w:val="0070C0"/>
              </w:rPr>
            </w:pPr>
            <w:r w:rsidRPr="00402D81">
              <w:rPr>
                <w:color w:val="0070C0"/>
              </w:rPr>
              <w:t xml:space="preserve">Размер земельного участка, отводимого для трансформаторных подстанций, распределительных и </w:t>
            </w:r>
            <w:r w:rsidRPr="002647CB">
              <w:rPr>
                <w:color w:val="0070C0"/>
              </w:rPr>
              <w:t>секционирующих пунктов с высшим напряжением от 6 до 20кВ, кв. м</w:t>
            </w:r>
          </w:p>
        </w:tc>
        <w:tc>
          <w:tcPr>
            <w:tcW w:w="1997" w:type="dxa"/>
            <w:gridSpan w:val="10"/>
            <w:vAlign w:val="center"/>
          </w:tcPr>
          <w:p w:rsidR="00542C8E" w:rsidRPr="00402D81" w:rsidRDefault="00542C8E" w:rsidP="00B5624B">
            <w:pPr>
              <w:widowControl w:val="0"/>
              <w:autoSpaceDE w:val="0"/>
              <w:autoSpaceDN w:val="0"/>
              <w:adjustRightInd w:val="0"/>
              <w:jc w:val="center"/>
              <w:rPr>
                <w:color w:val="0070C0"/>
              </w:rPr>
            </w:pPr>
            <w:r w:rsidRPr="00402D81">
              <w:rPr>
                <w:color w:val="0070C0"/>
              </w:rPr>
              <w:t>Вид объекта</w:t>
            </w:r>
          </w:p>
        </w:tc>
        <w:tc>
          <w:tcPr>
            <w:tcW w:w="2050" w:type="dxa"/>
            <w:gridSpan w:val="8"/>
            <w:vAlign w:val="center"/>
          </w:tcPr>
          <w:p w:rsidR="00542C8E" w:rsidRPr="00402D81" w:rsidRDefault="00542C8E" w:rsidP="00B5624B">
            <w:pPr>
              <w:widowControl w:val="0"/>
              <w:autoSpaceDE w:val="0"/>
              <w:autoSpaceDN w:val="0"/>
              <w:adjustRightInd w:val="0"/>
              <w:jc w:val="center"/>
              <w:rPr>
                <w:color w:val="0070C0"/>
              </w:rPr>
            </w:pPr>
            <w:r w:rsidRPr="00402D81">
              <w:rPr>
                <w:color w:val="0070C0"/>
              </w:rPr>
              <w:t>Размер земельного участка, кв.м</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926" w:type="dxa"/>
            <w:gridSpan w:val="2"/>
            <w:vMerge/>
          </w:tcPr>
          <w:p w:rsidR="00542C8E" w:rsidRPr="00402D81" w:rsidRDefault="00542C8E" w:rsidP="00B5624B">
            <w:pPr>
              <w:widowControl w:val="0"/>
              <w:autoSpaceDE w:val="0"/>
              <w:autoSpaceDN w:val="0"/>
              <w:adjustRightInd w:val="0"/>
              <w:jc w:val="center"/>
              <w:rPr>
                <w:color w:val="0070C0"/>
              </w:rPr>
            </w:pPr>
          </w:p>
        </w:tc>
        <w:tc>
          <w:tcPr>
            <w:tcW w:w="1503" w:type="dxa"/>
            <w:gridSpan w:val="2"/>
            <w:vMerge/>
          </w:tcPr>
          <w:p w:rsidR="00542C8E" w:rsidRPr="00402D81" w:rsidRDefault="00542C8E" w:rsidP="00B5624B">
            <w:pPr>
              <w:widowControl w:val="0"/>
              <w:autoSpaceDE w:val="0"/>
              <w:autoSpaceDN w:val="0"/>
              <w:adjustRightInd w:val="0"/>
              <w:jc w:val="center"/>
              <w:rPr>
                <w:color w:val="0070C0"/>
              </w:rPr>
            </w:pPr>
          </w:p>
        </w:tc>
        <w:tc>
          <w:tcPr>
            <w:tcW w:w="1997" w:type="dxa"/>
            <w:gridSpan w:val="10"/>
          </w:tcPr>
          <w:p w:rsidR="00542C8E" w:rsidRPr="00402D81" w:rsidRDefault="00542C8E" w:rsidP="00B5624B">
            <w:pPr>
              <w:widowControl w:val="0"/>
              <w:autoSpaceDE w:val="0"/>
              <w:autoSpaceDN w:val="0"/>
              <w:adjustRightInd w:val="0"/>
              <w:rPr>
                <w:color w:val="0070C0"/>
              </w:rPr>
            </w:pPr>
            <w:r w:rsidRPr="00402D81">
              <w:rPr>
                <w:color w:val="0070C0"/>
              </w:rPr>
              <w:t>Мачтовые подстанции мощностью от 25 до 250 кВА</w:t>
            </w:r>
          </w:p>
        </w:tc>
        <w:tc>
          <w:tcPr>
            <w:tcW w:w="2050" w:type="dxa"/>
            <w:gridSpan w:val="8"/>
          </w:tcPr>
          <w:p w:rsidR="00542C8E" w:rsidRPr="00402D81" w:rsidRDefault="00542C8E" w:rsidP="00B5624B">
            <w:pPr>
              <w:widowControl w:val="0"/>
              <w:autoSpaceDE w:val="0"/>
              <w:autoSpaceDN w:val="0"/>
              <w:adjustRightInd w:val="0"/>
              <w:rPr>
                <w:color w:val="0070C0"/>
              </w:rPr>
            </w:pPr>
            <w:r w:rsidRPr="00402D81">
              <w:rPr>
                <w:color w:val="0070C0"/>
              </w:rPr>
              <w:t>не более 50</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926" w:type="dxa"/>
            <w:gridSpan w:val="2"/>
            <w:vMerge/>
          </w:tcPr>
          <w:p w:rsidR="00542C8E" w:rsidRPr="00402D81" w:rsidRDefault="00542C8E" w:rsidP="00B5624B">
            <w:pPr>
              <w:widowControl w:val="0"/>
              <w:autoSpaceDE w:val="0"/>
              <w:autoSpaceDN w:val="0"/>
              <w:adjustRightInd w:val="0"/>
              <w:jc w:val="center"/>
              <w:rPr>
                <w:color w:val="0070C0"/>
              </w:rPr>
            </w:pPr>
          </w:p>
        </w:tc>
        <w:tc>
          <w:tcPr>
            <w:tcW w:w="1503" w:type="dxa"/>
            <w:gridSpan w:val="2"/>
            <w:vMerge/>
          </w:tcPr>
          <w:p w:rsidR="00542C8E" w:rsidRPr="00402D81" w:rsidRDefault="00542C8E" w:rsidP="00B5624B">
            <w:pPr>
              <w:widowControl w:val="0"/>
              <w:autoSpaceDE w:val="0"/>
              <w:autoSpaceDN w:val="0"/>
              <w:adjustRightInd w:val="0"/>
              <w:jc w:val="center"/>
              <w:rPr>
                <w:color w:val="0070C0"/>
              </w:rPr>
            </w:pPr>
          </w:p>
        </w:tc>
        <w:tc>
          <w:tcPr>
            <w:tcW w:w="1997" w:type="dxa"/>
            <w:gridSpan w:val="10"/>
          </w:tcPr>
          <w:p w:rsidR="00542C8E" w:rsidRPr="00402D81" w:rsidRDefault="00542C8E" w:rsidP="00B5624B">
            <w:pPr>
              <w:widowControl w:val="0"/>
              <w:autoSpaceDE w:val="0"/>
              <w:autoSpaceDN w:val="0"/>
              <w:adjustRightInd w:val="0"/>
              <w:rPr>
                <w:color w:val="0070C0"/>
              </w:rPr>
            </w:pPr>
            <w:r w:rsidRPr="00402D81">
              <w:rPr>
                <w:color w:val="0070C0"/>
              </w:rPr>
              <w:t>Комплектные подстанции с одним трансформатором мощностью от 25 до 630 кВА</w:t>
            </w:r>
          </w:p>
        </w:tc>
        <w:tc>
          <w:tcPr>
            <w:tcW w:w="2050" w:type="dxa"/>
            <w:gridSpan w:val="8"/>
          </w:tcPr>
          <w:p w:rsidR="00542C8E" w:rsidRPr="00402D81" w:rsidRDefault="00542C8E" w:rsidP="00B5624B">
            <w:pPr>
              <w:widowControl w:val="0"/>
              <w:autoSpaceDE w:val="0"/>
              <w:autoSpaceDN w:val="0"/>
              <w:adjustRightInd w:val="0"/>
              <w:rPr>
                <w:color w:val="0070C0"/>
              </w:rPr>
            </w:pPr>
            <w:r w:rsidRPr="00402D81">
              <w:rPr>
                <w:color w:val="0070C0"/>
              </w:rPr>
              <w:t>не более 50</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926" w:type="dxa"/>
            <w:gridSpan w:val="2"/>
            <w:vMerge/>
          </w:tcPr>
          <w:p w:rsidR="00542C8E" w:rsidRPr="00402D81" w:rsidRDefault="00542C8E" w:rsidP="00B5624B">
            <w:pPr>
              <w:widowControl w:val="0"/>
              <w:autoSpaceDE w:val="0"/>
              <w:autoSpaceDN w:val="0"/>
              <w:adjustRightInd w:val="0"/>
              <w:jc w:val="center"/>
              <w:rPr>
                <w:color w:val="0070C0"/>
              </w:rPr>
            </w:pPr>
          </w:p>
        </w:tc>
        <w:tc>
          <w:tcPr>
            <w:tcW w:w="1503" w:type="dxa"/>
            <w:gridSpan w:val="2"/>
            <w:vMerge/>
          </w:tcPr>
          <w:p w:rsidR="00542C8E" w:rsidRPr="00402D81" w:rsidRDefault="00542C8E" w:rsidP="00B5624B">
            <w:pPr>
              <w:widowControl w:val="0"/>
              <w:autoSpaceDE w:val="0"/>
              <w:autoSpaceDN w:val="0"/>
              <w:adjustRightInd w:val="0"/>
              <w:jc w:val="center"/>
              <w:rPr>
                <w:color w:val="0070C0"/>
              </w:rPr>
            </w:pPr>
          </w:p>
        </w:tc>
        <w:tc>
          <w:tcPr>
            <w:tcW w:w="1997" w:type="dxa"/>
            <w:gridSpan w:val="10"/>
          </w:tcPr>
          <w:p w:rsidR="00542C8E" w:rsidRPr="00402D81" w:rsidRDefault="00542C8E" w:rsidP="00B5624B">
            <w:pPr>
              <w:widowControl w:val="0"/>
              <w:autoSpaceDE w:val="0"/>
              <w:autoSpaceDN w:val="0"/>
              <w:adjustRightInd w:val="0"/>
              <w:rPr>
                <w:color w:val="0070C0"/>
              </w:rPr>
            </w:pPr>
            <w:r w:rsidRPr="00402D81">
              <w:rPr>
                <w:color w:val="0070C0"/>
              </w:rPr>
              <w:t>Комплектные подстанции с двумя трансформатора</w:t>
            </w:r>
            <w:r w:rsidRPr="00402D81">
              <w:rPr>
                <w:color w:val="0070C0"/>
              </w:rPr>
              <w:lastRenderedPageBreak/>
              <w:t>ми мощностью от 160 до 630 кВА</w:t>
            </w:r>
          </w:p>
        </w:tc>
        <w:tc>
          <w:tcPr>
            <w:tcW w:w="2050" w:type="dxa"/>
            <w:gridSpan w:val="8"/>
          </w:tcPr>
          <w:p w:rsidR="00542C8E" w:rsidRPr="00402D81" w:rsidRDefault="00542C8E" w:rsidP="00B5624B">
            <w:pPr>
              <w:widowControl w:val="0"/>
              <w:autoSpaceDE w:val="0"/>
              <w:autoSpaceDN w:val="0"/>
              <w:adjustRightInd w:val="0"/>
              <w:rPr>
                <w:color w:val="0070C0"/>
              </w:rPr>
            </w:pPr>
            <w:r w:rsidRPr="00402D81">
              <w:rPr>
                <w:color w:val="0070C0"/>
              </w:rPr>
              <w:lastRenderedPageBreak/>
              <w:t>не более 80</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926" w:type="dxa"/>
            <w:gridSpan w:val="2"/>
            <w:vMerge/>
          </w:tcPr>
          <w:p w:rsidR="00542C8E" w:rsidRPr="00402D81" w:rsidRDefault="00542C8E" w:rsidP="00B5624B">
            <w:pPr>
              <w:widowControl w:val="0"/>
              <w:autoSpaceDE w:val="0"/>
              <w:autoSpaceDN w:val="0"/>
              <w:adjustRightInd w:val="0"/>
              <w:jc w:val="center"/>
              <w:rPr>
                <w:color w:val="0070C0"/>
              </w:rPr>
            </w:pPr>
          </w:p>
        </w:tc>
        <w:tc>
          <w:tcPr>
            <w:tcW w:w="1503" w:type="dxa"/>
            <w:gridSpan w:val="2"/>
            <w:vMerge/>
          </w:tcPr>
          <w:p w:rsidR="00542C8E" w:rsidRPr="00402D81" w:rsidRDefault="00542C8E" w:rsidP="00B5624B">
            <w:pPr>
              <w:widowControl w:val="0"/>
              <w:autoSpaceDE w:val="0"/>
              <w:autoSpaceDN w:val="0"/>
              <w:adjustRightInd w:val="0"/>
              <w:jc w:val="center"/>
              <w:rPr>
                <w:color w:val="0070C0"/>
              </w:rPr>
            </w:pPr>
          </w:p>
        </w:tc>
        <w:tc>
          <w:tcPr>
            <w:tcW w:w="1997" w:type="dxa"/>
            <w:gridSpan w:val="10"/>
          </w:tcPr>
          <w:p w:rsidR="00542C8E" w:rsidRPr="00402D81" w:rsidRDefault="00542C8E" w:rsidP="00B5624B">
            <w:pPr>
              <w:widowControl w:val="0"/>
              <w:autoSpaceDE w:val="0"/>
              <w:autoSpaceDN w:val="0"/>
              <w:adjustRightInd w:val="0"/>
              <w:rPr>
                <w:color w:val="0070C0"/>
              </w:rPr>
            </w:pPr>
            <w:r w:rsidRPr="00402D81">
              <w:rPr>
                <w:color w:val="0070C0"/>
              </w:rPr>
              <w:t>Подстанции с двумя трансформаторами закрытого типа мощностью от 160 до 630 кВА</w:t>
            </w:r>
          </w:p>
        </w:tc>
        <w:tc>
          <w:tcPr>
            <w:tcW w:w="2050" w:type="dxa"/>
            <w:gridSpan w:val="8"/>
          </w:tcPr>
          <w:p w:rsidR="00542C8E" w:rsidRPr="00402D81" w:rsidRDefault="00542C8E" w:rsidP="00B5624B">
            <w:pPr>
              <w:widowControl w:val="0"/>
              <w:autoSpaceDE w:val="0"/>
              <w:autoSpaceDN w:val="0"/>
              <w:adjustRightInd w:val="0"/>
              <w:rPr>
                <w:color w:val="0070C0"/>
              </w:rPr>
            </w:pPr>
            <w:r w:rsidRPr="00402D81">
              <w:rPr>
                <w:color w:val="0070C0"/>
              </w:rPr>
              <w:t>не более 150</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926" w:type="dxa"/>
            <w:gridSpan w:val="2"/>
            <w:vMerge/>
          </w:tcPr>
          <w:p w:rsidR="00542C8E" w:rsidRPr="00402D81" w:rsidRDefault="00542C8E" w:rsidP="00B5624B">
            <w:pPr>
              <w:widowControl w:val="0"/>
              <w:autoSpaceDE w:val="0"/>
              <w:autoSpaceDN w:val="0"/>
              <w:adjustRightInd w:val="0"/>
              <w:jc w:val="center"/>
              <w:rPr>
                <w:color w:val="0070C0"/>
              </w:rPr>
            </w:pPr>
          </w:p>
        </w:tc>
        <w:tc>
          <w:tcPr>
            <w:tcW w:w="1503" w:type="dxa"/>
            <w:gridSpan w:val="2"/>
            <w:vMerge/>
          </w:tcPr>
          <w:p w:rsidR="00542C8E" w:rsidRPr="00402D81" w:rsidRDefault="00542C8E" w:rsidP="00B5624B">
            <w:pPr>
              <w:widowControl w:val="0"/>
              <w:autoSpaceDE w:val="0"/>
              <w:autoSpaceDN w:val="0"/>
              <w:adjustRightInd w:val="0"/>
              <w:jc w:val="center"/>
              <w:rPr>
                <w:color w:val="0070C0"/>
              </w:rPr>
            </w:pPr>
          </w:p>
        </w:tc>
        <w:tc>
          <w:tcPr>
            <w:tcW w:w="1997" w:type="dxa"/>
            <w:gridSpan w:val="10"/>
          </w:tcPr>
          <w:p w:rsidR="00542C8E" w:rsidRPr="00402D81" w:rsidRDefault="00542C8E" w:rsidP="00B5624B">
            <w:pPr>
              <w:widowControl w:val="0"/>
              <w:autoSpaceDE w:val="0"/>
              <w:autoSpaceDN w:val="0"/>
              <w:adjustRightInd w:val="0"/>
              <w:rPr>
                <w:color w:val="0070C0"/>
              </w:rPr>
            </w:pPr>
            <w:r w:rsidRPr="00402D81">
              <w:rPr>
                <w:color w:val="0070C0"/>
              </w:rPr>
              <w:t>Распределительные пункты наружной установки</w:t>
            </w:r>
          </w:p>
        </w:tc>
        <w:tc>
          <w:tcPr>
            <w:tcW w:w="2050" w:type="dxa"/>
            <w:gridSpan w:val="8"/>
          </w:tcPr>
          <w:p w:rsidR="00542C8E" w:rsidRPr="00402D81" w:rsidRDefault="00542C8E" w:rsidP="00B5624B">
            <w:pPr>
              <w:widowControl w:val="0"/>
              <w:autoSpaceDE w:val="0"/>
              <w:autoSpaceDN w:val="0"/>
              <w:adjustRightInd w:val="0"/>
              <w:rPr>
                <w:color w:val="0070C0"/>
              </w:rPr>
            </w:pPr>
            <w:r w:rsidRPr="00402D81">
              <w:rPr>
                <w:color w:val="0070C0"/>
              </w:rPr>
              <w:t>не более 250</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926" w:type="dxa"/>
            <w:gridSpan w:val="2"/>
            <w:vMerge/>
          </w:tcPr>
          <w:p w:rsidR="00542C8E" w:rsidRPr="00402D81" w:rsidRDefault="00542C8E" w:rsidP="00B5624B">
            <w:pPr>
              <w:widowControl w:val="0"/>
              <w:autoSpaceDE w:val="0"/>
              <w:autoSpaceDN w:val="0"/>
              <w:adjustRightInd w:val="0"/>
              <w:jc w:val="center"/>
              <w:rPr>
                <w:color w:val="0070C0"/>
              </w:rPr>
            </w:pPr>
          </w:p>
        </w:tc>
        <w:tc>
          <w:tcPr>
            <w:tcW w:w="1503" w:type="dxa"/>
            <w:gridSpan w:val="2"/>
            <w:vMerge/>
          </w:tcPr>
          <w:p w:rsidR="00542C8E" w:rsidRPr="00402D81" w:rsidRDefault="00542C8E" w:rsidP="00B5624B">
            <w:pPr>
              <w:widowControl w:val="0"/>
              <w:autoSpaceDE w:val="0"/>
              <w:autoSpaceDN w:val="0"/>
              <w:adjustRightInd w:val="0"/>
              <w:jc w:val="center"/>
              <w:rPr>
                <w:color w:val="0070C0"/>
              </w:rPr>
            </w:pPr>
          </w:p>
        </w:tc>
        <w:tc>
          <w:tcPr>
            <w:tcW w:w="1997" w:type="dxa"/>
            <w:gridSpan w:val="10"/>
          </w:tcPr>
          <w:p w:rsidR="00542C8E" w:rsidRPr="00402D81" w:rsidRDefault="00542C8E" w:rsidP="00B5624B">
            <w:pPr>
              <w:widowControl w:val="0"/>
              <w:autoSpaceDE w:val="0"/>
              <w:autoSpaceDN w:val="0"/>
              <w:adjustRightInd w:val="0"/>
              <w:rPr>
                <w:color w:val="0070C0"/>
              </w:rPr>
            </w:pPr>
            <w:r w:rsidRPr="00402D81">
              <w:rPr>
                <w:color w:val="0070C0"/>
              </w:rPr>
              <w:t>Распределительные пункты закрытого типа</w:t>
            </w:r>
          </w:p>
        </w:tc>
        <w:tc>
          <w:tcPr>
            <w:tcW w:w="2050" w:type="dxa"/>
            <w:gridSpan w:val="8"/>
          </w:tcPr>
          <w:p w:rsidR="00542C8E" w:rsidRPr="00402D81" w:rsidRDefault="00542C8E" w:rsidP="00B5624B">
            <w:pPr>
              <w:widowControl w:val="0"/>
              <w:autoSpaceDE w:val="0"/>
              <w:autoSpaceDN w:val="0"/>
              <w:adjustRightInd w:val="0"/>
              <w:rPr>
                <w:color w:val="0070C0"/>
              </w:rPr>
            </w:pPr>
            <w:r w:rsidRPr="00402D81">
              <w:rPr>
                <w:color w:val="0070C0"/>
              </w:rPr>
              <w:t>не более 200</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926" w:type="dxa"/>
            <w:gridSpan w:val="2"/>
            <w:vMerge/>
          </w:tcPr>
          <w:p w:rsidR="00542C8E" w:rsidRPr="00402D81" w:rsidRDefault="00542C8E" w:rsidP="00B5624B">
            <w:pPr>
              <w:widowControl w:val="0"/>
              <w:autoSpaceDE w:val="0"/>
              <w:autoSpaceDN w:val="0"/>
              <w:adjustRightInd w:val="0"/>
              <w:jc w:val="center"/>
              <w:rPr>
                <w:color w:val="0070C0"/>
              </w:rPr>
            </w:pPr>
          </w:p>
        </w:tc>
        <w:tc>
          <w:tcPr>
            <w:tcW w:w="1503" w:type="dxa"/>
            <w:gridSpan w:val="2"/>
            <w:vMerge/>
          </w:tcPr>
          <w:p w:rsidR="00542C8E" w:rsidRPr="00402D81" w:rsidRDefault="00542C8E" w:rsidP="00B5624B">
            <w:pPr>
              <w:widowControl w:val="0"/>
              <w:autoSpaceDE w:val="0"/>
              <w:autoSpaceDN w:val="0"/>
              <w:adjustRightInd w:val="0"/>
              <w:jc w:val="center"/>
              <w:rPr>
                <w:color w:val="0070C0"/>
              </w:rPr>
            </w:pPr>
          </w:p>
        </w:tc>
        <w:tc>
          <w:tcPr>
            <w:tcW w:w="1997" w:type="dxa"/>
            <w:gridSpan w:val="10"/>
          </w:tcPr>
          <w:p w:rsidR="00542C8E" w:rsidRPr="00402D81" w:rsidRDefault="00542C8E" w:rsidP="00B5624B">
            <w:pPr>
              <w:widowControl w:val="0"/>
              <w:autoSpaceDE w:val="0"/>
              <w:autoSpaceDN w:val="0"/>
              <w:adjustRightInd w:val="0"/>
              <w:rPr>
                <w:color w:val="0070C0"/>
              </w:rPr>
            </w:pPr>
            <w:r w:rsidRPr="00402D81">
              <w:rPr>
                <w:color w:val="0070C0"/>
              </w:rPr>
              <w:t>Секционирующие пункты</w:t>
            </w:r>
          </w:p>
        </w:tc>
        <w:tc>
          <w:tcPr>
            <w:tcW w:w="2050" w:type="dxa"/>
            <w:gridSpan w:val="8"/>
          </w:tcPr>
          <w:p w:rsidR="00542C8E" w:rsidRPr="00402D81" w:rsidRDefault="00542C8E" w:rsidP="00B5624B">
            <w:pPr>
              <w:widowControl w:val="0"/>
              <w:autoSpaceDE w:val="0"/>
              <w:autoSpaceDN w:val="0"/>
              <w:adjustRightInd w:val="0"/>
              <w:rPr>
                <w:color w:val="0070C0"/>
              </w:rPr>
            </w:pPr>
            <w:r w:rsidRPr="00402D81">
              <w:rPr>
                <w:color w:val="0070C0"/>
              </w:rPr>
              <w:t>не более 80</w:t>
            </w:r>
          </w:p>
        </w:tc>
      </w:tr>
      <w:tr w:rsidR="00542C8E" w:rsidRPr="009173B1" w:rsidTr="00B5624B">
        <w:trPr>
          <w:gridAfter w:val="1"/>
          <w:wAfter w:w="32" w:type="dxa"/>
          <w:trHeight w:val="20"/>
          <w:jc w:val="center"/>
        </w:trPr>
        <w:tc>
          <w:tcPr>
            <w:tcW w:w="669" w:type="dxa"/>
          </w:tcPr>
          <w:p w:rsidR="00542C8E" w:rsidRPr="00402D81" w:rsidRDefault="00542C8E" w:rsidP="00B5624B">
            <w:pPr>
              <w:widowControl w:val="0"/>
              <w:autoSpaceDE w:val="0"/>
              <w:autoSpaceDN w:val="0"/>
              <w:adjustRightInd w:val="0"/>
              <w:jc w:val="center"/>
              <w:rPr>
                <w:color w:val="0070C0"/>
              </w:rPr>
            </w:pPr>
          </w:p>
        </w:tc>
        <w:tc>
          <w:tcPr>
            <w:tcW w:w="1552" w:type="dxa"/>
          </w:tcPr>
          <w:p w:rsidR="00542C8E" w:rsidRPr="00402D81" w:rsidRDefault="00542C8E" w:rsidP="00B5624B">
            <w:pPr>
              <w:widowControl w:val="0"/>
              <w:autoSpaceDE w:val="0"/>
              <w:autoSpaceDN w:val="0"/>
              <w:adjustRightInd w:val="0"/>
              <w:jc w:val="center"/>
              <w:rPr>
                <w:color w:val="0070C0"/>
              </w:rPr>
            </w:pPr>
          </w:p>
        </w:tc>
        <w:tc>
          <w:tcPr>
            <w:tcW w:w="2178" w:type="dxa"/>
            <w:gridSpan w:val="3"/>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1503" w:type="dxa"/>
            <w:gridSpan w:val="2"/>
          </w:tcPr>
          <w:p w:rsidR="00542C8E" w:rsidRPr="00402D81" w:rsidRDefault="00542C8E" w:rsidP="00B5624B">
            <w:pPr>
              <w:widowControl w:val="0"/>
              <w:autoSpaceDE w:val="0"/>
              <w:autoSpaceDN w:val="0"/>
              <w:adjustRightInd w:val="0"/>
              <w:jc w:val="center"/>
              <w:rPr>
                <w:color w:val="0070C0"/>
              </w:rPr>
            </w:pPr>
            <w:r w:rsidRPr="00402D81">
              <w:rPr>
                <w:color w:val="0070C0"/>
              </w:rPr>
              <w:t>-</w:t>
            </w:r>
          </w:p>
        </w:tc>
        <w:tc>
          <w:tcPr>
            <w:tcW w:w="4047" w:type="dxa"/>
            <w:gridSpan w:val="18"/>
          </w:tcPr>
          <w:p w:rsidR="00542C8E" w:rsidRPr="00402D81" w:rsidRDefault="00542C8E" w:rsidP="00B5624B">
            <w:pPr>
              <w:widowControl w:val="0"/>
              <w:autoSpaceDE w:val="0"/>
              <w:autoSpaceDN w:val="0"/>
              <w:adjustRightInd w:val="0"/>
              <w:rPr>
                <w:color w:val="0070C0"/>
              </w:rPr>
            </w:pPr>
            <w:r w:rsidRPr="00402D81">
              <w:rPr>
                <w:color w:val="0070C0"/>
              </w:rPr>
              <w:t>не нормируется</w:t>
            </w:r>
          </w:p>
        </w:tc>
      </w:tr>
      <w:tr w:rsidR="00542C8E" w:rsidRPr="009173B1" w:rsidTr="00B5624B">
        <w:trPr>
          <w:gridAfter w:val="1"/>
          <w:wAfter w:w="32" w:type="dxa"/>
          <w:trHeight w:val="20"/>
          <w:jc w:val="center"/>
        </w:trPr>
        <w:tc>
          <w:tcPr>
            <w:tcW w:w="669" w:type="dxa"/>
            <w:vMerge w:val="restart"/>
          </w:tcPr>
          <w:p w:rsidR="00542C8E" w:rsidRPr="00402D81" w:rsidRDefault="00542C8E" w:rsidP="00B5624B">
            <w:pPr>
              <w:widowControl w:val="0"/>
              <w:autoSpaceDE w:val="0"/>
              <w:autoSpaceDN w:val="0"/>
              <w:adjustRightInd w:val="0"/>
              <w:jc w:val="center"/>
              <w:rPr>
                <w:color w:val="0070C0"/>
              </w:rPr>
            </w:pPr>
            <w:r>
              <w:rPr>
                <w:color w:val="0070C0"/>
              </w:rPr>
              <w:t>1</w:t>
            </w:r>
            <w:r w:rsidRPr="00402D81">
              <w:rPr>
                <w:color w:val="0070C0"/>
              </w:rPr>
              <w:t>.1.2</w:t>
            </w:r>
          </w:p>
        </w:tc>
        <w:tc>
          <w:tcPr>
            <w:tcW w:w="1552" w:type="dxa"/>
            <w:vMerge w:val="restart"/>
          </w:tcPr>
          <w:p w:rsidR="00542C8E" w:rsidRPr="00402D81" w:rsidRDefault="00542C8E" w:rsidP="00B5624B">
            <w:pPr>
              <w:widowControl w:val="0"/>
              <w:autoSpaceDE w:val="0"/>
              <w:autoSpaceDN w:val="0"/>
              <w:adjustRightInd w:val="0"/>
              <w:ind w:left="-107" w:right="-111"/>
              <w:rPr>
                <w:color w:val="0070C0"/>
              </w:rPr>
            </w:pPr>
            <w:r w:rsidRPr="00402D81">
              <w:rPr>
                <w:color w:val="0070C0"/>
              </w:rPr>
              <w:t>Пункты редуцирования газа,</w:t>
            </w:r>
          </w:p>
          <w:p w:rsidR="00542C8E" w:rsidRPr="00402D81" w:rsidRDefault="00542C8E" w:rsidP="00B5624B">
            <w:pPr>
              <w:widowControl w:val="0"/>
              <w:autoSpaceDE w:val="0"/>
              <w:autoSpaceDN w:val="0"/>
              <w:adjustRightInd w:val="0"/>
              <w:rPr>
                <w:color w:val="0070C0"/>
              </w:rPr>
            </w:pPr>
            <w:r w:rsidRPr="00402D81">
              <w:rPr>
                <w:color w:val="0070C0"/>
              </w:rPr>
              <w:t>резервуарные установки сжиженных углеводородных газов,</w:t>
            </w:r>
          </w:p>
          <w:p w:rsidR="00542C8E" w:rsidRPr="00402D81" w:rsidRDefault="00542C8E" w:rsidP="00B5624B">
            <w:pPr>
              <w:widowControl w:val="0"/>
              <w:autoSpaceDE w:val="0"/>
              <w:autoSpaceDN w:val="0"/>
              <w:adjustRightInd w:val="0"/>
              <w:rPr>
                <w:color w:val="0070C0"/>
              </w:rPr>
            </w:pPr>
            <w:r w:rsidRPr="00402D81">
              <w:rPr>
                <w:color w:val="0070C0"/>
                <w:spacing w:val="-4"/>
              </w:rPr>
              <w:t>газонаполнительные</w:t>
            </w:r>
            <w:r w:rsidRPr="00402D81">
              <w:rPr>
                <w:color w:val="0070C0"/>
              </w:rPr>
              <w:t xml:space="preserve"> станции,</w:t>
            </w:r>
          </w:p>
          <w:p w:rsidR="00542C8E" w:rsidRPr="00402D81" w:rsidRDefault="00542C8E" w:rsidP="00B5624B">
            <w:pPr>
              <w:widowControl w:val="0"/>
              <w:autoSpaceDE w:val="0"/>
              <w:autoSpaceDN w:val="0"/>
              <w:adjustRightInd w:val="0"/>
              <w:rPr>
                <w:color w:val="0070C0"/>
              </w:rPr>
            </w:pPr>
            <w:r w:rsidRPr="00402D81">
              <w:rPr>
                <w:color w:val="0070C0"/>
              </w:rPr>
              <w:t>газопровод распределительный,</w:t>
            </w:r>
          </w:p>
          <w:p w:rsidR="00542C8E" w:rsidRPr="00402D81" w:rsidRDefault="00542C8E" w:rsidP="00B5624B">
            <w:pPr>
              <w:widowControl w:val="0"/>
              <w:autoSpaceDE w:val="0"/>
              <w:autoSpaceDN w:val="0"/>
              <w:adjustRightInd w:val="0"/>
              <w:rPr>
                <w:color w:val="0070C0"/>
              </w:rPr>
            </w:pPr>
            <w:r w:rsidRPr="00402D81">
              <w:rPr>
                <w:color w:val="0070C0"/>
              </w:rPr>
              <w:t>газопроводы попутного нефтяного газа</w:t>
            </w:r>
          </w:p>
        </w:tc>
        <w:tc>
          <w:tcPr>
            <w:tcW w:w="1252" w:type="dxa"/>
            <w:vMerge w:val="restart"/>
          </w:tcPr>
          <w:p w:rsidR="00542C8E" w:rsidRPr="00402D81" w:rsidRDefault="00542C8E" w:rsidP="00B5624B">
            <w:pPr>
              <w:widowControl w:val="0"/>
              <w:autoSpaceDE w:val="0"/>
              <w:autoSpaceDN w:val="0"/>
              <w:adjustRightInd w:val="0"/>
              <w:ind w:left="-105" w:right="-134"/>
              <w:rPr>
                <w:color w:val="0070C0"/>
              </w:rPr>
            </w:pPr>
            <w:r w:rsidRPr="00402D81">
              <w:rPr>
                <w:color w:val="0070C0"/>
              </w:rPr>
              <w:t>Расчетные показатели минимально допустимого уровня обеспечен-ности</w:t>
            </w:r>
          </w:p>
        </w:tc>
        <w:tc>
          <w:tcPr>
            <w:tcW w:w="926" w:type="dxa"/>
            <w:gridSpan w:val="2"/>
            <w:vMerge w:val="restart"/>
          </w:tcPr>
          <w:p w:rsidR="00542C8E" w:rsidRPr="00402D81" w:rsidRDefault="00542C8E" w:rsidP="00B5624B">
            <w:pPr>
              <w:widowControl w:val="0"/>
              <w:autoSpaceDE w:val="0"/>
              <w:autoSpaceDN w:val="0"/>
              <w:adjustRightInd w:val="0"/>
              <w:ind w:left="-82" w:right="-58"/>
              <w:rPr>
                <w:color w:val="0070C0"/>
              </w:rPr>
            </w:pPr>
            <w:r w:rsidRPr="00402D81">
              <w:rPr>
                <w:color w:val="0070C0"/>
              </w:rPr>
              <w:t>Расчетный показа-тель минима-льно допустимого уровня мощнос-ти объекта</w:t>
            </w:r>
          </w:p>
        </w:tc>
        <w:tc>
          <w:tcPr>
            <w:tcW w:w="1503" w:type="dxa"/>
            <w:gridSpan w:val="2"/>
            <w:vMerge w:val="restart"/>
          </w:tcPr>
          <w:p w:rsidR="00542C8E" w:rsidRPr="00402D81" w:rsidRDefault="00542C8E" w:rsidP="00B5624B">
            <w:pPr>
              <w:widowControl w:val="0"/>
              <w:autoSpaceDE w:val="0"/>
              <w:autoSpaceDN w:val="0"/>
              <w:adjustRightInd w:val="0"/>
              <w:ind w:left="-82" w:right="-58"/>
              <w:rPr>
                <w:color w:val="0070C0"/>
              </w:rPr>
            </w:pPr>
            <w:r w:rsidRPr="00402D81">
              <w:rPr>
                <w:color w:val="0070C0"/>
              </w:rPr>
              <w:t>Удельные расходы природного и сжиженного газа для различных коммунальных нужд, куб.м в месяц (куб. в год) на 1 человека для природного газа, кг в месяц (куб. в год) на 1 человека для сжиженного газа</w:t>
            </w:r>
          </w:p>
        </w:tc>
        <w:tc>
          <w:tcPr>
            <w:tcW w:w="1962" w:type="dxa"/>
            <w:gridSpan w:val="8"/>
          </w:tcPr>
          <w:p w:rsidR="00542C8E" w:rsidRPr="00402D81" w:rsidRDefault="00542C8E" w:rsidP="00B5624B">
            <w:pPr>
              <w:widowControl w:val="0"/>
              <w:autoSpaceDE w:val="0"/>
              <w:autoSpaceDN w:val="0"/>
              <w:adjustRightInd w:val="0"/>
              <w:ind w:left="-82" w:right="-58"/>
              <w:rPr>
                <w:color w:val="0070C0"/>
              </w:rPr>
            </w:pPr>
            <w:r w:rsidRPr="00402D81">
              <w:rPr>
                <w:color w:val="0070C0"/>
              </w:rPr>
              <w:t>Вид потребления</w:t>
            </w:r>
          </w:p>
        </w:tc>
        <w:tc>
          <w:tcPr>
            <w:tcW w:w="954" w:type="dxa"/>
            <w:gridSpan w:val="6"/>
          </w:tcPr>
          <w:p w:rsidR="00542C8E" w:rsidRPr="00402D81" w:rsidRDefault="00542C8E" w:rsidP="00B5624B">
            <w:pPr>
              <w:widowControl w:val="0"/>
              <w:autoSpaceDE w:val="0"/>
              <w:autoSpaceDN w:val="0"/>
              <w:adjustRightInd w:val="0"/>
              <w:ind w:left="-82" w:right="-58"/>
              <w:rPr>
                <w:color w:val="0070C0"/>
              </w:rPr>
            </w:pPr>
            <w:r w:rsidRPr="00402D81">
              <w:rPr>
                <w:color w:val="0070C0"/>
              </w:rPr>
              <w:t>Норматив потребле-ния природно-го газа, куб.м в месяц (куб. в год) на 1 чело-века</w:t>
            </w:r>
          </w:p>
        </w:tc>
        <w:tc>
          <w:tcPr>
            <w:tcW w:w="1131" w:type="dxa"/>
            <w:gridSpan w:val="4"/>
          </w:tcPr>
          <w:p w:rsidR="00542C8E" w:rsidRPr="00402D81" w:rsidRDefault="00542C8E" w:rsidP="00B5624B">
            <w:pPr>
              <w:widowControl w:val="0"/>
              <w:autoSpaceDE w:val="0"/>
              <w:autoSpaceDN w:val="0"/>
              <w:adjustRightInd w:val="0"/>
              <w:ind w:left="-82" w:right="-58"/>
              <w:rPr>
                <w:color w:val="0070C0"/>
              </w:rPr>
            </w:pPr>
            <w:r w:rsidRPr="00402D81">
              <w:rPr>
                <w:color w:val="0070C0"/>
              </w:rPr>
              <w:t>Норматив потребления сжиженного газа, кг в месяц (куб. в год) на 1 человека</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926" w:type="dxa"/>
            <w:gridSpan w:val="2"/>
            <w:vMerge/>
          </w:tcPr>
          <w:p w:rsidR="00542C8E" w:rsidRPr="00402D81" w:rsidRDefault="00542C8E" w:rsidP="00B5624B">
            <w:pPr>
              <w:widowControl w:val="0"/>
              <w:autoSpaceDE w:val="0"/>
              <w:autoSpaceDN w:val="0"/>
              <w:adjustRightInd w:val="0"/>
              <w:jc w:val="center"/>
              <w:rPr>
                <w:color w:val="0070C0"/>
              </w:rPr>
            </w:pPr>
          </w:p>
        </w:tc>
        <w:tc>
          <w:tcPr>
            <w:tcW w:w="1503" w:type="dxa"/>
            <w:gridSpan w:val="2"/>
            <w:vMerge/>
          </w:tcPr>
          <w:p w:rsidR="00542C8E" w:rsidRPr="00402D81" w:rsidRDefault="00542C8E" w:rsidP="00B5624B">
            <w:pPr>
              <w:widowControl w:val="0"/>
              <w:autoSpaceDE w:val="0"/>
              <w:autoSpaceDN w:val="0"/>
              <w:adjustRightInd w:val="0"/>
              <w:jc w:val="center"/>
              <w:rPr>
                <w:color w:val="0070C0"/>
              </w:rPr>
            </w:pPr>
          </w:p>
        </w:tc>
        <w:tc>
          <w:tcPr>
            <w:tcW w:w="1962" w:type="dxa"/>
            <w:gridSpan w:val="8"/>
          </w:tcPr>
          <w:p w:rsidR="00542C8E" w:rsidRPr="00402D81" w:rsidRDefault="00542C8E" w:rsidP="00B5624B">
            <w:pPr>
              <w:widowControl w:val="0"/>
              <w:autoSpaceDE w:val="0"/>
              <w:autoSpaceDN w:val="0"/>
              <w:adjustRightInd w:val="0"/>
              <w:rPr>
                <w:color w:val="0070C0"/>
              </w:rPr>
            </w:pPr>
            <w:r w:rsidRPr="00402D81">
              <w:rPr>
                <w:color w:val="0070C0"/>
              </w:rPr>
              <w:t>на 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954" w:type="dxa"/>
            <w:gridSpan w:val="6"/>
          </w:tcPr>
          <w:p w:rsidR="00542C8E" w:rsidRPr="002647CB" w:rsidRDefault="00542C8E" w:rsidP="00B5624B">
            <w:pPr>
              <w:widowControl w:val="0"/>
              <w:autoSpaceDE w:val="0"/>
              <w:autoSpaceDN w:val="0"/>
              <w:adjustRightInd w:val="0"/>
              <w:jc w:val="center"/>
              <w:rPr>
                <w:color w:val="0070C0"/>
              </w:rPr>
            </w:pPr>
            <w:r w:rsidRPr="002647CB">
              <w:rPr>
                <w:color w:val="0070C0"/>
              </w:rPr>
              <w:t>8,0 (96)</w:t>
            </w:r>
          </w:p>
        </w:tc>
        <w:tc>
          <w:tcPr>
            <w:tcW w:w="1131" w:type="dxa"/>
            <w:gridSpan w:val="4"/>
          </w:tcPr>
          <w:p w:rsidR="00542C8E" w:rsidRPr="002647CB" w:rsidRDefault="00542C8E" w:rsidP="00B5624B">
            <w:pPr>
              <w:widowControl w:val="0"/>
              <w:autoSpaceDE w:val="0"/>
              <w:autoSpaceDN w:val="0"/>
              <w:adjustRightInd w:val="0"/>
              <w:jc w:val="center"/>
              <w:rPr>
                <w:color w:val="0070C0"/>
              </w:rPr>
            </w:pPr>
            <w:r w:rsidRPr="002647CB">
              <w:rPr>
                <w:color w:val="0070C0"/>
              </w:rPr>
              <w:t>-</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926" w:type="dxa"/>
            <w:gridSpan w:val="2"/>
            <w:vMerge/>
          </w:tcPr>
          <w:p w:rsidR="00542C8E" w:rsidRPr="00402D81" w:rsidRDefault="00542C8E" w:rsidP="00B5624B">
            <w:pPr>
              <w:widowControl w:val="0"/>
              <w:autoSpaceDE w:val="0"/>
              <w:autoSpaceDN w:val="0"/>
              <w:adjustRightInd w:val="0"/>
              <w:jc w:val="center"/>
              <w:rPr>
                <w:color w:val="0070C0"/>
              </w:rPr>
            </w:pPr>
          </w:p>
        </w:tc>
        <w:tc>
          <w:tcPr>
            <w:tcW w:w="1503" w:type="dxa"/>
            <w:gridSpan w:val="2"/>
            <w:vMerge/>
          </w:tcPr>
          <w:p w:rsidR="00542C8E" w:rsidRPr="00402D81" w:rsidRDefault="00542C8E" w:rsidP="00B5624B">
            <w:pPr>
              <w:widowControl w:val="0"/>
              <w:autoSpaceDE w:val="0"/>
              <w:autoSpaceDN w:val="0"/>
              <w:adjustRightInd w:val="0"/>
              <w:jc w:val="center"/>
              <w:rPr>
                <w:color w:val="0070C0"/>
              </w:rPr>
            </w:pPr>
          </w:p>
        </w:tc>
        <w:tc>
          <w:tcPr>
            <w:tcW w:w="1962" w:type="dxa"/>
            <w:gridSpan w:val="8"/>
          </w:tcPr>
          <w:p w:rsidR="00542C8E" w:rsidRPr="002647CB" w:rsidRDefault="00542C8E" w:rsidP="00B5624B">
            <w:pPr>
              <w:widowControl w:val="0"/>
              <w:autoSpaceDE w:val="0"/>
              <w:autoSpaceDN w:val="0"/>
              <w:adjustRightInd w:val="0"/>
              <w:rPr>
                <w:color w:val="0070C0"/>
              </w:rPr>
            </w:pPr>
            <w:r w:rsidRPr="002647CB">
              <w:rPr>
                <w:color w:val="0070C0"/>
              </w:rPr>
              <w:t xml:space="preserve">на приготовление </w:t>
            </w:r>
            <w:r w:rsidRPr="002647CB">
              <w:rPr>
                <w:color w:val="0070C0"/>
              </w:rPr>
              <w:lastRenderedPageBreak/>
              <w:t>пищи с использованием газовой плиты и нагрев воды с использованием газового водонагревателя при отсутствии централизованно-го горячего водоснабжения</w:t>
            </w:r>
          </w:p>
        </w:tc>
        <w:tc>
          <w:tcPr>
            <w:tcW w:w="954" w:type="dxa"/>
            <w:gridSpan w:val="6"/>
          </w:tcPr>
          <w:p w:rsidR="00542C8E" w:rsidRPr="002647CB" w:rsidRDefault="00542C8E" w:rsidP="00B5624B">
            <w:pPr>
              <w:widowControl w:val="0"/>
              <w:autoSpaceDE w:val="0"/>
              <w:autoSpaceDN w:val="0"/>
              <w:adjustRightInd w:val="0"/>
              <w:jc w:val="center"/>
              <w:rPr>
                <w:color w:val="0070C0"/>
              </w:rPr>
            </w:pPr>
            <w:r w:rsidRPr="002647CB">
              <w:rPr>
                <w:color w:val="0070C0"/>
              </w:rPr>
              <w:lastRenderedPageBreak/>
              <w:t>23,0 (276)</w:t>
            </w:r>
          </w:p>
        </w:tc>
        <w:tc>
          <w:tcPr>
            <w:tcW w:w="1131" w:type="dxa"/>
            <w:gridSpan w:val="4"/>
          </w:tcPr>
          <w:p w:rsidR="00542C8E" w:rsidRPr="002647CB" w:rsidRDefault="00542C8E" w:rsidP="00B5624B">
            <w:pPr>
              <w:widowControl w:val="0"/>
              <w:autoSpaceDE w:val="0"/>
              <w:autoSpaceDN w:val="0"/>
              <w:adjustRightInd w:val="0"/>
              <w:jc w:val="center"/>
              <w:rPr>
                <w:color w:val="0070C0"/>
                <w:vertAlign w:val="superscript"/>
              </w:rPr>
            </w:pPr>
            <w:r w:rsidRPr="002647CB">
              <w:rPr>
                <w:color w:val="0070C0"/>
                <w:vertAlign w:val="superscript"/>
              </w:rPr>
              <w:t>-</w:t>
            </w:r>
          </w:p>
        </w:tc>
      </w:tr>
      <w:tr w:rsidR="00542C8E" w:rsidRPr="009173B1" w:rsidTr="00B5624B">
        <w:trPr>
          <w:gridAfter w:val="1"/>
          <w:wAfter w:w="32" w:type="dxa"/>
          <w:trHeight w:val="20"/>
          <w:jc w:val="center"/>
        </w:trPr>
        <w:tc>
          <w:tcPr>
            <w:tcW w:w="669" w:type="dxa"/>
            <w:vMerge w:val="restart"/>
          </w:tcPr>
          <w:p w:rsidR="00542C8E" w:rsidRPr="00402D81" w:rsidRDefault="00542C8E" w:rsidP="00B5624B">
            <w:pPr>
              <w:widowControl w:val="0"/>
              <w:autoSpaceDE w:val="0"/>
              <w:autoSpaceDN w:val="0"/>
              <w:adjustRightInd w:val="0"/>
              <w:jc w:val="center"/>
              <w:rPr>
                <w:color w:val="0070C0"/>
              </w:rPr>
            </w:pPr>
          </w:p>
        </w:tc>
        <w:tc>
          <w:tcPr>
            <w:tcW w:w="1552" w:type="dxa"/>
            <w:vMerge w:val="restart"/>
          </w:tcPr>
          <w:p w:rsidR="00542C8E" w:rsidRPr="00402D81" w:rsidRDefault="00542C8E" w:rsidP="00B5624B">
            <w:pPr>
              <w:widowControl w:val="0"/>
              <w:autoSpaceDE w:val="0"/>
              <w:autoSpaceDN w:val="0"/>
              <w:adjustRightInd w:val="0"/>
              <w:jc w:val="center"/>
              <w:rPr>
                <w:color w:val="0070C0"/>
              </w:rPr>
            </w:pPr>
          </w:p>
        </w:tc>
        <w:tc>
          <w:tcPr>
            <w:tcW w:w="1252" w:type="dxa"/>
            <w:vMerge w:val="restart"/>
          </w:tcPr>
          <w:p w:rsidR="00542C8E" w:rsidRPr="00402D81" w:rsidRDefault="00542C8E" w:rsidP="00B5624B">
            <w:pPr>
              <w:widowControl w:val="0"/>
              <w:autoSpaceDE w:val="0"/>
              <w:autoSpaceDN w:val="0"/>
              <w:adjustRightInd w:val="0"/>
              <w:jc w:val="center"/>
              <w:rPr>
                <w:color w:val="0070C0"/>
              </w:rPr>
            </w:pPr>
          </w:p>
        </w:tc>
        <w:tc>
          <w:tcPr>
            <w:tcW w:w="880" w:type="dxa"/>
            <w:vMerge w:val="restart"/>
          </w:tcPr>
          <w:p w:rsidR="00542C8E" w:rsidRPr="00402D81" w:rsidRDefault="00542C8E" w:rsidP="00B5624B">
            <w:pPr>
              <w:widowControl w:val="0"/>
              <w:autoSpaceDE w:val="0"/>
              <w:autoSpaceDN w:val="0"/>
              <w:adjustRightInd w:val="0"/>
              <w:jc w:val="center"/>
              <w:rPr>
                <w:color w:val="0070C0"/>
              </w:rPr>
            </w:pPr>
          </w:p>
        </w:tc>
        <w:tc>
          <w:tcPr>
            <w:tcW w:w="1549" w:type="dxa"/>
            <w:gridSpan w:val="3"/>
            <w:vMerge w:val="restart"/>
          </w:tcPr>
          <w:p w:rsidR="00542C8E" w:rsidRPr="00402D81" w:rsidRDefault="00542C8E" w:rsidP="00B5624B">
            <w:pPr>
              <w:widowControl w:val="0"/>
              <w:autoSpaceDE w:val="0"/>
              <w:autoSpaceDN w:val="0"/>
              <w:adjustRightInd w:val="0"/>
              <w:jc w:val="center"/>
              <w:rPr>
                <w:color w:val="0070C0"/>
              </w:rPr>
            </w:pPr>
          </w:p>
        </w:tc>
        <w:tc>
          <w:tcPr>
            <w:tcW w:w="1990" w:type="dxa"/>
            <w:gridSpan w:val="9"/>
          </w:tcPr>
          <w:p w:rsidR="00542C8E" w:rsidRPr="002647CB" w:rsidRDefault="00542C8E" w:rsidP="00B5624B">
            <w:pPr>
              <w:widowControl w:val="0"/>
              <w:autoSpaceDE w:val="0"/>
              <w:autoSpaceDN w:val="0"/>
              <w:adjustRightInd w:val="0"/>
              <w:ind w:right="-108"/>
              <w:rPr>
                <w:color w:val="0070C0"/>
              </w:rPr>
            </w:pPr>
            <w:r w:rsidRPr="002647CB">
              <w:rPr>
                <w:color w:val="0070C0"/>
              </w:rPr>
              <w:t>подогрев воды с использованием газового водонагревателя при отсутствии централизованного горячего водоснабжения</w:t>
            </w:r>
          </w:p>
        </w:tc>
        <w:tc>
          <w:tcPr>
            <w:tcW w:w="926" w:type="dxa"/>
            <w:gridSpan w:val="5"/>
          </w:tcPr>
          <w:p w:rsidR="00542C8E" w:rsidRPr="002647CB" w:rsidRDefault="00542C8E" w:rsidP="00B5624B">
            <w:pPr>
              <w:widowControl w:val="0"/>
              <w:autoSpaceDE w:val="0"/>
              <w:autoSpaceDN w:val="0"/>
              <w:adjustRightInd w:val="0"/>
              <w:jc w:val="center"/>
              <w:rPr>
                <w:color w:val="0070C0"/>
              </w:rPr>
            </w:pPr>
            <w:r w:rsidRPr="002647CB">
              <w:rPr>
                <w:color w:val="0070C0"/>
              </w:rPr>
              <w:t>15,0(180)</w:t>
            </w:r>
          </w:p>
        </w:tc>
        <w:tc>
          <w:tcPr>
            <w:tcW w:w="1131" w:type="dxa"/>
            <w:gridSpan w:val="4"/>
          </w:tcPr>
          <w:p w:rsidR="00542C8E" w:rsidRPr="002647CB" w:rsidRDefault="00542C8E" w:rsidP="00B5624B">
            <w:pPr>
              <w:widowControl w:val="0"/>
              <w:autoSpaceDE w:val="0"/>
              <w:autoSpaceDN w:val="0"/>
              <w:adjustRightInd w:val="0"/>
              <w:jc w:val="center"/>
              <w:rPr>
                <w:color w:val="0070C0"/>
              </w:rPr>
            </w:pPr>
            <w:r w:rsidRPr="002647CB">
              <w:rPr>
                <w:color w:val="0070C0"/>
              </w:rPr>
              <w:t>-</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49" w:type="dxa"/>
            <w:gridSpan w:val="3"/>
            <w:vMerge/>
          </w:tcPr>
          <w:p w:rsidR="00542C8E" w:rsidRPr="00402D81" w:rsidRDefault="00542C8E" w:rsidP="00B5624B">
            <w:pPr>
              <w:widowControl w:val="0"/>
              <w:autoSpaceDE w:val="0"/>
              <w:autoSpaceDN w:val="0"/>
              <w:adjustRightInd w:val="0"/>
              <w:jc w:val="center"/>
              <w:rPr>
                <w:color w:val="0070C0"/>
              </w:rPr>
            </w:pPr>
          </w:p>
        </w:tc>
        <w:tc>
          <w:tcPr>
            <w:tcW w:w="1990" w:type="dxa"/>
            <w:gridSpan w:val="9"/>
          </w:tcPr>
          <w:p w:rsidR="00542C8E" w:rsidRPr="002647CB" w:rsidRDefault="00542C8E" w:rsidP="00B5624B">
            <w:pPr>
              <w:widowControl w:val="0"/>
              <w:autoSpaceDE w:val="0"/>
              <w:autoSpaceDN w:val="0"/>
              <w:adjustRightInd w:val="0"/>
              <w:ind w:right="-108"/>
              <w:rPr>
                <w:color w:val="0070C0"/>
              </w:rPr>
            </w:pPr>
            <w:r w:rsidRPr="002647CB">
              <w:rPr>
                <w:color w:val="0070C0"/>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926" w:type="dxa"/>
            <w:gridSpan w:val="5"/>
          </w:tcPr>
          <w:p w:rsidR="00542C8E" w:rsidRPr="002647CB" w:rsidRDefault="00542C8E" w:rsidP="00B5624B">
            <w:pPr>
              <w:widowControl w:val="0"/>
              <w:autoSpaceDE w:val="0"/>
              <w:autoSpaceDN w:val="0"/>
              <w:adjustRightInd w:val="0"/>
              <w:jc w:val="center"/>
              <w:rPr>
                <w:color w:val="0070C0"/>
              </w:rPr>
            </w:pPr>
            <w:r w:rsidRPr="002647CB">
              <w:rPr>
                <w:color w:val="0070C0"/>
              </w:rPr>
              <w:t>14,0 (144)</w:t>
            </w:r>
          </w:p>
        </w:tc>
        <w:tc>
          <w:tcPr>
            <w:tcW w:w="1131" w:type="dxa"/>
            <w:gridSpan w:val="4"/>
          </w:tcPr>
          <w:p w:rsidR="00542C8E" w:rsidRPr="002647CB" w:rsidRDefault="00542C8E" w:rsidP="00B5624B">
            <w:pPr>
              <w:widowControl w:val="0"/>
              <w:autoSpaceDE w:val="0"/>
              <w:autoSpaceDN w:val="0"/>
              <w:adjustRightInd w:val="0"/>
              <w:jc w:val="center"/>
              <w:rPr>
                <w:color w:val="0070C0"/>
              </w:rPr>
            </w:pPr>
            <w:r w:rsidRPr="002647CB">
              <w:rPr>
                <w:color w:val="0070C0"/>
              </w:rPr>
              <w:t>-</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49" w:type="dxa"/>
            <w:gridSpan w:val="3"/>
            <w:vMerge/>
          </w:tcPr>
          <w:p w:rsidR="00542C8E" w:rsidRPr="00402D81" w:rsidRDefault="00542C8E" w:rsidP="00B5624B">
            <w:pPr>
              <w:widowControl w:val="0"/>
              <w:autoSpaceDE w:val="0"/>
              <w:autoSpaceDN w:val="0"/>
              <w:adjustRightInd w:val="0"/>
              <w:jc w:val="center"/>
              <w:rPr>
                <w:color w:val="0070C0"/>
              </w:rPr>
            </w:pPr>
          </w:p>
        </w:tc>
        <w:tc>
          <w:tcPr>
            <w:tcW w:w="1990" w:type="dxa"/>
            <w:gridSpan w:val="9"/>
          </w:tcPr>
          <w:p w:rsidR="00542C8E" w:rsidRPr="002647CB" w:rsidRDefault="00542C8E" w:rsidP="00B5624B">
            <w:pPr>
              <w:widowControl w:val="0"/>
              <w:autoSpaceDE w:val="0"/>
              <w:autoSpaceDN w:val="0"/>
              <w:adjustRightInd w:val="0"/>
              <w:ind w:right="-108"/>
              <w:rPr>
                <w:color w:val="0070C0"/>
              </w:rPr>
            </w:pPr>
            <w:r w:rsidRPr="002647CB">
              <w:rPr>
                <w:color w:val="0070C0"/>
              </w:rPr>
              <w:t>Отопление,</w:t>
            </w:r>
          </w:p>
          <w:p w:rsidR="00542C8E" w:rsidRPr="002647CB" w:rsidRDefault="00542C8E" w:rsidP="00B5624B">
            <w:pPr>
              <w:widowControl w:val="0"/>
              <w:autoSpaceDE w:val="0"/>
              <w:autoSpaceDN w:val="0"/>
              <w:adjustRightInd w:val="0"/>
              <w:ind w:right="-108"/>
              <w:rPr>
                <w:color w:val="0070C0"/>
              </w:rPr>
            </w:pPr>
            <w:r w:rsidRPr="002647CB">
              <w:rPr>
                <w:color w:val="0070C0"/>
              </w:rPr>
              <w:t xml:space="preserve">Куб.м/кв.м площади в месяц </w:t>
            </w:r>
          </w:p>
        </w:tc>
        <w:tc>
          <w:tcPr>
            <w:tcW w:w="926" w:type="dxa"/>
            <w:gridSpan w:val="5"/>
          </w:tcPr>
          <w:p w:rsidR="00542C8E" w:rsidRPr="002647CB" w:rsidRDefault="00542C8E" w:rsidP="00B5624B">
            <w:pPr>
              <w:widowControl w:val="0"/>
              <w:autoSpaceDE w:val="0"/>
              <w:autoSpaceDN w:val="0"/>
              <w:adjustRightInd w:val="0"/>
              <w:ind w:right="-108"/>
              <w:jc w:val="center"/>
              <w:rPr>
                <w:color w:val="0070C0"/>
              </w:rPr>
            </w:pPr>
            <w:r w:rsidRPr="002647CB">
              <w:rPr>
                <w:color w:val="0070C0"/>
              </w:rPr>
              <w:t>7,0</w:t>
            </w:r>
          </w:p>
        </w:tc>
        <w:tc>
          <w:tcPr>
            <w:tcW w:w="1131" w:type="dxa"/>
            <w:gridSpan w:val="4"/>
          </w:tcPr>
          <w:p w:rsidR="00542C8E" w:rsidRPr="002647CB" w:rsidRDefault="00542C8E" w:rsidP="00B5624B">
            <w:pPr>
              <w:widowControl w:val="0"/>
              <w:autoSpaceDE w:val="0"/>
              <w:autoSpaceDN w:val="0"/>
              <w:adjustRightInd w:val="0"/>
              <w:ind w:right="-108"/>
              <w:jc w:val="center"/>
              <w:rPr>
                <w:color w:val="0070C0"/>
              </w:rPr>
            </w:pPr>
            <w:r w:rsidRPr="002647CB">
              <w:rPr>
                <w:color w:val="0070C0"/>
              </w:rPr>
              <w:t>-</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rPr>
                <w:color w:val="0070C0"/>
              </w:rPr>
            </w:pPr>
          </w:p>
        </w:tc>
        <w:tc>
          <w:tcPr>
            <w:tcW w:w="1552" w:type="dxa"/>
            <w:vMerge/>
          </w:tcPr>
          <w:p w:rsidR="00542C8E" w:rsidRPr="00402D81" w:rsidRDefault="00542C8E" w:rsidP="00B5624B">
            <w:pPr>
              <w:widowControl w:val="0"/>
              <w:autoSpaceDE w:val="0"/>
              <w:autoSpaceDN w:val="0"/>
              <w:adjustRightInd w:val="0"/>
              <w:rPr>
                <w:color w:val="0070C0"/>
              </w:rPr>
            </w:pPr>
          </w:p>
        </w:tc>
        <w:tc>
          <w:tcPr>
            <w:tcW w:w="1252" w:type="dxa"/>
            <w:vMerge/>
          </w:tcPr>
          <w:p w:rsidR="00542C8E" w:rsidRPr="00402D81" w:rsidRDefault="00542C8E" w:rsidP="00B5624B">
            <w:pPr>
              <w:widowControl w:val="0"/>
              <w:autoSpaceDE w:val="0"/>
              <w:autoSpaceDN w:val="0"/>
              <w:adjustRightInd w:val="0"/>
              <w:rPr>
                <w:color w:val="0070C0"/>
              </w:rPr>
            </w:pPr>
          </w:p>
        </w:tc>
        <w:tc>
          <w:tcPr>
            <w:tcW w:w="880" w:type="dxa"/>
            <w:vMerge w:val="restart"/>
          </w:tcPr>
          <w:p w:rsidR="00542C8E" w:rsidRPr="00402D81" w:rsidRDefault="00542C8E" w:rsidP="00B5624B">
            <w:pPr>
              <w:widowControl w:val="0"/>
              <w:autoSpaceDE w:val="0"/>
              <w:autoSpaceDN w:val="0"/>
              <w:adjustRightInd w:val="0"/>
              <w:ind w:left="-82" w:right="-108"/>
              <w:rPr>
                <w:color w:val="0070C0"/>
              </w:rPr>
            </w:pPr>
            <w:r w:rsidRPr="00402D81">
              <w:rPr>
                <w:color w:val="0070C0"/>
              </w:rPr>
              <w:t>Расчет-ный показа-тель минима-льно допусти-мой площади террито-рии для размеще-ния объекта</w:t>
            </w:r>
          </w:p>
        </w:tc>
        <w:tc>
          <w:tcPr>
            <w:tcW w:w="1549" w:type="dxa"/>
            <w:gridSpan w:val="3"/>
          </w:tcPr>
          <w:p w:rsidR="00542C8E" w:rsidRPr="00402D81" w:rsidRDefault="00542C8E" w:rsidP="00B5624B">
            <w:pPr>
              <w:widowControl w:val="0"/>
              <w:autoSpaceDE w:val="0"/>
              <w:autoSpaceDN w:val="0"/>
              <w:adjustRightInd w:val="0"/>
              <w:rPr>
                <w:color w:val="0070C0"/>
              </w:rPr>
            </w:pPr>
            <w:r w:rsidRPr="00402D81">
              <w:rPr>
                <w:color w:val="0070C0"/>
              </w:rPr>
              <w:t>Размер земельного участка для размещения пунктов редуцирова-ния газа, кв.м</w:t>
            </w:r>
          </w:p>
        </w:tc>
        <w:tc>
          <w:tcPr>
            <w:tcW w:w="4047" w:type="dxa"/>
            <w:gridSpan w:val="18"/>
          </w:tcPr>
          <w:p w:rsidR="00542C8E" w:rsidRPr="00402D81" w:rsidRDefault="00542C8E" w:rsidP="00B5624B">
            <w:pPr>
              <w:widowControl w:val="0"/>
              <w:autoSpaceDE w:val="0"/>
              <w:autoSpaceDN w:val="0"/>
              <w:adjustRightInd w:val="0"/>
              <w:rPr>
                <w:color w:val="0070C0"/>
              </w:rPr>
            </w:pPr>
            <w:r w:rsidRPr="00402D81">
              <w:rPr>
                <w:color w:val="0070C0"/>
              </w:rPr>
              <w:t>от 4</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49" w:type="dxa"/>
            <w:gridSpan w:val="3"/>
            <w:vMerge w:val="restart"/>
          </w:tcPr>
          <w:p w:rsidR="00542C8E" w:rsidRPr="00402D81" w:rsidRDefault="00542C8E" w:rsidP="00B5624B">
            <w:pPr>
              <w:widowControl w:val="0"/>
              <w:autoSpaceDE w:val="0"/>
              <w:autoSpaceDN w:val="0"/>
              <w:adjustRightInd w:val="0"/>
              <w:rPr>
                <w:color w:val="0070C0"/>
              </w:rPr>
            </w:pPr>
            <w:r w:rsidRPr="00402D81">
              <w:rPr>
                <w:color w:val="0070C0"/>
              </w:rPr>
              <w:t xml:space="preserve">Размер земельного участка для размещения </w:t>
            </w:r>
            <w:r w:rsidRPr="00402D81">
              <w:rPr>
                <w:color w:val="0070C0"/>
                <w:spacing w:val="-4"/>
              </w:rPr>
              <w:t>газонаполнительной</w:t>
            </w:r>
            <w:r w:rsidRPr="00402D81">
              <w:rPr>
                <w:color w:val="0070C0"/>
              </w:rPr>
              <w:t xml:space="preserve"> станции, га</w:t>
            </w:r>
          </w:p>
        </w:tc>
        <w:tc>
          <w:tcPr>
            <w:tcW w:w="2916" w:type="dxa"/>
            <w:gridSpan w:val="14"/>
          </w:tcPr>
          <w:p w:rsidR="00542C8E" w:rsidRPr="00402D81" w:rsidRDefault="00542C8E" w:rsidP="00B5624B">
            <w:pPr>
              <w:widowControl w:val="0"/>
              <w:autoSpaceDE w:val="0"/>
              <w:autoSpaceDN w:val="0"/>
              <w:adjustRightInd w:val="0"/>
              <w:rPr>
                <w:color w:val="0070C0"/>
              </w:rPr>
            </w:pPr>
            <w:r w:rsidRPr="00402D81">
              <w:rPr>
                <w:color w:val="0070C0"/>
              </w:rPr>
              <w:t>Производительность ГНС, тыс. т/год</w:t>
            </w:r>
          </w:p>
        </w:tc>
        <w:tc>
          <w:tcPr>
            <w:tcW w:w="1131" w:type="dxa"/>
            <w:gridSpan w:val="4"/>
          </w:tcPr>
          <w:p w:rsidR="00542C8E" w:rsidRPr="00402D81" w:rsidRDefault="00542C8E" w:rsidP="00B5624B">
            <w:pPr>
              <w:widowControl w:val="0"/>
              <w:autoSpaceDE w:val="0"/>
              <w:autoSpaceDN w:val="0"/>
              <w:adjustRightInd w:val="0"/>
              <w:rPr>
                <w:color w:val="0070C0"/>
              </w:rPr>
            </w:pPr>
            <w:r w:rsidRPr="00402D81">
              <w:rPr>
                <w:color w:val="0070C0"/>
              </w:rPr>
              <w:t>Размер участка, га</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49" w:type="dxa"/>
            <w:gridSpan w:val="3"/>
            <w:vMerge/>
          </w:tcPr>
          <w:p w:rsidR="00542C8E" w:rsidRPr="00402D81" w:rsidRDefault="00542C8E" w:rsidP="00B5624B">
            <w:pPr>
              <w:widowControl w:val="0"/>
              <w:autoSpaceDE w:val="0"/>
              <w:autoSpaceDN w:val="0"/>
              <w:adjustRightInd w:val="0"/>
              <w:jc w:val="center"/>
              <w:rPr>
                <w:color w:val="0070C0"/>
              </w:rPr>
            </w:pPr>
          </w:p>
        </w:tc>
        <w:tc>
          <w:tcPr>
            <w:tcW w:w="2916" w:type="dxa"/>
            <w:gridSpan w:val="14"/>
          </w:tcPr>
          <w:p w:rsidR="00542C8E" w:rsidRPr="00402D81" w:rsidRDefault="00542C8E" w:rsidP="00B5624B">
            <w:pPr>
              <w:widowControl w:val="0"/>
              <w:autoSpaceDE w:val="0"/>
              <w:autoSpaceDN w:val="0"/>
              <w:adjustRightInd w:val="0"/>
              <w:rPr>
                <w:color w:val="0070C0"/>
              </w:rPr>
            </w:pPr>
            <w:r w:rsidRPr="00402D81">
              <w:rPr>
                <w:color w:val="0070C0"/>
              </w:rPr>
              <w:t>10</w:t>
            </w:r>
          </w:p>
        </w:tc>
        <w:tc>
          <w:tcPr>
            <w:tcW w:w="1131" w:type="dxa"/>
            <w:gridSpan w:val="4"/>
          </w:tcPr>
          <w:p w:rsidR="00542C8E" w:rsidRPr="00402D81" w:rsidRDefault="00542C8E" w:rsidP="00B5624B">
            <w:pPr>
              <w:widowControl w:val="0"/>
              <w:autoSpaceDE w:val="0"/>
              <w:autoSpaceDN w:val="0"/>
              <w:adjustRightInd w:val="0"/>
              <w:rPr>
                <w:color w:val="0070C0"/>
              </w:rPr>
            </w:pPr>
            <w:r w:rsidRPr="00402D81">
              <w:rPr>
                <w:color w:val="0070C0"/>
              </w:rPr>
              <w:t>6</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49" w:type="dxa"/>
            <w:gridSpan w:val="3"/>
            <w:vMerge/>
          </w:tcPr>
          <w:p w:rsidR="00542C8E" w:rsidRPr="00402D81" w:rsidRDefault="00542C8E" w:rsidP="00B5624B">
            <w:pPr>
              <w:widowControl w:val="0"/>
              <w:autoSpaceDE w:val="0"/>
              <w:autoSpaceDN w:val="0"/>
              <w:adjustRightInd w:val="0"/>
              <w:jc w:val="center"/>
              <w:rPr>
                <w:color w:val="0070C0"/>
              </w:rPr>
            </w:pPr>
          </w:p>
        </w:tc>
        <w:tc>
          <w:tcPr>
            <w:tcW w:w="2916" w:type="dxa"/>
            <w:gridSpan w:val="14"/>
          </w:tcPr>
          <w:p w:rsidR="00542C8E" w:rsidRPr="00402D81" w:rsidRDefault="00542C8E" w:rsidP="00B5624B">
            <w:pPr>
              <w:widowControl w:val="0"/>
              <w:autoSpaceDE w:val="0"/>
              <w:autoSpaceDN w:val="0"/>
              <w:adjustRightInd w:val="0"/>
              <w:rPr>
                <w:color w:val="0070C0"/>
              </w:rPr>
            </w:pPr>
            <w:r w:rsidRPr="00402D81">
              <w:rPr>
                <w:color w:val="0070C0"/>
              </w:rPr>
              <w:t>20</w:t>
            </w:r>
          </w:p>
        </w:tc>
        <w:tc>
          <w:tcPr>
            <w:tcW w:w="1131" w:type="dxa"/>
            <w:gridSpan w:val="4"/>
          </w:tcPr>
          <w:p w:rsidR="00542C8E" w:rsidRPr="00402D81" w:rsidRDefault="00542C8E" w:rsidP="00B5624B">
            <w:pPr>
              <w:widowControl w:val="0"/>
              <w:autoSpaceDE w:val="0"/>
              <w:autoSpaceDN w:val="0"/>
              <w:adjustRightInd w:val="0"/>
              <w:rPr>
                <w:color w:val="0070C0"/>
              </w:rPr>
            </w:pPr>
            <w:r w:rsidRPr="00402D81">
              <w:rPr>
                <w:color w:val="0070C0"/>
              </w:rPr>
              <w:t>7</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49" w:type="dxa"/>
            <w:gridSpan w:val="3"/>
            <w:vMerge/>
          </w:tcPr>
          <w:p w:rsidR="00542C8E" w:rsidRPr="00402D81" w:rsidRDefault="00542C8E" w:rsidP="00B5624B">
            <w:pPr>
              <w:widowControl w:val="0"/>
              <w:autoSpaceDE w:val="0"/>
              <w:autoSpaceDN w:val="0"/>
              <w:adjustRightInd w:val="0"/>
              <w:jc w:val="center"/>
              <w:rPr>
                <w:color w:val="0070C0"/>
              </w:rPr>
            </w:pPr>
          </w:p>
        </w:tc>
        <w:tc>
          <w:tcPr>
            <w:tcW w:w="2916" w:type="dxa"/>
            <w:gridSpan w:val="14"/>
          </w:tcPr>
          <w:p w:rsidR="00542C8E" w:rsidRPr="00402D81" w:rsidRDefault="00542C8E" w:rsidP="00B5624B">
            <w:pPr>
              <w:widowControl w:val="0"/>
              <w:autoSpaceDE w:val="0"/>
              <w:autoSpaceDN w:val="0"/>
              <w:adjustRightInd w:val="0"/>
              <w:rPr>
                <w:color w:val="0070C0"/>
              </w:rPr>
            </w:pPr>
            <w:r w:rsidRPr="00402D81">
              <w:rPr>
                <w:color w:val="0070C0"/>
              </w:rPr>
              <w:t>40</w:t>
            </w:r>
          </w:p>
        </w:tc>
        <w:tc>
          <w:tcPr>
            <w:tcW w:w="1131" w:type="dxa"/>
            <w:gridSpan w:val="4"/>
          </w:tcPr>
          <w:p w:rsidR="00542C8E" w:rsidRPr="00402D81" w:rsidRDefault="00542C8E" w:rsidP="00B5624B">
            <w:pPr>
              <w:widowControl w:val="0"/>
              <w:autoSpaceDE w:val="0"/>
              <w:autoSpaceDN w:val="0"/>
              <w:adjustRightInd w:val="0"/>
              <w:rPr>
                <w:color w:val="0070C0"/>
              </w:rPr>
            </w:pPr>
            <w:r w:rsidRPr="00402D81">
              <w:rPr>
                <w:color w:val="0070C0"/>
              </w:rPr>
              <w:t>8</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49" w:type="dxa"/>
            <w:gridSpan w:val="3"/>
          </w:tcPr>
          <w:p w:rsidR="00542C8E" w:rsidRPr="00402D81" w:rsidRDefault="00542C8E" w:rsidP="00B5624B">
            <w:pPr>
              <w:widowControl w:val="0"/>
              <w:autoSpaceDE w:val="0"/>
              <w:autoSpaceDN w:val="0"/>
              <w:adjustRightInd w:val="0"/>
              <w:rPr>
                <w:color w:val="0070C0"/>
              </w:rPr>
            </w:pPr>
            <w:r w:rsidRPr="00402D81">
              <w:rPr>
                <w:color w:val="0070C0"/>
              </w:rPr>
              <w:t xml:space="preserve">Размер земельных участков </w:t>
            </w:r>
            <w:r w:rsidRPr="00402D81">
              <w:rPr>
                <w:color w:val="0070C0"/>
                <w:spacing w:val="-4"/>
              </w:rPr>
              <w:t>газонаполнительных</w:t>
            </w:r>
            <w:r w:rsidRPr="00402D81">
              <w:rPr>
                <w:color w:val="0070C0"/>
              </w:rPr>
              <w:t xml:space="preserve"> </w:t>
            </w:r>
            <w:r w:rsidRPr="00402D81">
              <w:rPr>
                <w:color w:val="0070C0"/>
              </w:rPr>
              <w:lastRenderedPageBreak/>
              <w:t>пунктов и промежуточ-ных складов баллонов не более, га</w:t>
            </w:r>
          </w:p>
        </w:tc>
        <w:tc>
          <w:tcPr>
            <w:tcW w:w="4047" w:type="dxa"/>
            <w:gridSpan w:val="18"/>
          </w:tcPr>
          <w:p w:rsidR="00542C8E" w:rsidRPr="00402D81" w:rsidRDefault="00542C8E" w:rsidP="00B5624B">
            <w:pPr>
              <w:widowControl w:val="0"/>
              <w:autoSpaceDE w:val="0"/>
              <w:autoSpaceDN w:val="0"/>
              <w:adjustRightInd w:val="0"/>
              <w:rPr>
                <w:color w:val="0070C0"/>
              </w:rPr>
            </w:pPr>
            <w:r w:rsidRPr="00402D81">
              <w:rPr>
                <w:color w:val="0070C0"/>
              </w:rPr>
              <w:lastRenderedPageBreak/>
              <w:t>0,6</w:t>
            </w:r>
          </w:p>
        </w:tc>
      </w:tr>
      <w:tr w:rsidR="00542C8E" w:rsidRPr="009173B1" w:rsidTr="00B5624B">
        <w:trPr>
          <w:gridAfter w:val="1"/>
          <w:wAfter w:w="32" w:type="dxa"/>
          <w:trHeight w:val="20"/>
          <w:jc w:val="center"/>
        </w:trPr>
        <w:tc>
          <w:tcPr>
            <w:tcW w:w="669" w:type="dxa"/>
            <w:vMerge/>
          </w:tcPr>
          <w:p w:rsidR="00542C8E" w:rsidRPr="00BC773E" w:rsidRDefault="00542C8E" w:rsidP="00B5624B">
            <w:pPr>
              <w:widowControl w:val="0"/>
              <w:autoSpaceDE w:val="0"/>
              <w:autoSpaceDN w:val="0"/>
              <w:adjustRightInd w:val="0"/>
              <w:jc w:val="center"/>
              <w:rPr>
                <w:color w:val="0070C0"/>
              </w:rPr>
            </w:pPr>
          </w:p>
        </w:tc>
        <w:tc>
          <w:tcPr>
            <w:tcW w:w="1552" w:type="dxa"/>
            <w:vMerge/>
          </w:tcPr>
          <w:p w:rsidR="00542C8E" w:rsidRPr="00BC773E" w:rsidRDefault="00542C8E" w:rsidP="00B5624B">
            <w:pPr>
              <w:widowControl w:val="0"/>
              <w:autoSpaceDE w:val="0"/>
              <w:autoSpaceDN w:val="0"/>
              <w:adjustRightInd w:val="0"/>
              <w:jc w:val="center"/>
              <w:rPr>
                <w:color w:val="0070C0"/>
              </w:rPr>
            </w:pPr>
          </w:p>
        </w:tc>
        <w:tc>
          <w:tcPr>
            <w:tcW w:w="2132" w:type="dxa"/>
            <w:gridSpan w:val="2"/>
          </w:tcPr>
          <w:p w:rsidR="00542C8E" w:rsidRPr="00BC773E" w:rsidRDefault="00542C8E" w:rsidP="00B5624B">
            <w:pPr>
              <w:widowControl w:val="0"/>
              <w:autoSpaceDE w:val="0"/>
              <w:autoSpaceDN w:val="0"/>
              <w:adjustRightInd w:val="0"/>
              <w:rPr>
                <w:color w:val="0070C0"/>
              </w:rPr>
            </w:pPr>
            <w:r w:rsidRPr="00BC773E">
              <w:rPr>
                <w:color w:val="0070C0"/>
              </w:rPr>
              <w:t>Расчетный показатель максимально допустимого уровня территориальной доступности</w:t>
            </w:r>
          </w:p>
        </w:tc>
        <w:tc>
          <w:tcPr>
            <w:tcW w:w="1549" w:type="dxa"/>
            <w:gridSpan w:val="3"/>
          </w:tcPr>
          <w:p w:rsidR="00542C8E" w:rsidRPr="00402D81" w:rsidRDefault="00542C8E" w:rsidP="00B5624B">
            <w:pPr>
              <w:widowControl w:val="0"/>
              <w:autoSpaceDE w:val="0"/>
              <w:autoSpaceDN w:val="0"/>
              <w:adjustRightInd w:val="0"/>
              <w:jc w:val="center"/>
              <w:rPr>
                <w:color w:val="0070C0"/>
              </w:rPr>
            </w:pPr>
            <w:r w:rsidRPr="00402D81">
              <w:rPr>
                <w:color w:val="0070C0"/>
              </w:rPr>
              <w:t>-</w:t>
            </w:r>
          </w:p>
        </w:tc>
        <w:tc>
          <w:tcPr>
            <w:tcW w:w="4047" w:type="dxa"/>
            <w:gridSpan w:val="18"/>
          </w:tcPr>
          <w:p w:rsidR="00542C8E" w:rsidRPr="00402D81" w:rsidRDefault="00542C8E" w:rsidP="00B5624B">
            <w:pPr>
              <w:widowControl w:val="0"/>
              <w:autoSpaceDE w:val="0"/>
              <w:autoSpaceDN w:val="0"/>
              <w:adjustRightInd w:val="0"/>
              <w:rPr>
                <w:color w:val="0070C0"/>
              </w:rPr>
            </w:pPr>
            <w:r w:rsidRPr="00402D81">
              <w:rPr>
                <w:color w:val="0070C0"/>
              </w:rPr>
              <w:t>не нормируется</w:t>
            </w:r>
          </w:p>
        </w:tc>
      </w:tr>
      <w:tr w:rsidR="00542C8E" w:rsidRPr="009173B1" w:rsidTr="00B5624B">
        <w:trPr>
          <w:gridAfter w:val="1"/>
          <w:wAfter w:w="32" w:type="dxa"/>
          <w:trHeight w:val="20"/>
          <w:jc w:val="center"/>
        </w:trPr>
        <w:tc>
          <w:tcPr>
            <w:tcW w:w="669" w:type="dxa"/>
            <w:vMerge w:val="restart"/>
          </w:tcPr>
          <w:p w:rsidR="00542C8E" w:rsidRPr="00BC773E" w:rsidRDefault="00542C8E" w:rsidP="00B5624B">
            <w:pPr>
              <w:widowControl w:val="0"/>
              <w:autoSpaceDE w:val="0"/>
              <w:autoSpaceDN w:val="0"/>
              <w:adjustRightInd w:val="0"/>
              <w:jc w:val="center"/>
              <w:rPr>
                <w:color w:val="0070C0"/>
              </w:rPr>
            </w:pPr>
            <w:r w:rsidRPr="00BC773E">
              <w:rPr>
                <w:color w:val="0070C0"/>
              </w:rPr>
              <w:t>1.1.3</w:t>
            </w:r>
          </w:p>
        </w:tc>
        <w:tc>
          <w:tcPr>
            <w:tcW w:w="1552" w:type="dxa"/>
            <w:vMerge w:val="restart"/>
          </w:tcPr>
          <w:p w:rsidR="00542C8E" w:rsidRPr="00BC773E" w:rsidRDefault="00542C8E" w:rsidP="00B5624B">
            <w:pPr>
              <w:widowControl w:val="0"/>
              <w:autoSpaceDE w:val="0"/>
              <w:autoSpaceDN w:val="0"/>
              <w:adjustRightInd w:val="0"/>
              <w:ind w:left="-107"/>
              <w:rPr>
                <w:color w:val="0070C0"/>
              </w:rPr>
            </w:pPr>
            <w:r w:rsidRPr="00BC773E">
              <w:rPr>
                <w:color w:val="0070C0"/>
              </w:rPr>
              <w:t>Котельные,</w:t>
            </w:r>
          </w:p>
          <w:p w:rsidR="00542C8E" w:rsidRPr="00BC773E" w:rsidRDefault="00542C8E" w:rsidP="00B5624B">
            <w:pPr>
              <w:widowControl w:val="0"/>
              <w:autoSpaceDE w:val="0"/>
              <w:autoSpaceDN w:val="0"/>
              <w:adjustRightInd w:val="0"/>
              <w:ind w:left="-107"/>
              <w:rPr>
                <w:color w:val="0070C0"/>
              </w:rPr>
            </w:pPr>
            <w:r w:rsidRPr="00BC773E">
              <w:rPr>
                <w:color w:val="0070C0"/>
              </w:rPr>
              <w:t>тепловые перекачиваю-щие насосные станции,</w:t>
            </w:r>
          </w:p>
          <w:p w:rsidR="00542C8E" w:rsidRPr="00BC773E" w:rsidRDefault="00542C8E" w:rsidP="00B5624B">
            <w:pPr>
              <w:widowControl w:val="0"/>
              <w:autoSpaceDE w:val="0"/>
              <w:autoSpaceDN w:val="0"/>
              <w:adjustRightInd w:val="0"/>
              <w:ind w:left="-107"/>
              <w:rPr>
                <w:color w:val="0070C0"/>
              </w:rPr>
            </w:pPr>
            <w:r w:rsidRPr="00BC773E">
              <w:rPr>
                <w:color w:val="0070C0"/>
              </w:rPr>
              <w:t>центральные тепловые пункты,</w:t>
            </w:r>
          </w:p>
          <w:p w:rsidR="00542C8E" w:rsidRPr="00BC773E" w:rsidRDefault="00542C8E" w:rsidP="00B5624B">
            <w:pPr>
              <w:widowControl w:val="0"/>
              <w:autoSpaceDE w:val="0"/>
              <w:autoSpaceDN w:val="0"/>
              <w:adjustRightInd w:val="0"/>
              <w:ind w:left="-107"/>
              <w:rPr>
                <w:color w:val="0070C0"/>
              </w:rPr>
            </w:pPr>
            <w:r w:rsidRPr="00BC773E">
              <w:rPr>
                <w:color w:val="0070C0"/>
              </w:rPr>
              <w:t>теплопровод магистральный</w:t>
            </w:r>
          </w:p>
        </w:tc>
        <w:tc>
          <w:tcPr>
            <w:tcW w:w="1252" w:type="dxa"/>
            <w:vMerge w:val="restart"/>
          </w:tcPr>
          <w:p w:rsidR="00542C8E" w:rsidRPr="00BC773E" w:rsidRDefault="00542C8E" w:rsidP="00B5624B">
            <w:pPr>
              <w:widowControl w:val="0"/>
              <w:autoSpaceDE w:val="0"/>
              <w:autoSpaceDN w:val="0"/>
              <w:adjustRightInd w:val="0"/>
              <w:ind w:left="-105" w:right="-134"/>
              <w:rPr>
                <w:color w:val="0070C0"/>
              </w:rPr>
            </w:pPr>
            <w:r w:rsidRPr="00BC773E">
              <w:rPr>
                <w:color w:val="0070C0"/>
              </w:rPr>
              <w:t>Расчетные показатели минимально допустимого уровня обеспечен-ности</w:t>
            </w:r>
          </w:p>
        </w:tc>
        <w:tc>
          <w:tcPr>
            <w:tcW w:w="880" w:type="dxa"/>
            <w:vMerge w:val="restart"/>
          </w:tcPr>
          <w:p w:rsidR="00542C8E" w:rsidRPr="00BC773E" w:rsidRDefault="00542C8E" w:rsidP="00B5624B">
            <w:pPr>
              <w:widowControl w:val="0"/>
              <w:autoSpaceDE w:val="0"/>
              <w:autoSpaceDN w:val="0"/>
              <w:adjustRightInd w:val="0"/>
              <w:rPr>
                <w:color w:val="0070C0"/>
              </w:rPr>
            </w:pPr>
            <w:r w:rsidRPr="00BC773E">
              <w:rPr>
                <w:color w:val="0070C0"/>
              </w:rPr>
              <w:t>Расчетный показатель мини-мально допустимого уровня мощности объек-та</w:t>
            </w:r>
          </w:p>
        </w:tc>
        <w:tc>
          <w:tcPr>
            <w:tcW w:w="1549" w:type="dxa"/>
            <w:gridSpan w:val="3"/>
            <w:vMerge w:val="restart"/>
          </w:tcPr>
          <w:p w:rsidR="00542C8E" w:rsidRPr="00402D81" w:rsidRDefault="00542C8E" w:rsidP="00B5624B">
            <w:pPr>
              <w:widowControl w:val="0"/>
              <w:autoSpaceDE w:val="0"/>
              <w:autoSpaceDN w:val="0"/>
              <w:adjustRightInd w:val="0"/>
              <w:ind w:left="-108"/>
              <w:rPr>
                <w:color w:val="0070C0"/>
              </w:rPr>
            </w:pPr>
            <w:r w:rsidRPr="00402D81">
              <w:rPr>
                <w:color w:val="0070C0"/>
              </w:rPr>
              <w:t xml:space="preserve">Удельные расходы тепла на отопление жилых зданий, </w:t>
            </w:r>
            <w:r w:rsidRPr="00402D81">
              <w:rPr>
                <w:bCs/>
                <w:color w:val="0070C0"/>
              </w:rPr>
              <w:t xml:space="preserve">кДж/(кв.м°С·сут) </w:t>
            </w:r>
            <w:r w:rsidRPr="00402D81">
              <w:rPr>
                <w:color w:val="0070C0"/>
              </w:rPr>
              <w:t>общей площади здания по этажности</w:t>
            </w:r>
          </w:p>
        </w:tc>
        <w:tc>
          <w:tcPr>
            <w:tcW w:w="1134" w:type="dxa"/>
            <w:gridSpan w:val="5"/>
            <w:vMerge w:val="restart"/>
          </w:tcPr>
          <w:p w:rsidR="00542C8E" w:rsidRPr="00402D81" w:rsidRDefault="00542C8E" w:rsidP="00B5624B">
            <w:pPr>
              <w:widowControl w:val="0"/>
              <w:autoSpaceDE w:val="0"/>
              <w:autoSpaceDN w:val="0"/>
              <w:adjustRightInd w:val="0"/>
              <w:ind w:left="-108" w:right="-108"/>
              <w:rPr>
                <w:color w:val="0070C0"/>
                <w:highlight w:val="yellow"/>
              </w:rPr>
            </w:pPr>
            <w:r w:rsidRPr="00402D81">
              <w:rPr>
                <w:color w:val="0070C0"/>
              </w:rPr>
              <w:t>Отапливаемая пло-щадь дома, кв.м</w:t>
            </w:r>
          </w:p>
        </w:tc>
        <w:tc>
          <w:tcPr>
            <w:tcW w:w="2913" w:type="dxa"/>
            <w:gridSpan w:val="13"/>
          </w:tcPr>
          <w:p w:rsidR="00542C8E" w:rsidRPr="00402D81" w:rsidRDefault="00542C8E" w:rsidP="00B5624B">
            <w:pPr>
              <w:widowControl w:val="0"/>
              <w:autoSpaceDE w:val="0"/>
              <w:autoSpaceDN w:val="0"/>
              <w:adjustRightInd w:val="0"/>
              <w:rPr>
                <w:color w:val="0070C0"/>
              </w:rPr>
            </w:pPr>
            <w:r w:rsidRPr="00402D81">
              <w:rPr>
                <w:color w:val="0070C0"/>
              </w:rPr>
              <w:t>Этажность</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highlight w:val="yellow"/>
              </w:rPr>
            </w:pPr>
          </w:p>
        </w:tc>
        <w:tc>
          <w:tcPr>
            <w:tcW w:w="1252" w:type="dxa"/>
            <w:vMerge/>
          </w:tcPr>
          <w:p w:rsidR="00542C8E" w:rsidRPr="00402D81" w:rsidRDefault="00542C8E" w:rsidP="00B5624B">
            <w:pPr>
              <w:widowControl w:val="0"/>
              <w:autoSpaceDE w:val="0"/>
              <w:autoSpaceDN w:val="0"/>
              <w:adjustRightInd w:val="0"/>
              <w:jc w:val="center"/>
              <w:rPr>
                <w:color w:val="0070C0"/>
                <w:highlight w:val="yellow"/>
              </w:rPr>
            </w:pPr>
          </w:p>
        </w:tc>
        <w:tc>
          <w:tcPr>
            <w:tcW w:w="880" w:type="dxa"/>
            <w:vMerge/>
          </w:tcPr>
          <w:p w:rsidR="00542C8E" w:rsidRPr="00402D81" w:rsidRDefault="00542C8E" w:rsidP="00B5624B">
            <w:pPr>
              <w:widowControl w:val="0"/>
              <w:autoSpaceDE w:val="0"/>
              <w:autoSpaceDN w:val="0"/>
              <w:adjustRightInd w:val="0"/>
              <w:jc w:val="center"/>
              <w:rPr>
                <w:color w:val="0070C0"/>
                <w:highlight w:val="yellow"/>
              </w:rPr>
            </w:pPr>
          </w:p>
        </w:tc>
        <w:tc>
          <w:tcPr>
            <w:tcW w:w="1549" w:type="dxa"/>
            <w:gridSpan w:val="3"/>
            <w:vMerge/>
          </w:tcPr>
          <w:p w:rsidR="00542C8E" w:rsidRPr="00402D81" w:rsidRDefault="00542C8E" w:rsidP="00B5624B">
            <w:pPr>
              <w:widowControl w:val="0"/>
              <w:autoSpaceDE w:val="0"/>
              <w:autoSpaceDN w:val="0"/>
              <w:adjustRightInd w:val="0"/>
              <w:jc w:val="center"/>
              <w:rPr>
                <w:color w:val="0070C0"/>
                <w:highlight w:val="yellow"/>
              </w:rPr>
            </w:pPr>
          </w:p>
        </w:tc>
        <w:tc>
          <w:tcPr>
            <w:tcW w:w="1134" w:type="dxa"/>
            <w:gridSpan w:val="5"/>
            <w:vMerge/>
          </w:tcPr>
          <w:p w:rsidR="00542C8E" w:rsidRPr="00402D81" w:rsidRDefault="00542C8E" w:rsidP="00B5624B">
            <w:pPr>
              <w:widowControl w:val="0"/>
              <w:autoSpaceDE w:val="0"/>
              <w:autoSpaceDN w:val="0"/>
              <w:adjustRightInd w:val="0"/>
              <w:jc w:val="center"/>
              <w:rPr>
                <w:color w:val="0070C0"/>
                <w:highlight w:val="yellow"/>
              </w:rPr>
            </w:pPr>
          </w:p>
        </w:tc>
        <w:tc>
          <w:tcPr>
            <w:tcW w:w="571" w:type="dxa"/>
            <w:gridSpan w:val="2"/>
          </w:tcPr>
          <w:p w:rsidR="00542C8E" w:rsidRPr="00402D81" w:rsidRDefault="00542C8E" w:rsidP="00B5624B">
            <w:pPr>
              <w:widowControl w:val="0"/>
              <w:autoSpaceDE w:val="0"/>
              <w:autoSpaceDN w:val="0"/>
              <w:adjustRightInd w:val="0"/>
              <w:rPr>
                <w:color w:val="0070C0"/>
                <w:highlight w:val="yellow"/>
              </w:rPr>
            </w:pPr>
            <w:r w:rsidRPr="00402D81">
              <w:rPr>
                <w:color w:val="0070C0"/>
              </w:rPr>
              <w:t>1</w:t>
            </w:r>
          </w:p>
        </w:tc>
        <w:tc>
          <w:tcPr>
            <w:tcW w:w="644" w:type="dxa"/>
            <w:gridSpan w:val="6"/>
          </w:tcPr>
          <w:p w:rsidR="00542C8E" w:rsidRPr="00402D81" w:rsidRDefault="00542C8E" w:rsidP="00B5624B">
            <w:pPr>
              <w:widowControl w:val="0"/>
              <w:autoSpaceDE w:val="0"/>
              <w:autoSpaceDN w:val="0"/>
              <w:adjustRightInd w:val="0"/>
              <w:rPr>
                <w:color w:val="0070C0"/>
              </w:rPr>
            </w:pPr>
            <w:r w:rsidRPr="00402D81">
              <w:rPr>
                <w:color w:val="0070C0"/>
              </w:rPr>
              <w:t>2</w:t>
            </w:r>
          </w:p>
        </w:tc>
        <w:tc>
          <w:tcPr>
            <w:tcW w:w="567" w:type="dxa"/>
          </w:tcPr>
          <w:p w:rsidR="00542C8E" w:rsidRPr="00402D81" w:rsidRDefault="00542C8E" w:rsidP="00B5624B">
            <w:pPr>
              <w:widowControl w:val="0"/>
              <w:autoSpaceDE w:val="0"/>
              <w:autoSpaceDN w:val="0"/>
              <w:adjustRightInd w:val="0"/>
              <w:rPr>
                <w:color w:val="0070C0"/>
              </w:rPr>
            </w:pPr>
            <w:r w:rsidRPr="00402D81">
              <w:rPr>
                <w:color w:val="0070C0"/>
              </w:rPr>
              <w:t>3</w:t>
            </w:r>
          </w:p>
        </w:tc>
        <w:tc>
          <w:tcPr>
            <w:tcW w:w="564" w:type="dxa"/>
            <w:gridSpan w:val="2"/>
          </w:tcPr>
          <w:p w:rsidR="00542C8E" w:rsidRPr="00402D81" w:rsidRDefault="00542C8E" w:rsidP="00B5624B">
            <w:pPr>
              <w:widowControl w:val="0"/>
              <w:autoSpaceDE w:val="0"/>
              <w:autoSpaceDN w:val="0"/>
              <w:adjustRightInd w:val="0"/>
              <w:ind w:left="-108" w:right="-199"/>
              <w:rPr>
                <w:color w:val="0070C0"/>
              </w:rPr>
            </w:pPr>
            <w:r w:rsidRPr="00402D81">
              <w:rPr>
                <w:color w:val="0070C0"/>
              </w:rPr>
              <w:t>4, 5</w:t>
            </w:r>
          </w:p>
        </w:tc>
        <w:tc>
          <w:tcPr>
            <w:tcW w:w="284" w:type="dxa"/>
          </w:tcPr>
          <w:p w:rsidR="00542C8E" w:rsidRPr="00402D81" w:rsidRDefault="00542C8E" w:rsidP="00B5624B">
            <w:pPr>
              <w:widowControl w:val="0"/>
              <w:autoSpaceDE w:val="0"/>
              <w:autoSpaceDN w:val="0"/>
              <w:adjustRightInd w:val="0"/>
              <w:rPr>
                <w:color w:val="0070C0"/>
                <w:highlight w:val="yellow"/>
              </w:rPr>
            </w:pPr>
          </w:p>
        </w:tc>
        <w:tc>
          <w:tcPr>
            <w:tcW w:w="283" w:type="dxa"/>
          </w:tcPr>
          <w:p w:rsidR="00542C8E" w:rsidRPr="00402D81" w:rsidRDefault="00542C8E" w:rsidP="00B5624B">
            <w:pPr>
              <w:widowControl w:val="0"/>
              <w:autoSpaceDE w:val="0"/>
              <w:autoSpaceDN w:val="0"/>
              <w:adjustRightInd w:val="0"/>
              <w:rPr>
                <w:color w:val="0070C0"/>
                <w:highlight w:val="yellow"/>
              </w:rPr>
            </w:pP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highlight w:val="yellow"/>
              </w:rPr>
            </w:pPr>
          </w:p>
        </w:tc>
        <w:tc>
          <w:tcPr>
            <w:tcW w:w="1252" w:type="dxa"/>
            <w:vMerge/>
          </w:tcPr>
          <w:p w:rsidR="00542C8E" w:rsidRPr="00402D81" w:rsidRDefault="00542C8E" w:rsidP="00B5624B">
            <w:pPr>
              <w:widowControl w:val="0"/>
              <w:autoSpaceDE w:val="0"/>
              <w:autoSpaceDN w:val="0"/>
              <w:adjustRightInd w:val="0"/>
              <w:jc w:val="center"/>
              <w:rPr>
                <w:color w:val="0070C0"/>
                <w:highlight w:val="yellow"/>
              </w:rPr>
            </w:pPr>
          </w:p>
        </w:tc>
        <w:tc>
          <w:tcPr>
            <w:tcW w:w="880" w:type="dxa"/>
            <w:vMerge/>
          </w:tcPr>
          <w:p w:rsidR="00542C8E" w:rsidRPr="00402D81" w:rsidRDefault="00542C8E" w:rsidP="00B5624B">
            <w:pPr>
              <w:widowControl w:val="0"/>
              <w:autoSpaceDE w:val="0"/>
              <w:autoSpaceDN w:val="0"/>
              <w:adjustRightInd w:val="0"/>
              <w:jc w:val="center"/>
              <w:rPr>
                <w:color w:val="0070C0"/>
                <w:highlight w:val="yellow"/>
              </w:rPr>
            </w:pPr>
          </w:p>
        </w:tc>
        <w:tc>
          <w:tcPr>
            <w:tcW w:w="1549" w:type="dxa"/>
            <w:gridSpan w:val="3"/>
            <w:vMerge/>
          </w:tcPr>
          <w:p w:rsidR="00542C8E" w:rsidRPr="00402D81" w:rsidRDefault="00542C8E" w:rsidP="00B5624B">
            <w:pPr>
              <w:widowControl w:val="0"/>
              <w:autoSpaceDE w:val="0"/>
              <w:autoSpaceDN w:val="0"/>
              <w:adjustRightInd w:val="0"/>
              <w:jc w:val="center"/>
              <w:rPr>
                <w:color w:val="0070C0"/>
                <w:highlight w:val="yellow"/>
              </w:rPr>
            </w:pPr>
          </w:p>
        </w:tc>
        <w:tc>
          <w:tcPr>
            <w:tcW w:w="1134" w:type="dxa"/>
            <w:gridSpan w:val="5"/>
          </w:tcPr>
          <w:p w:rsidR="00542C8E" w:rsidRPr="00402D81" w:rsidRDefault="00542C8E" w:rsidP="00B5624B">
            <w:pPr>
              <w:widowControl w:val="0"/>
              <w:autoSpaceDE w:val="0"/>
              <w:autoSpaceDN w:val="0"/>
              <w:adjustRightInd w:val="0"/>
              <w:ind w:left="-108" w:right="-108"/>
              <w:rPr>
                <w:color w:val="0070C0"/>
              </w:rPr>
            </w:pPr>
            <w:r w:rsidRPr="00402D81">
              <w:rPr>
                <w:color w:val="0070C0"/>
              </w:rPr>
              <w:t>60 и менее</w:t>
            </w:r>
          </w:p>
        </w:tc>
        <w:tc>
          <w:tcPr>
            <w:tcW w:w="571" w:type="dxa"/>
            <w:gridSpan w:val="2"/>
          </w:tcPr>
          <w:p w:rsidR="00542C8E" w:rsidRPr="00402D81" w:rsidRDefault="00542C8E" w:rsidP="00B5624B">
            <w:pPr>
              <w:widowControl w:val="0"/>
              <w:autoSpaceDE w:val="0"/>
              <w:autoSpaceDN w:val="0"/>
              <w:adjustRightInd w:val="0"/>
              <w:jc w:val="center"/>
              <w:rPr>
                <w:color w:val="0070C0"/>
              </w:rPr>
            </w:pPr>
            <w:r w:rsidRPr="00402D81">
              <w:rPr>
                <w:color w:val="0070C0"/>
              </w:rPr>
              <w:t>140</w:t>
            </w:r>
          </w:p>
        </w:tc>
        <w:tc>
          <w:tcPr>
            <w:tcW w:w="644" w:type="dxa"/>
            <w:gridSpan w:val="6"/>
          </w:tcPr>
          <w:p w:rsidR="00542C8E" w:rsidRPr="00402D81" w:rsidRDefault="00542C8E" w:rsidP="00B5624B">
            <w:pPr>
              <w:widowControl w:val="0"/>
              <w:autoSpaceDE w:val="0"/>
              <w:autoSpaceDN w:val="0"/>
              <w:adjustRightInd w:val="0"/>
              <w:jc w:val="center"/>
              <w:rPr>
                <w:color w:val="0070C0"/>
              </w:rPr>
            </w:pPr>
            <w:r w:rsidRPr="00402D81">
              <w:rPr>
                <w:color w:val="0070C0"/>
              </w:rPr>
              <w:t>-</w:t>
            </w:r>
          </w:p>
        </w:tc>
        <w:tc>
          <w:tcPr>
            <w:tcW w:w="567" w:type="dxa"/>
          </w:tcPr>
          <w:p w:rsidR="00542C8E" w:rsidRPr="00402D81" w:rsidRDefault="00542C8E" w:rsidP="00B5624B">
            <w:pPr>
              <w:widowControl w:val="0"/>
              <w:autoSpaceDE w:val="0"/>
              <w:autoSpaceDN w:val="0"/>
              <w:adjustRightInd w:val="0"/>
              <w:jc w:val="center"/>
              <w:rPr>
                <w:color w:val="0070C0"/>
              </w:rPr>
            </w:pPr>
            <w:r w:rsidRPr="00402D81">
              <w:rPr>
                <w:color w:val="0070C0"/>
              </w:rPr>
              <w:t>-</w:t>
            </w:r>
          </w:p>
        </w:tc>
        <w:tc>
          <w:tcPr>
            <w:tcW w:w="564" w:type="dxa"/>
            <w:gridSpan w:val="2"/>
          </w:tcPr>
          <w:p w:rsidR="00542C8E" w:rsidRPr="00402D81" w:rsidRDefault="00542C8E" w:rsidP="00B5624B">
            <w:pPr>
              <w:widowControl w:val="0"/>
              <w:autoSpaceDE w:val="0"/>
              <w:autoSpaceDN w:val="0"/>
              <w:adjustRightInd w:val="0"/>
              <w:jc w:val="center"/>
              <w:rPr>
                <w:color w:val="0070C0"/>
              </w:rPr>
            </w:pPr>
            <w:r w:rsidRPr="00402D81">
              <w:rPr>
                <w:color w:val="0070C0"/>
              </w:rPr>
              <w:t>-</w:t>
            </w:r>
          </w:p>
        </w:tc>
        <w:tc>
          <w:tcPr>
            <w:tcW w:w="284" w:type="dxa"/>
          </w:tcPr>
          <w:p w:rsidR="00542C8E" w:rsidRPr="00402D81" w:rsidRDefault="00542C8E" w:rsidP="00B5624B">
            <w:pPr>
              <w:widowControl w:val="0"/>
              <w:autoSpaceDE w:val="0"/>
              <w:autoSpaceDN w:val="0"/>
              <w:adjustRightInd w:val="0"/>
              <w:jc w:val="center"/>
              <w:rPr>
                <w:color w:val="0070C0"/>
                <w:highlight w:val="yellow"/>
              </w:rPr>
            </w:pPr>
          </w:p>
        </w:tc>
        <w:tc>
          <w:tcPr>
            <w:tcW w:w="283" w:type="dxa"/>
          </w:tcPr>
          <w:p w:rsidR="00542C8E" w:rsidRPr="00402D81" w:rsidRDefault="00542C8E" w:rsidP="00B5624B">
            <w:pPr>
              <w:widowControl w:val="0"/>
              <w:autoSpaceDE w:val="0"/>
              <w:autoSpaceDN w:val="0"/>
              <w:adjustRightInd w:val="0"/>
              <w:jc w:val="center"/>
              <w:rPr>
                <w:color w:val="0070C0"/>
                <w:highlight w:val="yellow"/>
              </w:rPr>
            </w:pP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highlight w:val="yellow"/>
              </w:rPr>
            </w:pPr>
          </w:p>
        </w:tc>
        <w:tc>
          <w:tcPr>
            <w:tcW w:w="1252" w:type="dxa"/>
            <w:vMerge/>
          </w:tcPr>
          <w:p w:rsidR="00542C8E" w:rsidRPr="00402D81" w:rsidRDefault="00542C8E" w:rsidP="00B5624B">
            <w:pPr>
              <w:widowControl w:val="0"/>
              <w:autoSpaceDE w:val="0"/>
              <w:autoSpaceDN w:val="0"/>
              <w:adjustRightInd w:val="0"/>
              <w:jc w:val="center"/>
              <w:rPr>
                <w:color w:val="0070C0"/>
                <w:highlight w:val="yellow"/>
              </w:rPr>
            </w:pPr>
          </w:p>
        </w:tc>
        <w:tc>
          <w:tcPr>
            <w:tcW w:w="880" w:type="dxa"/>
            <w:vMerge/>
          </w:tcPr>
          <w:p w:rsidR="00542C8E" w:rsidRPr="00402D81" w:rsidRDefault="00542C8E" w:rsidP="00B5624B">
            <w:pPr>
              <w:widowControl w:val="0"/>
              <w:autoSpaceDE w:val="0"/>
              <w:autoSpaceDN w:val="0"/>
              <w:adjustRightInd w:val="0"/>
              <w:jc w:val="center"/>
              <w:rPr>
                <w:color w:val="0070C0"/>
                <w:highlight w:val="yellow"/>
              </w:rPr>
            </w:pPr>
          </w:p>
        </w:tc>
        <w:tc>
          <w:tcPr>
            <w:tcW w:w="1549" w:type="dxa"/>
            <w:gridSpan w:val="3"/>
            <w:vMerge/>
          </w:tcPr>
          <w:p w:rsidR="00542C8E" w:rsidRPr="00402D81" w:rsidRDefault="00542C8E" w:rsidP="00B5624B">
            <w:pPr>
              <w:widowControl w:val="0"/>
              <w:autoSpaceDE w:val="0"/>
              <w:autoSpaceDN w:val="0"/>
              <w:adjustRightInd w:val="0"/>
              <w:jc w:val="center"/>
              <w:rPr>
                <w:color w:val="0070C0"/>
                <w:highlight w:val="yellow"/>
              </w:rPr>
            </w:pPr>
          </w:p>
        </w:tc>
        <w:tc>
          <w:tcPr>
            <w:tcW w:w="1134" w:type="dxa"/>
            <w:gridSpan w:val="5"/>
          </w:tcPr>
          <w:p w:rsidR="00542C8E" w:rsidRPr="00402D81" w:rsidRDefault="00542C8E" w:rsidP="00B5624B">
            <w:pPr>
              <w:widowControl w:val="0"/>
              <w:autoSpaceDE w:val="0"/>
              <w:autoSpaceDN w:val="0"/>
              <w:adjustRightInd w:val="0"/>
              <w:rPr>
                <w:color w:val="0070C0"/>
              </w:rPr>
            </w:pPr>
            <w:r w:rsidRPr="00402D81">
              <w:rPr>
                <w:color w:val="0070C0"/>
              </w:rPr>
              <w:t>100</w:t>
            </w:r>
          </w:p>
        </w:tc>
        <w:tc>
          <w:tcPr>
            <w:tcW w:w="571" w:type="dxa"/>
            <w:gridSpan w:val="2"/>
          </w:tcPr>
          <w:p w:rsidR="00542C8E" w:rsidRPr="00402D81" w:rsidRDefault="00542C8E" w:rsidP="00B5624B">
            <w:pPr>
              <w:widowControl w:val="0"/>
              <w:autoSpaceDE w:val="0"/>
              <w:autoSpaceDN w:val="0"/>
              <w:adjustRightInd w:val="0"/>
              <w:jc w:val="center"/>
              <w:rPr>
                <w:color w:val="0070C0"/>
              </w:rPr>
            </w:pPr>
            <w:r w:rsidRPr="00402D81">
              <w:rPr>
                <w:color w:val="0070C0"/>
              </w:rPr>
              <w:t>125</w:t>
            </w:r>
          </w:p>
        </w:tc>
        <w:tc>
          <w:tcPr>
            <w:tcW w:w="644" w:type="dxa"/>
            <w:gridSpan w:val="6"/>
          </w:tcPr>
          <w:p w:rsidR="00542C8E" w:rsidRPr="00402D81" w:rsidRDefault="00542C8E" w:rsidP="00B5624B">
            <w:pPr>
              <w:widowControl w:val="0"/>
              <w:autoSpaceDE w:val="0"/>
              <w:autoSpaceDN w:val="0"/>
              <w:adjustRightInd w:val="0"/>
              <w:jc w:val="center"/>
              <w:rPr>
                <w:color w:val="0070C0"/>
              </w:rPr>
            </w:pPr>
            <w:r w:rsidRPr="00402D81">
              <w:rPr>
                <w:color w:val="0070C0"/>
              </w:rPr>
              <w:t>135</w:t>
            </w:r>
          </w:p>
        </w:tc>
        <w:tc>
          <w:tcPr>
            <w:tcW w:w="567" w:type="dxa"/>
          </w:tcPr>
          <w:p w:rsidR="00542C8E" w:rsidRPr="00402D81" w:rsidRDefault="00542C8E" w:rsidP="00B5624B">
            <w:pPr>
              <w:widowControl w:val="0"/>
              <w:autoSpaceDE w:val="0"/>
              <w:autoSpaceDN w:val="0"/>
              <w:adjustRightInd w:val="0"/>
              <w:jc w:val="center"/>
              <w:rPr>
                <w:color w:val="0070C0"/>
              </w:rPr>
            </w:pPr>
            <w:r w:rsidRPr="00402D81">
              <w:rPr>
                <w:color w:val="0070C0"/>
              </w:rPr>
              <w:t>-</w:t>
            </w:r>
          </w:p>
        </w:tc>
        <w:tc>
          <w:tcPr>
            <w:tcW w:w="564" w:type="dxa"/>
            <w:gridSpan w:val="2"/>
          </w:tcPr>
          <w:p w:rsidR="00542C8E" w:rsidRPr="00402D81" w:rsidRDefault="00542C8E" w:rsidP="00B5624B">
            <w:pPr>
              <w:widowControl w:val="0"/>
              <w:autoSpaceDE w:val="0"/>
              <w:autoSpaceDN w:val="0"/>
              <w:adjustRightInd w:val="0"/>
              <w:jc w:val="center"/>
              <w:rPr>
                <w:color w:val="0070C0"/>
              </w:rPr>
            </w:pPr>
            <w:r w:rsidRPr="00402D81">
              <w:rPr>
                <w:color w:val="0070C0"/>
              </w:rPr>
              <w:t>-</w:t>
            </w:r>
          </w:p>
        </w:tc>
        <w:tc>
          <w:tcPr>
            <w:tcW w:w="284" w:type="dxa"/>
          </w:tcPr>
          <w:p w:rsidR="00542C8E" w:rsidRPr="00402D81" w:rsidRDefault="00542C8E" w:rsidP="00B5624B">
            <w:pPr>
              <w:widowControl w:val="0"/>
              <w:autoSpaceDE w:val="0"/>
              <w:autoSpaceDN w:val="0"/>
              <w:adjustRightInd w:val="0"/>
              <w:jc w:val="center"/>
              <w:rPr>
                <w:color w:val="0070C0"/>
                <w:highlight w:val="yellow"/>
              </w:rPr>
            </w:pPr>
          </w:p>
        </w:tc>
        <w:tc>
          <w:tcPr>
            <w:tcW w:w="283" w:type="dxa"/>
          </w:tcPr>
          <w:p w:rsidR="00542C8E" w:rsidRPr="00402D81" w:rsidRDefault="00542C8E" w:rsidP="00B5624B">
            <w:pPr>
              <w:widowControl w:val="0"/>
              <w:autoSpaceDE w:val="0"/>
              <w:autoSpaceDN w:val="0"/>
              <w:adjustRightInd w:val="0"/>
              <w:jc w:val="center"/>
              <w:rPr>
                <w:color w:val="0070C0"/>
                <w:highlight w:val="yellow"/>
              </w:rPr>
            </w:pP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highlight w:val="yellow"/>
              </w:rPr>
            </w:pPr>
          </w:p>
        </w:tc>
        <w:tc>
          <w:tcPr>
            <w:tcW w:w="1252" w:type="dxa"/>
            <w:vMerge/>
          </w:tcPr>
          <w:p w:rsidR="00542C8E" w:rsidRPr="00402D81" w:rsidRDefault="00542C8E" w:rsidP="00B5624B">
            <w:pPr>
              <w:widowControl w:val="0"/>
              <w:autoSpaceDE w:val="0"/>
              <w:autoSpaceDN w:val="0"/>
              <w:adjustRightInd w:val="0"/>
              <w:jc w:val="center"/>
              <w:rPr>
                <w:color w:val="0070C0"/>
                <w:highlight w:val="yellow"/>
              </w:rPr>
            </w:pPr>
          </w:p>
        </w:tc>
        <w:tc>
          <w:tcPr>
            <w:tcW w:w="880" w:type="dxa"/>
            <w:vMerge/>
          </w:tcPr>
          <w:p w:rsidR="00542C8E" w:rsidRPr="00402D81" w:rsidRDefault="00542C8E" w:rsidP="00B5624B">
            <w:pPr>
              <w:widowControl w:val="0"/>
              <w:autoSpaceDE w:val="0"/>
              <w:autoSpaceDN w:val="0"/>
              <w:adjustRightInd w:val="0"/>
              <w:jc w:val="center"/>
              <w:rPr>
                <w:color w:val="0070C0"/>
                <w:highlight w:val="yellow"/>
              </w:rPr>
            </w:pPr>
          </w:p>
        </w:tc>
        <w:tc>
          <w:tcPr>
            <w:tcW w:w="1549" w:type="dxa"/>
            <w:gridSpan w:val="3"/>
            <w:vMerge/>
          </w:tcPr>
          <w:p w:rsidR="00542C8E" w:rsidRPr="00402D81" w:rsidRDefault="00542C8E" w:rsidP="00B5624B">
            <w:pPr>
              <w:widowControl w:val="0"/>
              <w:autoSpaceDE w:val="0"/>
              <w:autoSpaceDN w:val="0"/>
              <w:adjustRightInd w:val="0"/>
              <w:jc w:val="center"/>
              <w:rPr>
                <w:color w:val="0070C0"/>
                <w:highlight w:val="yellow"/>
              </w:rPr>
            </w:pPr>
          </w:p>
        </w:tc>
        <w:tc>
          <w:tcPr>
            <w:tcW w:w="1134" w:type="dxa"/>
            <w:gridSpan w:val="5"/>
          </w:tcPr>
          <w:p w:rsidR="00542C8E" w:rsidRPr="00402D81" w:rsidRDefault="00542C8E" w:rsidP="00B5624B">
            <w:pPr>
              <w:widowControl w:val="0"/>
              <w:autoSpaceDE w:val="0"/>
              <w:autoSpaceDN w:val="0"/>
              <w:adjustRightInd w:val="0"/>
              <w:rPr>
                <w:color w:val="0070C0"/>
              </w:rPr>
            </w:pPr>
            <w:r w:rsidRPr="00402D81">
              <w:rPr>
                <w:color w:val="0070C0"/>
              </w:rPr>
              <w:t>150</w:t>
            </w:r>
          </w:p>
        </w:tc>
        <w:tc>
          <w:tcPr>
            <w:tcW w:w="571" w:type="dxa"/>
            <w:gridSpan w:val="2"/>
          </w:tcPr>
          <w:p w:rsidR="00542C8E" w:rsidRPr="00402D81" w:rsidRDefault="00542C8E" w:rsidP="00B5624B">
            <w:pPr>
              <w:widowControl w:val="0"/>
              <w:autoSpaceDE w:val="0"/>
              <w:autoSpaceDN w:val="0"/>
              <w:adjustRightInd w:val="0"/>
              <w:jc w:val="center"/>
              <w:rPr>
                <w:color w:val="0070C0"/>
              </w:rPr>
            </w:pPr>
            <w:r w:rsidRPr="00402D81">
              <w:rPr>
                <w:color w:val="0070C0"/>
              </w:rPr>
              <w:t>110</w:t>
            </w:r>
          </w:p>
        </w:tc>
        <w:tc>
          <w:tcPr>
            <w:tcW w:w="644" w:type="dxa"/>
            <w:gridSpan w:val="6"/>
          </w:tcPr>
          <w:p w:rsidR="00542C8E" w:rsidRPr="00402D81" w:rsidRDefault="00542C8E" w:rsidP="00B5624B">
            <w:pPr>
              <w:widowControl w:val="0"/>
              <w:autoSpaceDE w:val="0"/>
              <w:autoSpaceDN w:val="0"/>
              <w:adjustRightInd w:val="0"/>
              <w:jc w:val="center"/>
              <w:rPr>
                <w:color w:val="0070C0"/>
              </w:rPr>
            </w:pPr>
            <w:r w:rsidRPr="00402D81">
              <w:rPr>
                <w:color w:val="0070C0"/>
              </w:rPr>
              <w:t>120</w:t>
            </w:r>
          </w:p>
        </w:tc>
        <w:tc>
          <w:tcPr>
            <w:tcW w:w="567" w:type="dxa"/>
          </w:tcPr>
          <w:p w:rsidR="00542C8E" w:rsidRPr="00402D81" w:rsidRDefault="00542C8E" w:rsidP="00B5624B">
            <w:pPr>
              <w:widowControl w:val="0"/>
              <w:autoSpaceDE w:val="0"/>
              <w:autoSpaceDN w:val="0"/>
              <w:adjustRightInd w:val="0"/>
              <w:jc w:val="center"/>
              <w:rPr>
                <w:color w:val="0070C0"/>
              </w:rPr>
            </w:pPr>
            <w:r w:rsidRPr="00402D81">
              <w:rPr>
                <w:color w:val="0070C0"/>
              </w:rPr>
              <w:t>130</w:t>
            </w:r>
          </w:p>
        </w:tc>
        <w:tc>
          <w:tcPr>
            <w:tcW w:w="564" w:type="dxa"/>
            <w:gridSpan w:val="2"/>
          </w:tcPr>
          <w:p w:rsidR="00542C8E" w:rsidRPr="00402D81" w:rsidRDefault="00542C8E" w:rsidP="00B5624B">
            <w:pPr>
              <w:widowControl w:val="0"/>
              <w:autoSpaceDE w:val="0"/>
              <w:autoSpaceDN w:val="0"/>
              <w:adjustRightInd w:val="0"/>
              <w:jc w:val="center"/>
              <w:rPr>
                <w:color w:val="0070C0"/>
              </w:rPr>
            </w:pPr>
            <w:r w:rsidRPr="00402D81">
              <w:rPr>
                <w:color w:val="0070C0"/>
              </w:rPr>
              <w:t>-</w:t>
            </w:r>
          </w:p>
        </w:tc>
        <w:tc>
          <w:tcPr>
            <w:tcW w:w="284" w:type="dxa"/>
          </w:tcPr>
          <w:p w:rsidR="00542C8E" w:rsidRPr="00402D81" w:rsidRDefault="00542C8E" w:rsidP="00B5624B">
            <w:pPr>
              <w:widowControl w:val="0"/>
              <w:autoSpaceDE w:val="0"/>
              <w:autoSpaceDN w:val="0"/>
              <w:adjustRightInd w:val="0"/>
              <w:jc w:val="center"/>
              <w:rPr>
                <w:color w:val="0070C0"/>
                <w:highlight w:val="yellow"/>
              </w:rPr>
            </w:pPr>
          </w:p>
        </w:tc>
        <w:tc>
          <w:tcPr>
            <w:tcW w:w="283" w:type="dxa"/>
          </w:tcPr>
          <w:p w:rsidR="00542C8E" w:rsidRPr="00402D81" w:rsidRDefault="00542C8E" w:rsidP="00B5624B">
            <w:pPr>
              <w:widowControl w:val="0"/>
              <w:autoSpaceDE w:val="0"/>
              <w:autoSpaceDN w:val="0"/>
              <w:adjustRightInd w:val="0"/>
              <w:jc w:val="center"/>
              <w:rPr>
                <w:color w:val="0070C0"/>
                <w:highlight w:val="yellow"/>
              </w:rPr>
            </w:pP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highlight w:val="yellow"/>
              </w:rPr>
            </w:pPr>
          </w:p>
        </w:tc>
        <w:tc>
          <w:tcPr>
            <w:tcW w:w="1252" w:type="dxa"/>
            <w:vMerge/>
          </w:tcPr>
          <w:p w:rsidR="00542C8E" w:rsidRPr="00402D81" w:rsidRDefault="00542C8E" w:rsidP="00B5624B">
            <w:pPr>
              <w:widowControl w:val="0"/>
              <w:autoSpaceDE w:val="0"/>
              <w:autoSpaceDN w:val="0"/>
              <w:adjustRightInd w:val="0"/>
              <w:jc w:val="center"/>
              <w:rPr>
                <w:color w:val="0070C0"/>
                <w:highlight w:val="yellow"/>
              </w:rPr>
            </w:pPr>
          </w:p>
        </w:tc>
        <w:tc>
          <w:tcPr>
            <w:tcW w:w="880" w:type="dxa"/>
            <w:vMerge/>
          </w:tcPr>
          <w:p w:rsidR="00542C8E" w:rsidRPr="00402D81" w:rsidRDefault="00542C8E" w:rsidP="00B5624B">
            <w:pPr>
              <w:widowControl w:val="0"/>
              <w:autoSpaceDE w:val="0"/>
              <w:autoSpaceDN w:val="0"/>
              <w:adjustRightInd w:val="0"/>
              <w:jc w:val="center"/>
              <w:rPr>
                <w:color w:val="0070C0"/>
                <w:highlight w:val="yellow"/>
              </w:rPr>
            </w:pPr>
          </w:p>
        </w:tc>
        <w:tc>
          <w:tcPr>
            <w:tcW w:w="1549" w:type="dxa"/>
            <w:gridSpan w:val="3"/>
            <w:vMerge/>
          </w:tcPr>
          <w:p w:rsidR="00542C8E" w:rsidRPr="00402D81" w:rsidRDefault="00542C8E" w:rsidP="00B5624B">
            <w:pPr>
              <w:widowControl w:val="0"/>
              <w:autoSpaceDE w:val="0"/>
              <w:autoSpaceDN w:val="0"/>
              <w:adjustRightInd w:val="0"/>
              <w:jc w:val="center"/>
              <w:rPr>
                <w:color w:val="0070C0"/>
                <w:highlight w:val="yellow"/>
              </w:rPr>
            </w:pPr>
          </w:p>
        </w:tc>
        <w:tc>
          <w:tcPr>
            <w:tcW w:w="1134" w:type="dxa"/>
            <w:gridSpan w:val="5"/>
          </w:tcPr>
          <w:p w:rsidR="00542C8E" w:rsidRPr="00402D81" w:rsidRDefault="00542C8E" w:rsidP="00B5624B">
            <w:pPr>
              <w:widowControl w:val="0"/>
              <w:autoSpaceDE w:val="0"/>
              <w:autoSpaceDN w:val="0"/>
              <w:adjustRightInd w:val="0"/>
              <w:rPr>
                <w:color w:val="0070C0"/>
              </w:rPr>
            </w:pPr>
            <w:r w:rsidRPr="00402D81">
              <w:rPr>
                <w:color w:val="0070C0"/>
              </w:rPr>
              <w:t>250</w:t>
            </w:r>
          </w:p>
        </w:tc>
        <w:tc>
          <w:tcPr>
            <w:tcW w:w="571" w:type="dxa"/>
            <w:gridSpan w:val="2"/>
          </w:tcPr>
          <w:p w:rsidR="00542C8E" w:rsidRPr="00402D81" w:rsidRDefault="00542C8E" w:rsidP="00B5624B">
            <w:pPr>
              <w:widowControl w:val="0"/>
              <w:autoSpaceDE w:val="0"/>
              <w:autoSpaceDN w:val="0"/>
              <w:adjustRightInd w:val="0"/>
              <w:jc w:val="center"/>
              <w:rPr>
                <w:color w:val="0070C0"/>
              </w:rPr>
            </w:pPr>
            <w:r w:rsidRPr="00402D81">
              <w:rPr>
                <w:color w:val="0070C0"/>
              </w:rPr>
              <w:t>100</w:t>
            </w:r>
          </w:p>
        </w:tc>
        <w:tc>
          <w:tcPr>
            <w:tcW w:w="644" w:type="dxa"/>
            <w:gridSpan w:val="6"/>
          </w:tcPr>
          <w:p w:rsidR="00542C8E" w:rsidRPr="00402D81" w:rsidRDefault="00542C8E" w:rsidP="00B5624B">
            <w:pPr>
              <w:widowControl w:val="0"/>
              <w:autoSpaceDE w:val="0"/>
              <w:autoSpaceDN w:val="0"/>
              <w:adjustRightInd w:val="0"/>
              <w:jc w:val="center"/>
              <w:rPr>
                <w:color w:val="0070C0"/>
              </w:rPr>
            </w:pPr>
            <w:r w:rsidRPr="00402D81">
              <w:rPr>
                <w:color w:val="0070C0"/>
              </w:rPr>
              <w:t>105</w:t>
            </w:r>
          </w:p>
        </w:tc>
        <w:tc>
          <w:tcPr>
            <w:tcW w:w="567" w:type="dxa"/>
          </w:tcPr>
          <w:p w:rsidR="00542C8E" w:rsidRPr="00402D81" w:rsidRDefault="00542C8E" w:rsidP="00B5624B">
            <w:pPr>
              <w:widowControl w:val="0"/>
              <w:autoSpaceDE w:val="0"/>
              <w:autoSpaceDN w:val="0"/>
              <w:adjustRightInd w:val="0"/>
              <w:jc w:val="center"/>
              <w:rPr>
                <w:color w:val="0070C0"/>
              </w:rPr>
            </w:pPr>
            <w:r w:rsidRPr="00402D81">
              <w:rPr>
                <w:color w:val="0070C0"/>
              </w:rPr>
              <w:t>110</w:t>
            </w:r>
          </w:p>
        </w:tc>
        <w:tc>
          <w:tcPr>
            <w:tcW w:w="564" w:type="dxa"/>
            <w:gridSpan w:val="2"/>
          </w:tcPr>
          <w:p w:rsidR="00542C8E" w:rsidRPr="00402D81" w:rsidRDefault="00542C8E" w:rsidP="00B5624B">
            <w:pPr>
              <w:widowControl w:val="0"/>
              <w:autoSpaceDE w:val="0"/>
              <w:autoSpaceDN w:val="0"/>
              <w:adjustRightInd w:val="0"/>
              <w:jc w:val="center"/>
              <w:rPr>
                <w:color w:val="0070C0"/>
              </w:rPr>
            </w:pPr>
            <w:r w:rsidRPr="00402D81">
              <w:rPr>
                <w:color w:val="0070C0"/>
              </w:rPr>
              <w:t>115</w:t>
            </w:r>
          </w:p>
        </w:tc>
        <w:tc>
          <w:tcPr>
            <w:tcW w:w="284" w:type="dxa"/>
          </w:tcPr>
          <w:p w:rsidR="00542C8E" w:rsidRPr="00402D81" w:rsidRDefault="00542C8E" w:rsidP="00B5624B">
            <w:pPr>
              <w:widowControl w:val="0"/>
              <w:autoSpaceDE w:val="0"/>
              <w:autoSpaceDN w:val="0"/>
              <w:adjustRightInd w:val="0"/>
              <w:jc w:val="center"/>
              <w:rPr>
                <w:color w:val="0070C0"/>
                <w:highlight w:val="yellow"/>
              </w:rPr>
            </w:pPr>
          </w:p>
        </w:tc>
        <w:tc>
          <w:tcPr>
            <w:tcW w:w="283" w:type="dxa"/>
          </w:tcPr>
          <w:p w:rsidR="00542C8E" w:rsidRPr="00402D81" w:rsidRDefault="00542C8E" w:rsidP="00B5624B">
            <w:pPr>
              <w:widowControl w:val="0"/>
              <w:autoSpaceDE w:val="0"/>
              <w:autoSpaceDN w:val="0"/>
              <w:adjustRightInd w:val="0"/>
              <w:jc w:val="center"/>
              <w:rPr>
                <w:color w:val="0070C0"/>
                <w:highlight w:val="yellow"/>
              </w:rPr>
            </w:pP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highlight w:val="yellow"/>
              </w:rPr>
            </w:pPr>
          </w:p>
        </w:tc>
        <w:tc>
          <w:tcPr>
            <w:tcW w:w="1252" w:type="dxa"/>
            <w:vMerge/>
          </w:tcPr>
          <w:p w:rsidR="00542C8E" w:rsidRPr="00402D81" w:rsidRDefault="00542C8E" w:rsidP="00B5624B">
            <w:pPr>
              <w:widowControl w:val="0"/>
              <w:autoSpaceDE w:val="0"/>
              <w:autoSpaceDN w:val="0"/>
              <w:adjustRightInd w:val="0"/>
              <w:jc w:val="center"/>
              <w:rPr>
                <w:color w:val="0070C0"/>
                <w:highlight w:val="yellow"/>
              </w:rPr>
            </w:pPr>
          </w:p>
        </w:tc>
        <w:tc>
          <w:tcPr>
            <w:tcW w:w="880" w:type="dxa"/>
            <w:vMerge/>
          </w:tcPr>
          <w:p w:rsidR="00542C8E" w:rsidRPr="00402D81" w:rsidRDefault="00542C8E" w:rsidP="00B5624B">
            <w:pPr>
              <w:widowControl w:val="0"/>
              <w:autoSpaceDE w:val="0"/>
              <w:autoSpaceDN w:val="0"/>
              <w:adjustRightInd w:val="0"/>
              <w:jc w:val="center"/>
              <w:rPr>
                <w:color w:val="0070C0"/>
                <w:highlight w:val="yellow"/>
              </w:rPr>
            </w:pPr>
          </w:p>
        </w:tc>
        <w:tc>
          <w:tcPr>
            <w:tcW w:w="1549" w:type="dxa"/>
            <w:gridSpan w:val="3"/>
            <w:vMerge/>
          </w:tcPr>
          <w:p w:rsidR="00542C8E" w:rsidRPr="00402D81" w:rsidRDefault="00542C8E" w:rsidP="00B5624B">
            <w:pPr>
              <w:widowControl w:val="0"/>
              <w:autoSpaceDE w:val="0"/>
              <w:autoSpaceDN w:val="0"/>
              <w:adjustRightInd w:val="0"/>
              <w:jc w:val="center"/>
              <w:rPr>
                <w:color w:val="0070C0"/>
                <w:highlight w:val="yellow"/>
              </w:rPr>
            </w:pPr>
          </w:p>
        </w:tc>
        <w:tc>
          <w:tcPr>
            <w:tcW w:w="1134" w:type="dxa"/>
            <w:gridSpan w:val="5"/>
          </w:tcPr>
          <w:p w:rsidR="00542C8E" w:rsidRPr="00402D81" w:rsidRDefault="00542C8E" w:rsidP="00B5624B">
            <w:pPr>
              <w:widowControl w:val="0"/>
              <w:autoSpaceDE w:val="0"/>
              <w:autoSpaceDN w:val="0"/>
              <w:adjustRightInd w:val="0"/>
              <w:rPr>
                <w:color w:val="0070C0"/>
              </w:rPr>
            </w:pPr>
            <w:r w:rsidRPr="00402D81">
              <w:rPr>
                <w:color w:val="0070C0"/>
              </w:rPr>
              <w:t>400</w:t>
            </w:r>
          </w:p>
        </w:tc>
        <w:tc>
          <w:tcPr>
            <w:tcW w:w="571" w:type="dxa"/>
            <w:gridSpan w:val="2"/>
          </w:tcPr>
          <w:p w:rsidR="00542C8E" w:rsidRPr="00402D81" w:rsidRDefault="00542C8E" w:rsidP="00B5624B">
            <w:pPr>
              <w:widowControl w:val="0"/>
              <w:autoSpaceDE w:val="0"/>
              <w:autoSpaceDN w:val="0"/>
              <w:adjustRightInd w:val="0"/>
              <w:jc w:val="center"/>
              <w:rPr>
                <w:color w:val="0070C0"/>
              </w:rPr>
            </w:pPr>
            <w:r w:rsidRPr="00402D81">
              <w:rPr>
                <w:color w:val="0070C0"/>
              </w:rPr>
              <w:t>-</w:t>
            </w:r>
          </w:p>
        </w:tc>
        <w:tc>
          <w:tcPr>
            <w:tcW w:w="644" w:type="dxa"/>
            <w:gridSpan w:val="6"/>
          </w:tcPr>
          <w:p w:rsidR="00542C8E" w:rsidRPr="00402D81" w:rsidRDefault="00542C8E" w:rsidP="00B5624B">
            <w:pPr>
              <w:widowControl w:val="0"/>
              <w:autoSpaceDE w:val="0"/>
              <w:autoSpaceDN w:val="0"/>
              <w:adjustRightInd w:val="0"/>
              <w:jc w:val="center"/>
              <w:rPr>
                <w:color w:val="0070C0"/>
              </w:rPr>
            </w:pPr>
            <w:r w:rsidRPr="00402D81">
              <w:rPr>
                <w:color w:val="0070C0"/>
              </w:rPr>
              <w:t>90</w:t>
            </w:r>
          </w:p>
        </w:tc>
        <w:tc>
          <w:tcPr>
            <w:tcW w:w="567" w:type="dxa"/>
          </w:tcPr>
          <w:p w:rsidR="00542C8E" w:rsidRPr="00402D81" w:rsidRDefault="00542C8E" w:rsidP="00B5624B">
            <w:pPr>
              <w:widowControl w:val="0"/>
              <w:autoSpaceDE w:val="0"/>
              <w:autoSpaceDN w:val="0"/>
              <w:adjustRightInd w:val="0"/>
              <w:jc w:val="center"/>
              <w:rPr>
                <w:color w:val="0070C0"/>
              </w:rPr>
            </w:pPr>
            <w:r w:rsidRPr="00402D81">
              <w:rPr>
                <w:color w:val="0070C0"/>
              </w:rPr>
              <w:t>95</w:t>
            </w:r>
          </w:p>
        </w:tc>
        <w:tc>
          <w:tcPr>
            <w:tcW w:w="564" w:type="dxa"/>
            <w:gridSpan w:val="2"/>
          </w:tcPr>
          <w:p w:rsidR="00542C8E" w:rsidRPr="00402D81" w:rsidRDefault="00542C8E" w:rsidP="00B5624B">
            <w:pPr>
              <w:widowControl w:val="0"/>
              <w:autoSpaceDE w:val="0"/>
              <w:autoSpaceDN w:val="0"/>
              <w:adjustRightInd w:val="0"/>
              <w:jc w:val="center"/>
              <w:rPr>
                <w:color w:val="0070C0"/>
              </w:rPr>
            </w:pPr>
            <w:r w:rsidRPr="00402D81">
              <w:rPr>
                <w:color w:val="0070C0"/>
              </w:rPr>
              <w:t>100</w:t>
            </w:r>
          </w:p>
        </w:tc>
        <w:tc>
          <w:tcPr>
            <w:tcW w:w="284" w:type="dxa"/>
          </w:tcPr>
          <w:p w:rsidR="00542C8E" w:rsidRPr="00402D81" w:rsidRDefault="00542C8E" w:rsidP="00B5624B">
            <w:pPr>
              <w:widowControl w:val="0"/>
              <w:autoSpaceDE w:val="0"/>
              <w:autoSpaceDN w:val="0"/>
              <w:adjustRightInd w:val="0"/>
              <w:jc w:val="center"/>
              <w:rPr>
                <w:color w:val="0070C0"/>
                <w:highlight w:val="yellow"/>
              </w:rPr>
            </w:pPr>
          </w:p>
        </w:tc>
        <w:tc>
          <w:tcPr>
            <w:tcW w:w="283" w:type="dxa"/>
          </w:tcPr>
          <w:p w:rsidR="00542C8E" w:rsidRPr="00402D81" w:rsidRDefault="00542C8E" w:rsidP="00B5624B">
            <w:pPr>
              <w:widowControl w:val="0"/>
              <w:autoSpaceDE w:val="0"/>
              <w:autoSpaceDN w:val="0"/>
              <w:adjustRightInd w:val="0"/>
              <w:jc w:val="center"/>
              <w:rPr>
                <w:color w:val="0070C0"/>
                <w:highlight w:val="yellow"/>
              </w:rPr>
            </w:pP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highlight w:val="yellow"/>
              </w:rPr>
            </w:pPr>
          </w:p>
        </w:tc>
        <w:tc>
          <w:tcPr>
            <w:tcW w:w="1252" w:type="dxa"/>
            <w:vMerge/>
          </w:tcPr>
          <w:p w:rsidR="00542C8E" w:rsidRPr="00402D81" w:rsidRDefault="00542C8E" w:rsidP="00B5624B">
            <w:pPr>
              <w:widowControl w:val="0"/>
              <w:autoSpaceDE w:val="0"/>
              <w:autoSpaceDN w:val="0"/>
              <w:adjustRightInd w:val="0"/>
              <w:jc w:val="center"/>
              <w:rPr>
                <w:color w:val="0070C0"/>
                <w:highlight w:val="yellow"/>
              </w:rPr>
            </w:pPr>
          </w:p>
        </w:tc>
        <w:tc>
          <w:tcPr>
            <w:tcW w:w="880" w:type="dxa"/>
            <w:vMerge/>
          </w:tcPr>
          <w:p w:rsidR="00542C8E" w:rsidRPr="00402D81" w:rsidRDefault="00542C8E" w:rsidP="00B5624B">
            <w:pPr>
              <w:widowControl w:val="0"/>
              <w:autoSpaceDE w:val="0"/>
              <w:autoSpaceDN w:val="0"/>
              <w:adjustRightInd w:val="0"/>
              <w:jc w:val="center"/>
              <w:rPr>
                <w:color w:val="0070C0"/>
                <w:highlight w:val="yellow"/>
              </w:rPr>
            </w:pPr>
          </w:p>
        </w:tc>
        <w:tc>
          <w:tcPr>
            <w:tcW w:w="1549" w:type="dxa"/>
            <w:gridSpan w:val="3"/>
            <w:vMerge/>
          </w:tcPr>
          <w:p w:rsidR="00542C8E" w:rsidRPr="00402D81" w:rsidRDefault="00542C8E" w:rsidP="00B5624B">
            <w:pPr>
              <w:widowControl w:val="0"/>
              <w:autoSpaceDE w:val="0"/>
              <w:autoSpaceDN w:val="0"/>
              <w:adjustRightInd w:val="0"/>
              <w:jc w:val="center"/>
              <w:rPr>
                <w:color w:val="0070C0"/>
                <w:highlight w:val="yellow"/>
              </w:rPr>
            </w:pPr>
          </w:p>
        </w:tc>
        <w:tc>
          <w:tcPr>
            <w:tcW w:w="1134" w:type="dxa"/>
            <w:gridSpan w:val="5"/>
          </w:tcPr>
          <w:p w:rsidR="00542C8E" w:rsidRPr="00402D81" w:rsidRDefault="00542C8E" w:rsidP="00B5624B">
            <w:pPr>
              <w:widowControl w:val="0"/>
              <w:autoSpaceDE w:val="0"/>
              <w:autoSpaceDN w:val="0"/>
              <w:adjustRightInd w:val="0"/>
              <w:rPr>
                <w:color w:val="0070C0"/>
              </w:rPr>
            </w:pPr>
            <w:r w:rsidRPr="00402D81">
              <w:rPr>
                <w:color w:val="0070C0"/>
              </w:rPr>
              <w:t>600</w:t>
            </w:r>
          </w:p>
        </w:tc>
        <w:tc>
          <w:tcPr>
            <w:tcW w:w="571" w:type="dxa"/>
            <w:gridSpan w:val="2"/>
          </w:tcPr>
          <w:p w:rsidR="00542C8E" w:rsidRPr="00402D81" w:rsidRDefault="00542C8E" w:rsidP="00B5624B">
            <w:pPr>
              <w:widowControl w:val="0"/>
              <w:autoSpaceDE w:val="0"/>
              <w:autoSpaceDN w:val="0"/>
              <w:adjustRightInd w:val="0"/>
              <w:jc w:val="center"/>
              <w:rPr>
                <w:color w:val="0070C0"/>
              </w:rPr>
            </w:pPr>
            <w:r w:rsidRPr="00402D81">
              <w:rPr>
                <w:color w:val="0070C0"/>
              </w:rPr>
              <w:t>-</w:t>
            </w:r>
          </w:p>
        </w:tc>
        <w:tc>
          <w:tcPr>
            <w:tcW w:w="644" w:type="dxa"/>
            <w:gridSpan w:val="6"/>
          </w:tcPr>
          <w:p w:rsidR="00542C8E" w:rsidRPr="00402D81" w:rsidRDefault="00542C8E" w:rsidP="00B5624B">
            <w:pPr>
              <w:widowControl w:val="0"/>
              <w:autoSpaceDE w:val="0"/>
              <w:autoSpaceDN w:val="0"/>
              <w:adjustRightInd w:val="0"/>
              <w:jc w:val="center"/>
              <w:rPr>
                <w:color w:val="0070C0"/>
              </w:rPr>
            </w:pPr>
            <w:r w:rsidRPr="00402D81">
              <w:rPr>
                <w:color w:val="0070C0"/>
              </w:rPr>
              <w:t>80</w:t>
            </w:r>
          </w:p>
        </w:tc>
        <w:tc>
          <w:tcPr>
            <w:tcW w:w="567" w:type="dxa"/>
          </w:tcPr>
          <w:p w:rsidR="00542C8E" w:rsidRPr="00402D81" w:rsidRDefault="00542C8E" w:rsidP="00B5624B">
            <w:pPr>
              <w:widowControl w:val="0"/>
              <w:autoSpaceDE w:val="0"/>
              <w:autoSpaceDN w:val="0"/>
              <w:adjustRightInd w:val="0"/>
              <w:jc w:val="center"/>
              <w:rPr>
                <w:color w:val="0070C0"/>
              </w:rPr>
            </w:pPr>
            <w:r w:rsidRPr="00402D81">
              <w:rPr>
                <w:color w:val="0070C0"/>
              </w:rPr>
              <w:t>85</w:t>
            </w:r>
          </w:p>
        </w:tc>
        <w:tc>
          <w:tcPr>
            <w:tcW w:w="564" w:type="dxa"/>
            <w:gridSpan w:val="2"/>
          </w:tcPr>
          <w:p w:rsidR="00542C8E" w:rsidRPr="00402D81" w:rsidRDefault="00542C8E" w:rsidP="00B5624B">
            <w:pPr>
              <w:widowControl w:val="0"/>
              <w:autoSpaceDE w:val="0"/>
              <w:autoSpaceDN w:val="0"/>
              <w:adjustRightInd w:val="0"/>
              <w:jc w:val="center"/>
              <w:rPr>
                <w:color w:val="0070C0"/>
              </w:rPr>
            </w:pPr>
            <w:r w:rsidRPr="00402D81">
              <w:rPr>
                <w:color w:val="0070C0"/>
              </w:rPr>
              <w:t>90</w:t>
            </w:r>
          </w:p>
        </w:tc>
        <w:tc>
          <w:tcPr>
            <w:tcW w:w="284" w:type="dxa"/>
          </w:tcPr>
          <w:p w:rsidR="00542C8E" w:rsidRPr="00402D81" w:rsidRDefault="00542C8E" w:rsidP="00B5624B">
            <w:pPr>
              <w:widowControl w:val="0"/>
              <w:autoSpaceDE w:val="0"/>
              <w:autoSpaceDN w:val="0"/>
              <w:adjustRightInd w:val="0"/>
              <w:jc w:val="center"/>
              <w:rPr>
                <w:color w:val="0070C0"/>
                <w:highlight w:val="yellow"/>
              </w:rPr>
            </w:pPr>
          </w:p>
        </w:tc>
        <w:tc>
          <w:tcPr>
            <w:tcW w:w="283" w:type="dxa"/>
          </w:tcPr>
          <w:p w:rsidR="00542C8E" w:rsidRPr="00402D81" w:rsidRDefault="00542C8E" w:rsidP="00B5624B">
            <w:pPr>
              <w:widowControl w:val="0"/>
              <w:autoSpaceDE w:val="0"/>
              <w:autoSpaceDN w:val="0"/>
              <w:adjustRightInd w:val="0"/>
              <w:jc w:val="center"/>
              <w:rPr>
                <w:color w:val="0070C0"/>
                <w:highlight w:val="yellow"/>
              </w:rPr>
            </w:pP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highlight w:val="yellow"/>
              </w:rPr>
            </w:pPr>
          </w:p>
        </w:tc>
        <w:tc>
          <w:tcPr>
            <w:tcW w:w="1252" w:type="dxa"/>
            <w:vMerge/>
          </w:tcPr>
          <w:p w:rsidR="00542C8E" w:rsidRPr="00402D81" w:rsidRDefault="00542C8E" w:rsidP="00B5624B">
            <w:pPr>
              <w:widowControl w:val="0"/>
              <w:autoSpaceDE w:val="0"/>
              <w:autoSpaceDN w:val="0"/>
              <w:adjustRightInd w:val="0"/>
              <w:jc w:val="center"/>
              <w:rPr>
                <w:color w:val="0070C0"/>
                <w:highlight w:val="yellow"/>
              </w:rPr>
            </w:pPr>
          </w:p>
        </w:tc>
        <w:tc>
          <w:tcPr>
            <w:tcW w:w="880" w:type="dxa"/>
            <w:vMerge/>
          </w:tcPr>
          <w:p w:rsidR="00542C8E" w:rsidRPr="00402D81" w:rsidRDefault="00542C8E" w:rsidP="00B5624B">
            <w:pPr>
              <w:widowControl w:val="0"/>
              <w:autoSpaceDE w:val="0"/>
              <w:autoSpaceDN w:val="0"/>
              <w:adjustRightInd w:val="0"/>
              <w:jc w:val="center"/>
              <w:rPr>
                <w:color w:val="0070C0"/>
                <w:highlight w:val="yellow"/>
              </w:rPr>
            </w:pPr>
          </w:p>
        </w:tc>
        <w:tc>
          <w:tcPr>
            <w:tcW w:w="1549" w:type="dxa"/>
            <w:gridSpan w:val="3"/>
            <w:vMerge/>
          </w:tcPr>
          <w:p w:rsidR="00542C8E" w:rsidRPr="00402D81" w:rsidRDefault="00542C8E" w:rsidP="00B5624B">
            <w:pPr>
              <w:widowControl w:val="0"/>
              <w:autoSpaceDE w:val="0"/>
              <w:autoSpaceDN w:val="0"/>
              <w:adjustRightInd w:val="0"/>
              <w:jc w:val="center"/>
              <w:rPr>
                <w:color w:val="0070C0"/>
                <w:highlight w:val="yellow"/>
              </w:rPr>
            </w:pPr>
          </w:p>
        </w:tc>
        <w:tc>
          <w:tcPr>
            <w:tcW w:w="1134" w:type="dxa"/>
            <w:gridSpan w:val="5"/>
          </w:tcPr>
          <w:p w:rsidR="00542C8E" w:rsidRPr="00402D81" w:rsidRDefault="00542C8E" w:rsidP="00B5624B">
            <w:pPr>
              <w:widowControl w:val="0"/>
              <w:autoSpaceDE w:val="0"/>
              <w:autoSpaceDN w:val="0"/>
              <w:adjustRightInd w:val="0"/>
              <w:ind w:left="-108" w:right="-108"/>
              <w:rPr>
                <w:color w:val="0070C0"/>
                <w:highlight w:val="yellow"/>
              </w:rPr>
            </w:pPr>
            <w:r w:rsidRPr="00402D81">
              <w:rPr>
                <w:color w:val="0070C0"/>
              </w:rPr>
              <w:t>1000 и более</w:t>
            </w:r>
          </w:p>
        </w:tc>
        <w:tc>
          <w:tcPr>
            <w:tcW w:w="571" w:type="dxa"/>
            <w:gridSpan w:val="2"/>
          </w:tcPr>
          <w:p w:rsidR="00542C8E" w:rsidRPr="00402D81" w:rsidRDefault="00542C8E" w:rsidP="00B5624B">
            <w:pPr>
              <w:widowControl w:val="0"/>
              <w:autoSpaceDE w:val="0"/>
              <w:autoSpaceDN w:val="0"/>
              <w:adjustRightInd w:val="0"/>
              <w:jc w:val="center"/>
              <w:rPr>
                <w:color w:val="0070C0"/>
              </w:rPr>
            </w:pPr>
            <w:r w:rsidRPr="00402D81">
              <w:rPr>
                <w:color w:val="0070C0"/>
              </w:rPr>
              <w:t>-</w:t>
            </w:r>
          </w:p>
        </w:tc>
        <w:tc>
          <w:tcPr>
            <w:tcW w:w="644" w:type="dxa"/>
            <w:gridSpan w:val="6"/>
          </w:tcPr>
          <w:p w:rsidR="00542C8E" w:rsidRPr="00402D81" w:rsidRDefault="00542C8E" w:rsidP="00B5624B">
            <w:pPr>
              <w:widowControl w:val="0"/>
              <w:autoSpaceDE w:val="0"/>
              <w:autoSpaceDN w:val="0"/>
              <w:adjustRightInd w:val="0"/>
              <w:jc w:val="center"/>
              <w:rPr>
                <w:color w:val="0070C0"/>
              </w:rPr>
            </w:pPr>
            <w:r w:rsidRPr="00402D81">
              <w:rPr>
                <w:color w:val="0070C0"/>
              </w:rPr>
              <w:t>70</w:t>
            </w:r>
          </w:p>
        </w:tc>
        <w:tc>
          <w:tcPr>
            <w:tcW w:w="567" w:type="dxa"/>
          </w:tcPr>
          <w:p w:rsidR="00542C8E" w:rsidRPr="00402D81" w:rsidRDefault="00542C8E" w:rsidP="00B5624B">
            <w:pPr>
              <w:widowControl w:val="0"/>
              <w:autoSpaceDE w:val="0"/>
              <w:autoSpaceDN w:val="0"/>
              <w:adjustRightInd w:val="0"/>
              <w:jc w:val="center"/>
              <w:rPr>
                <w:color w:val="0070C0"/>
              </w:rPr>
            </w:pPr>
            <w:r w:rsidRPr="00402D81">
              <w:rPr>
                <w:color w:val="0070C0"/>
              </w:rPr>
              <w:t>75</w:t>
            </w:r>
          </w:p>
        </w:tc>
        <w:tc>
          <w:tcPr>
            <w:tcW w:w="564" w:type="dxa"/>
            <w:gridSpan w:val="2"/>
          </w:tcPr>
          <w:p w:rsidR="00542C8E" w:rsidRPr="00402D81" w:rsidRDefault="00542C8E" w:rsidP="00B5624B">
            <w:pPr>
              <w:widowControl w:val="0"/>
              <w:autoSpaceDE w:val="0"/>
              <w:autoSpaceDN w:val="0"/>
              <w:adjustRightInd w:val="0"/>
              <w:jc w:val="center"/>
              <w:rPr>
                <w:color w:val="0070C0"/>
              </w:rPr>
            </w:pPr>
            <w:r w:rsidRPr="00402D81">
              <w:rPr>
                <w:color w:val="0070C0"/>
              </w:rPr>
              <w:t>80</w:t>
            </w:r>
          </w:p>
        </w:tc>
        <w:tc>
          <w:tcPr>
            <w:tcW w:w="284" w:type="dxa"/>
          </w:tcPr>
          <w:p w:rsidR="00542C8E" w:rsidRPr="00402D81" w:rsidRDefault="00542C8E" w:rsidP="00B5624B">
            <w:pPr>
              <w:widowControl w:val="0"/>
              <w:autoSpaceDE w:val="0"/>
              <w:autoSpaceDN w:val="0"/>
              <w:adjustRightInd w:val="0"/>
              <w:jc w:val="center"/>
              <w:rPr>
                <w:color w:val="0070C0"/>
                <w:highlight w:val="yellow"/>
              </w:rPr>
            </w:pPr>
          </w:p>
        </w:tc>
        <w:tc>
          <w:tcPr>
            <w:tcW w:w="283" w:type="dxa"/>
          </w:tcPr>
          <w:p w:rsidR="00542C8E" w:rsidRPr="00402D81" w:rsidRDefault="00542C8E" w:rsidP="00B5624B">
            <w:pPr>
              <w:widowControl w:val="0"/>
              <w:autoSpaceDE w:val="0"/>
              <w:autoSpaceDN w:val="0"/>
              <w:adjustRightInd w:val="0"/>
              <w:jc w:val="center"/>
              <w:rPr>
                <w:color w:val="0070C0"/>
                <w:highlight w:val="yellow"/>
              </w:rPr>
            </w:pP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rPr>
                <w:color w:val="0070C0"/>
              </w:rPr>
            </w:pPr>
          </w:p>
        </w:tc>
        <w:tc>
          <w:tcPr>
            <w:tcW w:w="1252" w:type="dxa"/>
            <w:vMerge/>
          </w:tcPr>
          <w:p w:rsidR="00542C8E" w:rsidRPr="00402D81" w:rsidRDefault="00542C8E" w:rsidP="00B5624B">
            <w:pPr>
              <w:widowControl w:val="0"/>
              <w:autoSpaceDE w:val="0"/>
              <w:autoSpaceDN w:val="0"/>
              <w:adjustRightInd w:val="0"/>
              <w:rPr>
                <w:color w:val="0070C0"/>
              </w:rPr>
            </w:pPr>
          </w:p>
        </w:tc>
        <w:tc>
          <w:tcPr>
            <w:tcW w:w="880" w:type="dxa"/>
            <w:vMerge w:val="restart"/>
          </w:tcPr>
          <w:p w:rsidR="00542C8E" w:rsidRPr="00402D81" w:rsidRDefault="00542C8E" w:rsidP="00B5624B">
            <w:pPr>
              <w:widowControl w:val="0"/>
              <w:autoSpaceDE w:val="0"/>
              <w:autoSpaceDN w:val="0"/>
              <w:adjustRightInd w:val="0"/>
              <w:ind w:left="-82" w:right="-108"/>
              <w:rPr>
                <w:color w:val="0070C0"/>
              </w:rPr>
            </w:pPr>
            <w:r w:rsidRPr="00402D81">
              <w:rPr>
                <w:color w:val="0070C0"/>
              </w:rPr>
              <w:t>Расчет-ный показа-тель минима-льно допусти-мой площади террито-рии для размеще-ния объекта</w:t>
            </w:r>
          </w:p>
        </w:tc>
        <w:tc>
          <w:tcPr>
            <w:tcW w:w="1549" w:type="dxa"/>
            <w:gridSpan w:val="3"/>
            <w:vMerge w:val="restart"/>
          </w:tcPr>
          <w:p w:rsidR="00542C8E" w:rsidRPr="00402D81" w:rsidRDefault="00542C8E" w:rsidP="00B5624B">
            <w:pPr>
              <w:widowControl w:val="0"/>
              <w:autoSpaceDE w:val="0"/>
              <w:autoSpaceDN w:val="0"/>
              <w:adjustRightInd w:val="0"/>
              <w:ind w:left="-108" w:right="-108"/>
              <w:rPr>
                <w:color w:val="0070C0"/>
              </w:rPr>
            </w:pPr>
            <w:r w:rsidRPr="00402D81">
              <w:rPr>
                <w:color w:val="0070C0"/>
              </w:rPr>
              <w:t>Размер земельного участка для отдельно стоящих котельных в зависимости от мощности, га</w:t>
            </w:r>
          </w:p>
        </w:tc>
        <w:tc>
          <w:tcPr>
            <w:tcW w:w="1134" w:type="dxa"/>
            <w:gridSpan w:val="5"/>
            <w:vMerge w:val="restart"/>
            <w:vAlign w:val="center"/>
          </w:tcPr>
          <w:p w:rsidR="00542C8E" w:rsidRPr="00402D81" w:rsidRDefault="00542C8E" w:rsidP="00B5624B">
            <w:pPr>
              <w:widowControl w:val="0"/>
              <w:autoSpaceDE w:val="0"/>
              <w:autoSpaceDN w:val="0"/>
              <w:adjustRightInd w:val="0"/>
              <w:ind w:left="-103" w:right="-108"/>
              <w:jc w:val="center"/>
              <w:rPr>
                <w:color w:val="0070C0"/>
              </w:rPr>
            </w:pPr>
            <w:r w:rsidRPr="00402D81">
              <w:rPr>
                <w:color w:val="0070C0"/>
              </w:rPr>
              <w:t>Тепло-произ-води-тель-ность котельной, Гкал/ч (МВт)</w:t>
            </w:r>
          </w:p>
        </w:tc>
        <w:tc>
          <w:tcPr>
            <w:tcW w:w="2913" w:type="dxa"/>
            <w:gridSpan w:val="13"/>
          </w:tcPr>
          <w:p w:rsidR="00542C8E" w:rsidRPr="00402D81" w:rsidRDefault="00542C8E" w:rsidP="00B5624B">
            <w:pPr>
              <w:widowControl w:val="0"/>
              <w:autoSpaceDE w:val="0"/>
              <w:autoSpaceDN w:val="0"/>
              <w:adjustRightInd w:val="0"/>
              <w:rPr>
                <w:color w:val="0070C0"/>
              </w:rPr>
            </w:pPr>
            <w:r w:rsidRPr="00402D81">
              <w:rPr>
                <w:color w:val="0070C0"/>
              </w:rPr>
              <w:t>Размеры земельных участков, га, котельных, работающих</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49" w:type="dxa"/>
            <w:gridSpan w:val="3"/>
            <w:vMerge/>
          </w:tcPr>
          <w:p w:rsidR="00542C8E" w:rsidRPr="00402D81" w:rsidRDefault="00542C8E" w:rsidP="00B5624B">
            <w:pPr>
              <w:widowControl w:val="0"/>
              <w:autoSpaceDE w:val="0"/>
              <w:autoSpaceDN w:val="0"/>
              <w:adjustRightInd w:val="0"/>
              <w:jc w:val="center"/>
              <w:rPr>
                <w:color w:val="0070C0"/>
              </w:rPr>
            </w:pPr>
          </w:p>
        </w:tc>
        <w:tc>
          <w:tcPr>
            <w:tcW w:w="1134" w:type="dxa"/>
            <w:gridSpan w:val="5"/>
            <w:vMerge/>
          </w:tcPr>
          <w:p w:rsidR="00542C8E" w:rsidRPr="00402D81" w:rsidRDefault="00542C8E" w:rsidP="00B5624B">
            <w:pPr>
              <w:widowControl w:val="0"/>
              <w:autoSpaceDE w:val="0"/>
              <w:autoSpaceDN w:val="0"/>
              <w:adjustRightInd w:val="0"/>
              <w:jc w:val="center"/>
              <w:rPr>
                <w:color w:val="0070C0"/>
              </w:rPr>
            </w:pPr>
          </w:p>
        </w:tc>
        <w:tc>
          <w:tcPr>
            <w:tcW w:w="856" w:type="dxa"/>
            <w:gridSpan w:val="4"/>
          </w:tcPr>
          <w:p w:rsidR="00542C8E" w:rsidRPr="00402D81" w:rsidRDefault="00542C8E" w:rsidP="00B5624B">
            <w:pPr>
              <w:widowControl w:val="0"/>
              <w:autoSpaceDE w:val="0"/>
              <w:autoSpaceDN w:val="0"/>
              <w:adjustRightInd w:val="0"/>
              <w:rPr>
                <w:color w:val="0070C0"/>
              </w:rPr>
            </w:pPr>
            <w:r w:rsidRPr="00402D81">
              <w:rPr>
                <w:color w:val="0070C0"/>
              </w:rPr>
              <w:t>на твердом топливе</w:t>
            </w:r>
          </w:p>
        </w:tc>
        <w:tc>
          <w:tcPr>
            <w:tcW w:w="2057" w:type="dxa"/>
            <w:gridSpan w:val="9"/>
          </w:tcPr>
          <w:p w:rsidR="00542C8E" w:rsidRPr="00402D81" w:rsidRDefault="00542C8E" w:rsidP="00B5624B">
            <w:pPr>
              <w:widowControl w:val="0"/>
              <w:autoSpaceDE w:val="0"/>
              <w:autoSpaceDN w:val="0"/>
              <w:adjustRightInd w:val="0"/>
              <w:rPr>
                <w:color w:val="0070C0"/>
              </w:rPr>
            </w:pPr>
            <w:r w:rsidRPr="00402D81">
              <w:rPr>
                <w:color w:val="0070C0"/>
              </w:rPr>
              <w:t>на газомазутном топливе</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49" w:type="dxa"/>
            <w:gridSpan w:val="3"/>
            <w:vMerge/>
          </w:tcPr>
          <w:p w:rsidR="00542C8E" w:rsidRPr="00402D81" w:rsidRDefault="00542C8E" w:rsidP="00B5624B">
            <w:pPr>
              <w:widowControl w:val="0"/>
              <w:autoSpaceDE w:val="0"/>
              <w:autoSpaceDN w:val="0"/>
              <w:adjustRightInd w:val="0"/>
              <w:jc w:val="center"/>
              <w:rPr>
                <w:color w:val="0070C0"/>
              </w:rPr>
            </w:pPr>
          </w:p>
        </w:tc>
        <w:tc>
          <w:tcPr>
            <w:tcW w:w="1134" w:type="dxa"/>
            <w:gridSpan w:val="5"/>
          </w:tcPr>
          <w:p w:rsidR="00542C8E" w:rsidRPr="00402D81" w:rsidRDefault="00542C8E" w:rsidP="00B5624B">
            <w:pPr>
              <w:widowControl w:val="0"/>
              <w:autoSpaceDE w:val="0"/>
              <w:autoSpaceDN w:val="0"/>
              <w:adjustRightInd w:val="0"/>
              <w:rPr>
                <w:color w:val="0070C0"/>
              </w:rPr>
            </w:pPr>
            <w:r w:rsidRPr="00402D81">
              <w:rPr>
                <w:color w:val="0070C0"/>
              </w:rPr>
              <w:t>до 5</w:t>
            </w:r>
          </w:p>
        </w:tc>
        <w:tc>
          <w:tcPr>
            <w:tcW w:w="856" w:type="dxa"/>
            <w:gridSpan w:val="4"/>
          </w:tcPr>
          <w:p w:rsidR="00542C8E" w:rsidRPr="00402D81" w:rsidRDefault="00542C8E" w:rsidP="00B5624B">
            <w:pPr>
              <w:widowControl w:val="0"/>
              <w:autoSpaceDE w:val="0"/>
              <w:autoSpaceDN w:val="0"/>
              <w:adjustRightInd w:val="0"/>
              <w:rPr>
                <w:color w:val="0070C0"/>
              </w:rPr>
            </w:pPr>
            <w:r w:rsidRPr="00402D81">
              <w:rPr>
                <w:color w:val="0070C0"/>
              </w:rPr>
              <w:t>0,7</w:t>
            </w:r>
          </w:p>
        </w:tc>
        <w:tc>
          <w:tcPr>
            <w:tcW w:w="2057" w:type="dxa"/>
            <w:gridSpan w:val="9"/>
          </w:tcPr>
          <w:p w:rsidR="00542C8E" w:rsidRPr="00402D81" w:rsidRDefault="00542C8E" w:rsidP="00B5624B">
            <w:pPr>
              <w:widowControl w:val="0"/>
              <w:autoSpaceDE w:val="0"/>
              <w:autoSpaceDN w:val="0"/>
              <w:adjustRightInd w:val="0"/>
              <w:rPr>
                <w:color w:val="0070C0"/>
              </w:rPr>
            </w:pPr>
            <w:r w:rsidRPr="00402D81">
              <w:rPr>
                <w:color w:val="0070C0"/>
              </w:rPr>
              <w:t>0,7</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49" w:type="dxa"/>
            <w:gridSpan w:val="3"/>
            <w:vMerge/>
          </w:tcPr>
          <w:p w:rsidR="00542C8E" w:rsidRPr="00402D81" w:rsidRDefault="00542C8E" w:rsidP="00B5624B">
            <w:pPr>
              <w:widowControl w:val="0"/>
              <w:autoSpaceDE w:val="0"/>
              <w:autoSpaceDN w:val="0"/>
              <w:adjustRightInd w:val="0"/>
              <w:jc w:val="center"/>
              <w:rPr>
                <w:color w:val="0070C0"/>
              </w:rPr>
            </w:pPr>
          </w:p>
        </w:tc>
        <w:tc>
          <w:tcPr>
            <w:tcW w:w="1134" w:type="dxa"/>
            <w:gridSpan w:val="5"/>
          </w:tcPr>
          <w:p w:rsidR="00542C8E" w:rsidRPr="00402D81" w:rsidRDefault="00542C8E" w:rsidP="00B5624B">
            <w:pPr>
              <w:widowControl w:val="0"/>
              <w:autoSpaceDE w:val="0"/>
              <w:autoSpaceDN w:val="0"/>
              <w:adjustRightInd w:val="0"/>
              <w:ind w:left="-108" w:right="-108"/>
              <w:rPr>
                <w:color w:val="0070C0"/>
              </w:rPr>
            </w:pPr>
            <w:r w:rsidRPr="00402D81">
              <w:rPr>
                <w:color w:val="0070C0"/>
              </w:rPr>
              <w:t>св. 5 до 10 (св. 6 до 12)</w:t>
            </w:r>
          </w:p>
        </w:tc>
        <w:tc>
          <w:tcPr>
            <w:tcW w:w="856" w:type="dxa"/>
            <w:gridSpan w:val="4"/>
          </w:tcPr>
          <w:p w:rsidR="00542C8E" w:rsidRPr="00402D81" w:rsidRDefault="00542C8E" w:rsidP="00B5624B">
            <w:pPr>
              <w:widowControl w:val="0"/>
              <w:autoSpaceDE w:val="0"/>
              <w:autoSpaceDN w:val="0"/>
              <w:adjustRightInd w:val="0"/>
              <w:rPr>
                <w:color w:val="0070C0"/>
              </w:rPr>
            </w:pPr>
            <w:r w:rsidRPr="00402D81">
              <w:rPr>
                <w:color w:val="0070C0"/>
              </w:rPr>
              <w:t>1</w:t>
            </w:r>
          </w:p>
        </w:tc>
        <w:tc>
          <w:tcPr>
            <w:tcW w:w="2057" w:type="dxa"/>
            <w:gridSpan w:val="9"/>
          </w:tcPr>
          <w:p w:rsidR="00542C8E" w:rsidRPr="00402D81" w:rsidRDefault="00542C8E" w:rsidP="00B5624B">
            <w:pPr>
              <w:widowControl w:val="0"/>
              <w:autoSpaceDE w:val="0"/>
              <w:autoSpaceDN w:val="0"/>
              <w:adjustRightInd w:val="0"/>
              <w:rPr>
                <w:color w:val="0070C0"/>
              </w:rPr>
            </w:pPr>
            <w:r w:rsidRPr="00402D81">
              <w:rPr>
                <w:color w:val="0070C0"/>
              </w:rPr>
              <w:t>1</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49" w:type="dxa"/>
            <w:gridSpan w:val="3"/>
            <w:vMerge/>
          </w:tcPr>
          <w:p w:rsidR="00542C8E" w:rsidRPr="00402D81" w:rsidRDefault="00542C8E" w:rsidP="00B5624B">
            <w:pPr>
              <w:widowControl w:val="0"/>
              <w:autoSpaceDE w:val="0"/>
              <w:autoSpaceDN w:val="0"/>
              <w:adjustRightInd w:val="0"/>
              <w:jc w:val="center"/>
              <w:rPr>
                <w:color w:val="0070C0"/>
              </w:rPr>
            </w:pPr>
          </w:p>
        </w:tc>
        <w:tc>
          <w:tcPr>
            <w:tcW w:w="1134" w:type="dxa"/>
            <w:gridSpan w:val="5"/>
          </w:tcPr>
          <w:p w:rsidR="00542C8E" w:rsidRPr="00402D81" w:rsidRDefault="00542C8E" w:rsidP="00B5624B">
            <w:pPr>
              <w:widowControl w:val="0"/>
              <w:autoSpaceDE w:val="0"/>
              <w:autoSpaceDN w:val="0"/>
              <w:adjustRightInd w:val="0"/>
              <w:ind w:left="-108" w:right="-108"/>
              <w:rPr>
                <w:color w:val="0070C0"/>
              </w:rPr>
            </w:pPr>
            <w:r w:rsidRPr="00402D81">
              <w:rPr>
                <w:color w:val="0070C0"/>
              </w:rPr>
              <w:t>св. 10 до 50 (св. 12 до 58)</w:t>
            </w:r>
          </w:p>
        </w:tc>
        <w:tc>
          <w:tcPr>
            <w:tcW w:w="856" w:type="dxa"/>
            <w:gridSpan w:val="4"/>
          </w:tcPr>
          <w:p w:rsidR="00542C8E" w:rsidRPr="00402D81" w:rsidRDefault="00542C8E" w:rsidP="00B5624B">
            <w:pPr>
              <w:widowControl w:val="0"/>
              <w:autoSpaceDE w:val="0"/>
              <w:autoSpaceDN w:val="0"/>
              <w:adjustRightInd w:val="0"/>
              <w:rPr>
                <w:color w:val="0070C0"/>
              </w:rPr>
            </w:pPr>
            <w:r w:rsidRPr="00402D81">
              <w:rPr>
                <w:color w:val="0070C0"/>
              </w:rPr>
              <w:t>2</w:t>
            </w:r>
          </w:p>
        </w:tc>
        <w:tc>
          <w:tcPr>
            <w:tcW w:w="2057" w:type="dxa"/>
            <w:gridSpan w:val="9"/>
          </w:tcPr>
          <w:p w:rsidR="00542C8E" w:rsidRPr="00402D81" w:rsidRDefault="00542C8E" w:rsidP="00B5624B">
            <w:pPr>
              <w:widowControl w:val="0"/>
              <w:autoSpaceDE w:val="0"/>
              <w:autoSpaceDN w:val="0"/>
              <w:adjustRightInd w:val="0"/>
              <w:rPr>
                <w:color w:val="0070C0"/>
              </w:rPr>
            </w:pPr>
            <w:r w:rsidRPr="00402D81">
              <w:rPr>
                <w:color w:val="0070C0"/>
              </w:rPr>
              <w:t>1,5</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49" w:type="dxa"/>
            <w:gridSpan w:val="3"/>
            <w:vMerge/>
          </w:tcPr>
          <w:p w:rsidR="00542C8E" w:rsidRPr="00402D81" w:rsidRDefault="00542C8E" w:rsidP="00B5624B">
            <w:pPr>
              <w:widowControl w:val="0"/>
              <w:autoSpaceDE w:val="0"/>
              <w:autoSpaceDN w:val="0"/>
              <w:adjustRightInd w:val="0"/>
              <w:jc w:val="center"/>
              <w:rPr>
                <w:color w:val="0070C0"/>
              </w:rPr>
            </w:pPr>
          </w:p>
        </w:tc>
        <w:tc>
          <w:tcPr>
            <w:tcW w:w="1134" w:type="dxa"/>
            <w:gridSpan w:val="5"/>
          </w:tcPr>
          <w:p w:rsidR="00542C8E" w:rsidRPr="00402D81" w:rsidRDefault="00542C8E" w:rsidP="00B5624B">
            <w:pPr>
              <w:widowControl w:val="0"/>
              <w:autoSpaceDE w:val="0"/>
              <w:autoSpaceDN w:val="0"/>
              <w:adjustRightInd w:val="0"/>
              <w:ind w:left="-108" w:right="-108"/>
              <w:rPr>
                <w:color w:val="0070C0"/>
              </w:rPr>
            </w:pPr>
            <w:r w:rsidRPr="00402D81">
              <w:rPr>
                <w:color w:val="0070C0"/>
              </w:rPr>
              <w:t>св. 50 до 100 (св. 58 до 116)</w:t>
            </w:r>
          </w:p>
        </w:tc>
        <w:tc>
          <w:tcPr>
            <w:tcW w:w="856" w:type="dxa"/>
            <w:gridSpan w:val="4"/>
          </w:tcPr>
          <w:p w:rsidR="00542C8E" w:rsidRPr="00402D81" w:rsidRDefault="00542C8E" w:rsidP="00B5624B">
            <w:pPr>
              <w:widowControl w:val="0"/>
              <w:autoSpaceDE w:val="0"/>
              <w:autoSpaceDN w:val="0"/>
              <w:adjustRightInd w:val="0"/>
              <w:rPr>
                <w:color w:val="0070C0"/>
              </w:rPr>
            </w:pPr>
            <w:r w:rsidRPr="00402D81">
              <w:rPr>
                <w:color w:val="0070C0"/>
              </w:rPr>
              <w:t>3</w:t>
            </w:r>
          </w:p>
        </w:tc>
        <w:tc>
          <w:tcPr>
            <w:tcW w:w="2057" w:type="dxa"/>
            <w:gridSpan w:val="9"/>
          </w:tcPr>
          <w:p w:rsidR="00542C8E" w:rsidRPr="00402D81" w:rsidRDefault="00542C8E" w:rsidP="00B5624B">
            <w:pPr>
              <w:widowControl w:val="0"/>
              <w:autoSpaceDE w:val="0"/>
              <w:autoSpaceDN w:val="0"/>
              <w:adjustRightInd w:val="0"/>
              <w:rPr>
                <w:color w:val="0070C0"/>
              </w:rPr>
            </w:pPr>
            <w:r w:rsidRPr="00402D81">
              <w:rPr>
                <w:color w:val="0070C0"/>
              </w:rPr>
              <w:t>2,5</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49" w:type="dxa"/>
            <w:gridSpan w:val="3"/>
            <w:vMerge/>
          </w:tcPr>
          <w:p w:rsidR="00542C8E" w:rsidRPr="00402D81" w:rsidRDefault="00542C8E" w:rsidP="00B5624B">
            <w:pPr>
              <w:widowControl w:val="0"/>
              <w:autoSpaceDE w:val="0"/>
              <w:autoSpaceDN w:val="0"/>
              <w:adjustRightInd w:val="0"/>
              <w:jc w:val="center"/>
              <w:rPr>
                <w:color w:val="0070C0"/>
              </w:rPr>
            </w:pPr>
          </w:p>
        </w:tc>
        <w:tc>
          <w:tcPr>
            <w:tcW w:w="1134" w:type="dxa"/>
            <w:gridSpan w:val="5"/>
          </w:tcPr>
          <w:p w:rsidR="00542C8E" w:rsidRPr="00402D81" w:rsidRDefault="00542C8E" w:rsidP="00B5624B">
            <w:pPr>
              <w:widowControl w:val="0"/>
              <w:autoSpaceDE w:val="0"/>
              <w:autoSpaceDN w:val="0"/>
              <w:adjustRightInd w:val="0"/>
              <w:ind w:left="-108" w:right="-108"/>
              <w:rPr>
                <w:color w:val="0070C0"/>
              </w:rPr>
            </w:pPr>
            <w:r w:rsidRPr="00402D81">
              <w:rPr>
                <w:color w:val="0070C0"/>
              </w:rPr>
              <w:t>св. 100 до 200 (св. 16 до 233)</w:t>
            </w:r>
          </w:p>
        </w:tc>
        <w:tc>
          <w:tcPr>
            <w:tcW w:w="856" w:type="dxa"/>
            <w:gridSpan w:val="4"/>
          </w:tcPr>
          <w:p w:rsidR="00542C8E" w:rsidRPr="00402D81" w:rsidRDefault="00542C8E" w:rsidP="00B5624B">
            <w:pPr>
              <w:widowControl w:val="0"/>
              <w:autoSpaceDE w:val="0"/>
              <w:autoSpaceDN w:val="0"/>
              <w:adjustRightInd w:val="0"/>
              <w:rPr>
                <w:color w:val="0070C0"/>
              </w:rPr>
            </w:pPr>
            <w:r w:rsidRPr="00402D81">
              <w:rPr>
                <w:color w:val="0070C0"/>
              </w:rPr>
              <w:t>3,7</w:t>
            </w:r>
          </w:p>
        </w:tc>
        <w:tc>
          <w:tcPr>
            <w:tcW w:w="2057" w:type="dxa"/>
            <w:gridSpan w:val="9"/>
          </w:tcPr>
          <w:p w:rsidR="00542C8E" w:rsidRPr="00402D81" w:rsidRDefault="00542C8E" w:rsidP="00B5624B">
            <w:pPr>
              <w:widowControl w:val="0"/>
              <w:autoSpaceDE w:val="0"/>
              <w:autoSpaceDN w:val="0"/>
              <w:adjustRightInd w:val="0"/>
              <w:rPr>
                <w:color w:val="0070C0"/>
              </w:rPr>
            </w:pPr>
            <w:r w:rsidRPr="00402D81">
              <w:rPr>
                <w:color w:val="0070C0"/>
              </w:rPr>
              <w:t>3</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49" w:type="dxa"/>
            <w:gridSpan w:val="3"/>
            <w:vMerge/>
          </w:tcPr>
          <w:p w:rsidR="00542C8E" w:rsidRPr="00402D81" w:rsidRDefault="00542C8E" w:rsidP="00B5624B">
            <w:pPr>
              <w:widowControl w:val="0"/>
              <w:autoSpaceDE w:val="0"/>
              <w:autoSpaceDN w:val="0"/>
              <w:adjustRightInd w:val="0"/>
              <w:jc w:val="center"/>
              <w:rPr>
                <w:color w:val="0070C0"/>
              </w:rPr>
            </w:pPr>
          </w:p>
        </w:tc>
        <w:tc>
          <w:tcPr>
            <w:tcW w:w="1134" w:type="dxa"/>
            <w:gridSpan w:val="5"/>
          </w:tcPr>
          <w:p w:rsidR="00542C8E" w:rsidRPr="00402D81" w:rsidRDefault="00542C8E" w:rsidP="00B5624B">
            <w:pPr>
              <w:widowControl w:val="0"/>
              <w:autoSpaceDE w:val="0"/>
              <w:autoSpaceDN w:val="0"/>
              <w:adjustRightInd w:val="0"/>
              <w:ind w:left="-108" w:right="-108"/>
              <w:rPr>
                <w:color w:val="0070C0"/>
              </w:rPr>
            </w:pPr>
            <w:r w:rsidRPr="00402D81">
              <w:rPr>
                <w:color w:val="0070C0"/>
              </w:rPr>
              <w:t xml:space="preserve">св. 200 до </w:t>
            </w:r>
            <w:r w:rsidRPr="00402D81">
              <w:rPr>
                <w:color w:val="0070C0"/>
              </w:rPr>
              <w:lastRenderedPageBreak/>
              <w:t>400 (св. 233 до 466)</w:t>
            </w:r>
          </w:p>
        </w:tc>
        <w:tc>
          <w:tcPr>
            <w:tcW w:w="856" w:type="dxa"/>
            <w:gridSpan w:val="4"/>
          </w:tcPr>
          <w:p w:rsidR="00542C8E" w:rsidRPr="00402D81" w:rsidRDefault="00542C8E" w:rsidP="00B5624B">
            <w:pPr>
              <w:widowControl w:val="0"/>
              <w:autoSpaceDE w:val="0"/>
              <w:autoSpaceDN w:val="0"/>
              <w:adjustRightInd w:val="0"/>
              <w:rPr>
                <w:color w:val="0070C0"/>
              </w:rPr>
            </w:pPr>
            <w:r w:rsidRPr="00402D81">
              <w:rPr>
                <w:color w:val="0070C0"/>
              </w:rPr>
              <w:lastRenderedPageBreak/>
              <w:t>4,3</w:t>
            </w:r>
          </w:p>
        </w:tc>
        <w:tc>
          <w:tcPr>
            <w:tcW w:w="2057" w:type="dxa"/>
            <w:gridSpan w:val="9"/>
          </w:tcPr>
          <w:p w:rsidR="00542C8E" w:rsidRPr="00402D81" w:rsidRDefault="00542C8E" w:rsidP="00B5624B">
            <w:pPr>
              <w:widowControl w:val="0"/>
              <w:autoSpaceDE w:val="0"/>
              <w:autoSpaceDN w:val="0"/>
              <w:adjustRightInd w:val="0"/>
              <w:rPr>
                <w:color w:val="0070C0"/>
              </w:rPr>
            </w:pPr>
            <w:r w:rsidRPr="00402D81">
              <w:rPr>
                <w:color w:val="0070C0"/>
              </w:rPr>
              <w:t>3,5</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2132" w:type="dxa"/>
            <w:gridSpan w:val="2"/>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1549" w:type="dxa"/>
            <w:gridSpan w:val="3"/>
          </w:tcPr>
          <w:p w:rsidR="00542C8E" w:rsidRPr="00402D81" w:rsidRDefault="00542C8E" w:rsidP="00B5624B">
            <w:pPr>
              <w:widowControl w:val="0"/>
              <w:autoSpaceDE w:val="0"/>
              <w:autoSpaceDN w:val="0"/>
              <w:adjustRightInd w:val="0"/>
              <w:jc w:val="center"/>
              <w:rPr>
                <w:color w:val="0070C0"/>
              </w:rPr>
            </w:pPr>
            <w:r w:rsidRPr="00402D81">
              <w:rPr>
                <w:color w:val="0070C0"/>
              </w:rPr>
              <w:t>-</w:t>
            </w:r>
          </w:p>
        </w:tc>
        <w:tc>
          <w:tcPr>
            <w:tcW w:w="4047" w:type="dxa"/>
            <w:gridSpan w:val="18"/>
          </w:tcPr>
          <w:p w:rsidR="00542C8E" w:rsidRPr="00402D81" w:rsidRDefault="00542C8E" w:rsidP="00B5624B">
            <w:pPr>
              <w:widowControl w:val="0"/>
              <w:autoSpaceDE w:val="0"/>
              <w:autoSpaceDN w:val="0"/>
              <w:adjustRightInd w:val="0"/>
              <w:rPr>
                <w:color w:val="0070C0"/>
              </w:rPr>
            </w:pPr>
            <w:r w:rsidRPr="00402D81">
              <w:rPr>
                <w:color w:val="0070C0"/>
              </w:rPr>
              <w:t>не нормируется</w:t>
            </w:r>
          </w:p>
        </w:tc>
      </w:tr>
      <w:tr w:rsidR="00542C8E" w:rsidRPr="009173B1" w:rsidTr="00B5624B">
        <w:trPr>
          <w:gridAfter w:val="1"/>
          <w:wAfter w:w="32" w:type="dxa"/>
          <w:trHeight w:val="20"/>
          <w:jc w:val="center"/>
        </w:trPr>
        <w:tc>
          <w:tcPr>
            <w:tcW w:w="669" w:type="dxa"/>
            <w:vMerge w:val="restart"/>
          </w:tcPr>
          <w:p w:rsidR="00542C8E" w:rsidRPr="00402D81" w:rsidRDefault="00542C8E" w:rsidP="00B5624B">
            <w:pPr>
              <w:widowControl w:val="0"/>
              <w:autoSpaceDE w:val="0"/>
              <w:autoSpaceDN w:val="0"/>
              <w:adjustRightInd w:val="0"/>
              <w:ind w:right="-109"/>
              <w:jc w:val="center"/>
              <w:rPr>
                <w:color w:val="0070C0"/>
              </w:rPr>
            </w:pPr>
            <w:r>
              <w:rPr>
                <w:color w:val="0070C0"/>
              </w:rPr>
              <w:t>1</w:t>
            </w:r>
            <w:r w:rsidRPr="00402D81">
              <w:rPr>
                <w:color w:val="0070C0"/>
              </w:rPr>
              <w:t>.1.4</w:t>
            </w:r>
          </w:p>
        </w:tc>
        <w:tc>
          <w:tcPr>
            <w:tcW w:w="1552" w:type="dxa"/>
            <w:vMerge w:val="restart"/>
          </w:tcPr>
          <w:p w:rsidR="00542C8E" w:rsidRPr="00402D81" w:rsidRDefault="00542C8E" w:rsidP="00B5624B">
            <w:pPr>
              <w:widowControl w:val="0"/>
              <w:autoSpaceDE w:val="0"/>
              <w:autoSpaceDN w:val="0"/>
              <w:adjustRightInd w:val="0"/>
              <w:ind w:right="-109"/>
              <w:rPr>
                <w:color w:val="0070C0"/>
              </w:rPr>
            </w:pPr>
            <w:r w:rsidRPr="00402D81">
              <w:rPr>
                <w:color w:val="0070C0"/>
              </w:rPr>
              <w:t>Водозаборы,</w:t>
            </w:r>
          </w:p>
          <w:p w:rsidR="00542C8E" w:rsidRPr="00402D81" w:rsidRDefault="00542C8E" w:rsidP="00B5624B">
            <w:pPr>
              <w:widowControl w:val="0"/>
              <w:autoSpaceDE w:val="0"/>
              <w:autoSpaceDN w:val="0"/>
              <w:adjustRightInd w:val="0"/>
              <w:ind w:right="-109"/>
              <w:rPr>
                <w:color w:val="0070C0"/>
              </w:rPr>
            </w:pPr>
            <w:r w:rsidRPr="00402D81">
              <w:rPr>
                <w:color w:val="0070C0"/>
              </w:rPr>
              <w:t>станции водоподготов-ки (водопровод-ные очистные сооружения),</w:t>
            </w:r>
          </w:p>
          <w:p w:rsidR="00542C8E" w:rsidRPr="00402D81" w:rsidRDefault="00542C8E" w:rsidP="00B5624B">
            <w:pPr>
              <w:widowControl w:val="0"/>
              <w:autoSpaceDE w:val="0"/>
              <w:autoSpaceDN w:val="0"/>
              <w:adjustRightInd w:val="0"/>
              <w:ind w:right="-109"/>
              <w:rPr>
                <w:color w:val="0070C0"/>
              </w:rPr>
            </w:pPr>
            <w:r w:rsidRPr="00402D81">
              <w:rPr>
                <w:color w:val="0070C0"/>
              </w:rPr>
              <w:t>насосные станции,</w:t>
            </w:r>
          </w:p>
          <w:p w:rsidR="00542C8E" w:rsidRPr="00402D81" w:rsidRDefault="00542C8E" w:rsidP="00B5624B">
            <w:pPr>
              <w:widowControl w:val="0"/>
              <w:autoSpaceDE w:val="0"/>
              <w:autoSpaceDN w:val="0"/>
              <w:adjustRightInd w:val="0"/>
              <w:ind w:right="-109"/>
              <w:rPr>
                <w:color w:val="0070C0"/>
              </w:rPr>
            </w:pPr>
            <w:r w:rsidRPr="00402D81">
              <w:rPr>
                <w:color w:val="0070C0"/>
              </w:rPr>
              <w:t>резервуары,</w:t>
            </w:r>
          </w:p>
          <w:p w:rsidR="00542C8E" w:rsidRPr="00402D81" w:rsidRDefault="00542C8E" w:rsidP="00B5624B">
            <w:pPr>
              <w:widowControl w:val="0"/>
              <w:autoSpaceDE w:val="0"/>
              <w:autoSpaceDN w:val="0"/>
              <w:adjustRightInd w:val="0"/>
              <w:ind w:right="-109"/>
              <w:rPr>
                <w:color w:val="0070C0"/>
              </w:rPr>
            </w:pPr>
            <w:r w:rsidRPr="00402D81">
              <w:rPr>
                <w:color w:val="0070C0"/>
              </w:rPr>
              <w:t>водонапорные башни,</w:t>
            </w:r>
          </w:p>
          <w:p w:rsidR="00542C8E" w:rsidRPr="00402D81" w:rsidRDefault="00542C8E" w:rsidP="00B5624B">
            <w:pPr>
              <w:widowControl w:val="0"/>
              <w:autoSpaceDE w:val="0"/>
              <w:autoSpaceDN w:val="0"/>
              <w:adjustRightInd w:val="0"/>
              <w:ind w:right="-109"/>
              <w:rPr>
                <w:color w:val="0070C0"/>
              </w:rPr>
            </w:pPr>
            <w:r w:rsidRPr="00402D81">
              <w:rPr>
                <w:color w:val="0070C0"/>
              </w:rPr>
              <w:t>водопровод</w:t>
            </w:r>
          </w:p>
        </w:tc>
        <w:tc>
          <w:tcPr>
            <w:tcW w:w="1252" w:type="dxa"/>
            <w:vMerge w:val="restart"/>
          </w:tcPr>
          <w:p w:rsidR="00542C8E" w:rsidRPr="00402D81" w:rsidRDefault="00542C8E" w:rsidP="00B5624B">
            <w:pPr>
              <w:widowControl w:val="0"/>
              <w:autoSpaceDE w:val="0"/>
              <w:autoSpaceDN w:val="0"/>
              <w:adjustRightInd w:val="0"/>
              <w:ind w:left="-105" w:right="-109"/>
              <w:rPr>
                <w:color w:val="0070C0"/>
              </w:rPr>
            </w:pPr>
            <w:r w:rsidRPr="00402D81">
              <w:rPr>
                <w:color w:val="0070C0"/>
              </w:rPr>
              <w:t>Расчетные показатели минимально допусти-мого уровня обеспечен-ности</w:t>
            </w:r>
          </w:p>
        </w:tc>
        <w:tc>
          <w:tcPr>
            <w:tcW w:w="880" w:type="dxa"/>
            <w:vMerge w:val="restart"/>
          </w:tcPr>
          <w:p w:rsidR="00542C8E" w:rsidRPr="00402D81" w:rsidRDefault="00542C8E" w:rsidP="00B5624B">
            <w:pPr>
              <w:widowControl w:val="0"/>
              <w:autoSpaceDE w:val="0"/>
              <w:autoSpaceDN w:val="0"/>
              <w:adjustRightInd w:val="0"/>
              <w:ind w:left="-82" w:right="-109"/>
              <w:rPr>
                <w:color w:val="0070C0"/>
              </w:rPr>
            </w:pPr>
            <w:r w:rsidRPr="00402D81">
              <w:rPr>
                <w:color w:val="0070C0"/>
              </w:rPr>
              <w:t>Расчет-ный показа-тель минима-льно допусти-мого уровня мощности объекта</w:t>
            </w:r>
          </w:p>
        </w:tc>
        <w:tc>
          <w:tcPr>
            <w:tcW w:w="1549" w:type="dxa"/>
            <w:gridSpan w:val="3"/>
            <w:vMerge w:val="restart"/>
          </w:tcPr>
          <w:p w:rsidR="00542C8E" w:rsidRPr="00402D81" w:rsidRDefault="00542C8E" w:rsidP="00B5624B">
            <w:pPr>
              <w:widowControl w:val="0"/>
              <w:autoSpaceDE w:val="0"/>
              <w:autoSpaceDN w:val="0"/>
              <w:adjustRightInd w:val="0"/>
              <w:ind w:right="-109"/>
              <w:rPr>
                <w:color w:val="0070C0"/>
              </w:rPr>
            </w:pPr>
            <w:r w:rsidRPr="00402D81">
              <w:rPr>
                <w:color w:val="0070C0"/>
              </w:rPr>
              <w:t>Показатель удельного водопотребления, л/сут. на 1 чел.</w:t>
            </w:r>
          </w:p>
        </w:tc>
        <w:tc>
          <w:tcPr>
            <w:tcW w:w="1990" w:type="dxa"/>
            <w:gridSpan w:val="9"/>
          </w:tcPr>
          <w:p w:rsidR="00542C8E" w:rsidRPr="00402D81" w:rsidRDefault="00542C8E" w:rsidP="00B5624B">
            <w:pPr>
              <w:widowControl w:val="0"/>
              <w:autoSpaceDE w:val="0"/>
              <w:autoSpaceDN w:val="0"/>
              <w:adjustRightInd w:val="0"/>
              <w:ind w:right="-109"/>
              <w:rPr>
                <w:color w:val="0070C0"/>
              </w:rPr>
            </w:pPr>
            <w:r w:rsidRPr="00402D81">
              <w:rPr>
                <w:color w:val="0070C0"/>
              </w:rPr>
              <w:t>Степень благоустройства районов жилой застройки</w:t>
            </w:r>
          </w:p>
        </w:tc>
        <w:tc>
          <w:tcPr>
            <w:tcW w:w="2057" w:type="dxa"/>
            <w:gridSpan w:val="9"/>
          </w:tcPr>
          <w:p w:rsidR="00542C8E" w:rsidRPr="00402D81" w:rsidRDefault="00542C8E" w:rsidP="00B5624B">
            <w:pPr>
              <w:widowControl w:val="0"/>
              <w:autoSpaceDE w:val="0"/>
              <w:autoSpaceDN w:val="0"/>
              <w:adjustRightInd w:val="0"/>
              <w:ind w:left="-6" w:right="-3"/>
              <w:rPr>
                <w:color w:val="0070C0"/>
              </w:rPr>
            </w:pPr>
            <w:r w:rsidRPr="00402D81">
              <w:rPr>
                <w:color w:val="0070C0"/>
              </w:rPr>
              <w:t>Минимальная норма удельного хозяйственно-питьевого водопотребления на одного жителя среднесуточная (за год), л/сут. на человека</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49" w:type="dxa"/>
            <w:gridSpan w:val="3"/>
            <w:vMerge/>
          </w:tcPr>
          <w:p w:rsidR="00542C8E" w:rsidRPr="00402D81" w:rsidRDefault="00542C8E" w:rsidP="00B5624B">
            <w:pPr>
              <w:widowControl w:val="0"/>
              <w:autoSpaceDE w:val="0"/>
              <w:autoSpaceDN w:val="0"/>
              <w:adjustRightInd w:val="0"/>
              <w:jc w:val="center"/>
              <w:rPr>
                <w:color w:val="0070C0"/>
              </w:rPr>
            </w:pPr>
          </w:p>
        </w:tc>
        <w:tc>
          <w:tcPr>
            <w:tcW w:w="1990" w:type="dxa"/>
            <w:gridSpan w:val="9"/>
          </w:tcPr>
          <w:p w:rsidR="00542C8E" w:rsidRPr="00402D81" w:rsidRDefault="00542C8E" w:rsidP="00B5624B">
            <w:pPr>
              <w:widowControl w:val="0"/>
              <w:autoSpaceDE w:val="0"/>
              <w:autoSpaceDN w:val="0"/>
              <w:adjustRightInd w:val="0"/>
              <w:ind w:left="-108"/>
              <w:rPr>
                <w:color w:val="0070C0"/>
              </w:rPr>
            </w:pPr>
            <w:r w:rsidRPr="00402D81">
              <w:rPr>
                <w:color w:val="0070C0"/>
              </w:rPr>
              <w:t>Застройка зданиями, оборудованными внутренним водопроводом и канализацией, без ванн</w:t>
            </w:r>
          </w:p>
        </w:tc>
        <w:tc>
          <w:tcPr>
            <w:tcW w:w="2057" w:type="dxa"/>
            <w:gridSpan w:val="9"/>
          </w:tcPr>
          <w:p w:rsidR="00542C8E" w:rsidRPr="00402D81" w:rsidRDefault="00542C8E" w:rsidP="00B5624B">
            <w:pPr>
              <w:widowControl w:val="0"/>
              <w:autoSpaceDE w:val="0"/>
              <w:autoSpaceDN w:val="0"/>
              <w:adjustRightInd w:val="0"/>
              <w:rPr>
                <w:color w:val="0070C0"/>
              </w:rPr>
            </w:pPr>
            <w:r w:rsidRPr="00402D81">
              <w:rPr>
                <w:color w:val="0070C0"/>
              </w:rPr>
              <w:t>125</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49" w:type="dxa"/>
            <w:gridSpan w:val="3"/>
            <w:vMerge/>
          </w:tcPr>
          <w:p w:rsidR="00542C8E" w:rsidRPr="00402D81" w:rsidRDefault="00542C8E" w:rsidP="00B5624B">
            <w:pPr>
              <w:widowControl w:val="0"/>
              <w:autoSpaceDE w:val="0"/>
              <w:autoSpaceDN w:val="0"/>
              <w:adjustRightInd w:val="0"/>
              <w:jc w:val="center"/>
              <w:rPr>
                <w:color w:val="0070C0"/>
              </w:rPr>
            </w:pPr>
          </w:p>
        </w:tc>
        <w:tc>
          <w:tcPr>
            <w:tcW w:w="1990" w:type="dxa"/>
            <w:gridSpan w:val="9"/>
          </w:tcPr>
          <w:p w:rsidR="00542C8E" w:rsidRPr="00402D81" w:rsidRDefault="00542C8E" w:rsidP="00B5624B">
            <w:pPr>
              <w:widowControl w:val="0"/>
              <w:autoSpaceDE w:val="0"/>
              <w:autoSpaceDN w:val="0"/>
              <w:adjustRightInd w:val="0"/>
              <w:ind w:left="-108"/>
              <w:rPr>
                <w:color w:val="0070C0"/>
              </w:rPr>
            </w:pPr>
            <w:r w:rsidRPr="00402D81">
              <w:rPr>
                <w:color w:val="0070C0"/>
              </w:rPr>
              <w:t>Застройка зданиями, оборудованными внутренним водопроводом и канализацией, с ванными и местными водонагревателями</w:t>
            </w:r>
          </w:p>
        </w:tc>
        <w:tc>
          <w:tcPr>
            <w:tcW w:w="2057" w:type="dxa"/>
            <w:gridSpan w:val="9"/>
          </w:tcPr>
          <w:p w:rsidR="00542C8E" w:rsidRPr="00402D81" w:rsidRDefault="00542C8E" w:rsidP="00B5624B">
            <w:pPr>
              <w:widowControl w:val="0"/>
              <w:autoSpaceDE w:val="0"/>
              <w:autoSpaceDN w:val="0"/>
              <w:adjustRightInd w:val="0"/>
              <w:rPr>
                <w:color w:val="0070C0"/>
              </w:rPr>
            </w:pPr>
            <w:r w:rsidRPr="00402D81">
              <w:rPr>
                <w:color w:val="0070C0"/>
              </w:rPr>
              <w:t>160</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49" w:type="dxa"/>
            <w:gridSpan w:val="3"/>
            <w:vMerge/>
          </w:tcPr>
          <w:p w:rsidR="00542C8E" w:rsidRPr="00402D81" w:rsidRDefault="00542C8E" w:rsidP="00B5624B">
            <w:pPr>
              <w:widowControl w:val="0"/>
              <w:autoSpaceDE w:val="0"/>
              <w:autoSpaceDN w:val="0"/>
              <w:adjustRightInd w:val="0"/>
              <w:jc w:val="center"/>
              <w:rPr>
                <w:color w:val="0070C0"/>
              </w:rPr>
            </w:pPr>
          </w:p>
        </w:tc>
        <w:tc>
          <w:tcPr>
            <w:tcW w:w="1990" w:type="dxa"/>
            <w:gridSpan w:val="9"/>
          </w:tcPr>
          <w:p w:rsidR="00542C8E" w:rsidRPr="00402D81" w:rsidRDefault="00542C8E" w:rsidP="00B5624B">
            <w:pPr>
              <w:widowControl w:val="0"/>
              <w:autoSpaceDE w:val="0"/>
              <w:autoSpaceDN w:val="0"/>
              <w:adjustRightInd w:val="0"/>
              <w:ind w:left="-108"/>
              <w:rPr>
                <w:color w:val="0070C0"/>
              </w:rPr>
            </w:pPr>
            <w:r w:rsidRPr="00402D81">
              <w:rPr>
                <w:color w:val="0070C0"/>
              </w:rPr>
              <w:t>Застройка зданиями, оборудованными внутренним водопроводом и канализацией, с ванными и централизованным горячим водоснабжением</w:t>
            </w:r>
          </w:p>
        </w:tc>
        <w:tc>
          <w:tcPr>
            <w:tcW w:w="2057" w:type="dxa"/>
            <w:gridSpan w:val="9"/>
          </w:tcPr>
          <w:p w:rsidR="00542C8E" w:rsidRPr="00402D81" w:rsidRDefault="00542C8E" w:rsidP="00B5624B">
            <w:pPr>
              <w:widowControl w:val="0"/>
              <w:autoSpaceDE w:val="0"/>
              <w:autoSpaceDN w:val="0"/>
              <w:adjustRightInd w:val="0"/>
              <w:rPr>
                <w:color w:val="0070C0"/>
              </w:rPr>
            </w:pPr>
            <w:r w:rsidRPr="00402D81">
              <w:rPr>
                <w:color w:val="0070C0"/>
              </w:rPr>
              <w:t>220</w:t>
            </w:r>
          </w:p>
        </w:tc>
      </w:tr>
      <w:tr w:rsidR="00542C8E" w:rsidRPr="009173B1" w:rsidTr="00B5624B">
        <w:trPr>
          <w:gridAfter w:val="1"/>
          <w:wAfter w:w="32" w:type="dxa"/>
          <w:trHeight w:val="20"/>
          <w:jc w:val="center"/>
        </w:trPr>
        <w:tc>
          <w:tcPr>
            <w:tcW w:w="669" w:type="dxa"/>
            <w:vMerge w:val="restart"/>
          </w:tcPr>
          <w:p w:rsidR="00542C8E" w:rsidRPr="00402D81" w:rsidRDefault="00542C8E" w:rsidP="00B5624B">
            <w:pPr>
              <w:widowControl w:val="0"/>
              <w:autoSpaceDE w:val="0"/>
              <w:autoSpaceDN w:val="0"/>
              <w:adjustRightInd w:val="0"/>
              <w:rPr>
                <w:color w:val="0070C0"/>
              </w:rPr>
            </w:pPr>
          </w:p>
        </w:tc>
        <w:tc>
          <w:tcPr>
            <w:tcW w:w="1552" w:type="dxa"/>
            <w:vMerge w:val="restart"/>
          </w:tcPr>
          <w:p w:rsidR="00542C8E" w:rsidRPr="00402D81" w:rsidRDefault="00542C8E" w:rsidP="00B5624B">
            <w:pPr>
              <w:widowControl w:val="0"/>
              <w:autoSpaceDE w:val="0"/>
              <w:autoSpaceDN w:val="0"/>
              <w:adjustRightInd w:val="0"/>
              <w:rPr>
                <w:color w:val="0070C0"/>
              </w:rPr>
            </w:pPr>
          </w:p>
        </w:tc>
        <w:tc>
          <w:tcPr>
            <w:tcW w:w="1252" w:type="dxa"/>
            <w:vMerge w:val="restart"/>
          </w:tcPr>
          <w:p w:rsidR="00542C8E" w:rsidRPr="00402D81" w:rsidRDefault="00542C8E" w:rsidP="00B5624B">
            <w:pPr>
              <w:widowControl w:val="0"/>
              <w:autoSpaceDE w:val="0"/>
              <w:autoSpaceDN w:val="0"/>
              <w:adjustRightInd w:val="0"/>
              <w:rPr>
                <w:color w:val="0070C0"/>
              </w:rPr>
            </w:pPr>
          </w:p>
        </w:tc>
        <w:tc>
          <w:tcPr>
            <w:tcW w:w="880" w:type="dxa"/>
            <w:vMerge w:val="restart"/>
          </w:tcPr>
          <w:p w:rsidR="00542C8E" w:rsidRPr="00402D81" w:rsidRDefault="00542C8E" w:rsidP="00B5624B">
            <w:pPr>
              <w:widowControl w:val="0"/>
              <w:autoSpaceDE w:val="0"/>
              <w:autoSpaceDN w:val="0"/>
              <w:adjustRightInd w:val="0"/>
              <w:ind w:left="-82" w:right="-100"/>
              <w:rPr>
                <w:color w:val="0070C0"/>
              </w:rPr>
            </w:pPr>
            <w:r w:rsidRPr="00402D81">
              <w:rPr>
                <w:color w:val="0070C0"/>
              </w:rPr>
              <w:t xml:space="preserve">Расчет-ный показа-тель минима-льно </w:t>
            </w:r>
            <w:r w:rsidRPr="00402D81">
              <w:rPr>
                <w:color w:val="0070C0"/>
              </w:rPr>
              <w:lastRenderedPageBreak/>
              <w:t>допусти-мой площади терри-тории для размеще-ния объекта</w:t>
            </w:r>
          </w:p>
        </w:tc>
        <w:tc>
          <w:tcPr>
            <w:tcW w:w="1555" w:type="dxa"/>
            <w:gridSpan w:val="4"/>
            <w:vMerge w:val="restart"/>
          </w:tcPr>
          <w:p w:rsidR="00542C8E" w:rsidRPr="00402D81" w:rsidRDefault="00542C8E" w:rsidP="00B5624B">
            <w:pPr>
              <w:widowControl w:val="0"/>
              <w:autoSpaceDE w:val="0"/>
              <w:autoSpaceDN w:val="0"/>
              <w:adjustRightInd w:val="0"/>
              <w:ind w:left="-17" w:right="-113"/>
              <w:rPr>
                <w:color w:val="0070C0"/>
              </w:rPr>
            </w:pPr>
            <w:r w:rsidRPr="00402D81">
              <w:rPr>
                <w:color w:val="0070C0"/>
              </w:rPr>
              <w:lastRenderedPageBreak/>
              <w:t>Размер земельного участка для размещения станций водоподготов</w:t>
            </w:r>
            <w:r w:rsidRPr="00402D81">
              <w:rPr>
                <w:color w:val="0070C0"/>
              </w:rPr>
              <w:lastRenderedPageBreak/>
              <w:t xml:space="preserve">ки в зависимости от их </w:t>
            </w:r>
            <w:r w:rsidRPr="00402D81">
              <w:rPr>
                <w:color w:val="0070C0"/>
                <w:spacing w:val="-6"/>
              </w:rPr>
              <w:t>производите-льности</w:t>
            </w:r>
            <w:r w:rsidRPr="00402D81">
              <w:rPr>
                <w:color w:val="0070C0"/>
              </w:rPr>
              <w:t>, следует принимать по проекту, но не более, га</w:t>
            </w:r>
          </w:p>
        </w:tc>
        <w:tc>
          <w:tcPr>
            <w:tcW w:w="1984" w:type="dxa"/>
            <w:gridSpan w:val="8"/>
          </w:tcPr>
          <w:p w:rsidR="00542C8E" w:rsidRPr="00402D81" w:rsidRDefault="00542C8E" w:rsidP="00B5624B">
            <w:pPr>
              <w:widowControl w:val="0"/>
              <w:autoSpaceDE w:val="0"/>
              <w:autoSpaceDN w:val="0"/>
              <w:adjustRightInd w:val="0"/>
              <w:rPr>
                <w:color w:val="0070C0"/>
              </w:rPr>
            </w:pPr>
            <w:r w:rsidRPr="00402D81">
              <w:rPr>
                <w:color w:val="0070C0"/>
              </w:rPr>
              <w:lastRenderedPageBreak/>
              <w:t>Производительность станций водоподготовки, тыс. куб. м/сут.</w:t>
            </w:r>
          </w:p>
        </w:tc>
        <w:tc>
          <w:tcPr>
            <w:tcW w:w="2057" w:type="dxa"/>
            <w:gridSpan w:val="9"/>
          </w:tcPr>
          <w:p w:rsidR="00542C8E" w:rsidRPr="00402D81" w:rsidRDefault="00542C8E" w:rsidP="00B5624B">
            <w:pPr>
              <w:widowControl w:val="0"/>
              <w:autoSpaceDE w:val="0"/>
              <w:autoSpaceDN w:val="0"/>
              <w:adjustRightInd w:val="0"/>
              <w:rPr>
                <w:color w:val="0070C0"/>
              </w:rPr>
            </w:pPr>
            <w:r w:rsidRPr="00402D81">
              <w:rPr>
                <w:color w:val="0070C0"/>
              </w:rPr>
              <w:t>Размер земельного участка, га</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55" w:type="dxa"/>
            <w:gridSpan w:val="4"/>
            <w:vMerge/>
          </w:tcPr>
          <w:p w:rsidR="00542C8E" w:rsidRPr="00402D81" w:rsidRDefault="00542C8E" w:rsidP="00B5624B">
            <w:pPr>
              <w:widowControl w:val="0"/>
              <w:autoSpaceDE w:val="0"/>
              <w:autoSpaceDN w:val="0"/>
              <w:adjustRightInd w:val="0"/>
              <w:jc w:val="center"/>
              <w:rPr>
                <w:color w:val="0070C0"/>
              </w:rPr>
            </w:pPr>
          </w:p>
        </w:tc>
        <w:tc>
          <w:tcPr>
            <w:tcW w:w="1984" w:type="dxa"/>
            <w:gridSpan w:val="8"/>
          </w:tcPr>
          <w:p w:rsidR="00542C8E" w:rsidRPr="00402D81" w:rsidRDefault="00542C8E" w:rsidP="00B5624B">
            <w:pPr>
              <w:widowControl w:val="0"/>
              <w:autoSpaceDE w:val="0"/>
              <w:autoSpaceDN w:val="0"/>
              <w:adjustRightInd w:val="0"/>
              <w:rPr>
                <w:color w:val="0070C0"/>
              </w:rPr>
            </w:pPr>
            <w:r w:rsidRPr="00402D81">
              <w:rPr>
                <w:color w:val="0070C0"/>
              </w:rPr>
              <w:t>До 0,1</w:t>
            </w:r>
          </w:p>
        </w:tc>
        <w:tc>
          <w:tcPr>
            <w:tcW w:w="2057" w:type="dxa"/>
            <w:gridSpan w:val="9"/>
          </w:tcPr>
          <w:p w:rsidR="00542C8E" w:rsidRPr="00402D81" w:rsidRDefault="00542C8E" w:rsidP="00B5624B">
            <w:pPr>
              <w:widowControl w:val="0"/>
              <w:autoSpaceDE w:val="0"/>
              <w:autoSpaceDN w:val="0"/>
              <w:adjustRightInd w:val="0"/>
              <w:rPr>
                <w:color w:val="0070C0"/>
              </w:rPr>
            </w:pPr>
            <w:r w:rsidRPr="00402D81">
              <w:rPr>
                <w:color w:val="0070C0"/>
              </w:rPr>
              <w:t>0,1</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55" w:type="dxa"/>
            <w:gridSpan w:val="4"/>
            <w:vMerge/>
          </w:tcPr>
          <w:p w:rsidR="00542C8E" w:rsidRPr="00402D81" w:rsidRDefault="00542C8E" w:rsidP="00B5624B">
            <w:pPr>
              <w:widowControl w:val="0"/>
              <w:autoSpaceDE w:val="0"/>
              <w:autoSpaceDN w:val="0"/>
              <w:adjustRightInd w:val="0"/>
              <w:jc w:val="center"/>
              <w:rPr>
                <w:color w:val="0070C0"/>
              </w:rPr>
            </w:pPr>
          </w:p>
        </w:tc>
        <w:tc>
          <w:tcPr>
            <w:tcW w:w="1984" w:type="dxa"/>
            <w:gridSpan w:val="8"/>
          </w:tcPr>
          <w:p w:rsidR="00542C8E" w:rsidRPr="00402D81" w:rsidRDefault="00542C8E" w:rsidP="00B5624B">
            <w:pPr>
              <w:widowControl w:val="0"/>
              <w:autoSpaceDE w:val="0"/>
              <w:autoSpaceDN w:val="0"/>
              <w:adjustRightInd w:val="0"/>
              <w:rPr>
                <w:color w:val="0070C0"/>
              </w:rPr>
            </w:pPr>
            <w:r w:rsidRPr="00402D81">
              <w:rPr>
                <w:color w:val="0070C0"/>
              </w:rPr>
              <w:t>Свыше 0,1 до 0,2</w:t>
            </w:r>
          </w:p>
        </w:tc>
        <w:tc>
          <w:tcPr>
            <w:tcW w:w="2057" w:type="dxa"/>
            <w:gridSpan w:val="9"/>
          </w:tcPr>
          <w:p w:rsidR="00542C8E" w:rsidRPr="00402D81" w:rsidRDefault="00542C8E" w:rsidP="00B5624B">
            <w:pPr>
              <w:widowControl w:val="0"/>
              <w:autoSpaceDE w:val="0"/>
              <w:autoSpaceDN w:val="0"/>
              <w:adjustRightInd w:val="0"/>
              <w:rPr>
                <w:color w:val="0070C0"/>
              </w:rPr>
            </w:pPr>
            <w:r w:rsidRPr="00402D81">
              <w:rPr>
                <w:color w:val="0070C0"/>
              </w:rPr>
              <w:t>0,25</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55" w:type="dxa"/>
            <w:gridSpan w:val="4"/>
            <w:vMerge/>
          </w:tcPr>
          <w:p w:rsidR="00542C8E" w:rsidRPr="00402D81" w:rsidRDefault="00542C8E" w:rsidP="00B5624B">
            <w:pPr>
              <w:widowControl w:val="0"/>
              <w:autoSpaceDE w:val="0"/>
              <w:autoSpaceDN w:val="0"/>
              <w:adjustRightInd w:val="0"/>
              <w:jc w:val="center"/>
              <w:rPr>
                <w:color w:val="0070C0"/>
              </w:rPr>
            </w:pPr>
          </w:p>
        </w:tc>
        <w:tc>
          <w:tcPr>
            <w:tcW w:w="1984" w:type="dxa"/>
            <w:gridSpan w:val="8"/>
          </w:tcPr>
          <w:p w:rsidR="00542C8E" w:rsidRPr="00402D81" w:rsidRDefault="00542C8E" w:rsidP="00B5624B">
            <w:pPr>
              <w:widowControl w:val="0"/>
              <w:autoSpaceDE w:val="0"/>
              <w:autoSpaceDN w:val="0"/>
              <w:adjustRightInd w:val="0"/>
              <w:rPr>
                <w:color w:val="0070C0"/>
              </w:rPr>
            </w:pPr>
            <w:r w:rsidRPr="00402D81">
              <w:rPr>
                <w:color w:val="0070C0"/>
              </w:rPr>
              <w:t>Свыше 0,2 до 0,4</w:t>
            </w:r>
          </w:p>
        </w:tc>
        <w:tc>
          <w:tcPr>
            <w:tcW w:w="2057" w:type="dxa"/>
            <w:gridSpan w:val="9"/>
          </w:tcPr>
          <w:p w:rsidR="00542C8E" w:rsidRPr="00402D81" w:rsidRDefault="00542C8E" w:rsidP="00B5624B">
            <w:pPr>
              <w:widowControl w:val="0"/>
              <w:autoSpaceDE w:val="0"/>
              <w:autoSpaceDN w:val="0"/>
              <w:adjustRightInd w:val="0"/>
              <w:rPr>
                <w:color w:val="0070C0"/>
              </w:rPr>
            </w:pPr>
            <w:r w:rsidRPr="00402D81">
              <w:rPr>
                <w:color w:val="0070C0"/>
              </w:rPr>
              <w:t>0,4</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55" w:type="dxa"/>
            <w:gridSpan w:val="4"/>
            <w:vMerge/>
          </w:tcPr>
          <w:p w:rsidR="00542C8E" w:rsidRPr="00402D81" w:rsidRDefault="00542C8E" w:rsidP="00B5624B">
            <w:pPr>
              <w:widowControl w:val="0"/>
              <w:autoSpaceDE w:val="0"/>
              <w:autoSpaceDN w:val="0"/>
              <w:adjustRightInd w:val="0"/>
              <w:jc w:val="center"/>
              <w:rPr>
                <w:color w:val="0070C0"/>
              </w:rPr>
            </w:pPr>
          </w:p>
        </w:tc>
        <w:tc>
          <w:tcPr>
            <w:tcW w:w="1984" w:type="dxa"/>
            <w:gridSpan w:val="8"/>
          </w:tcPr>
          <w:p w:rsidR="00542C8E" w:rsidRPr="00402D81" w:rsidRDefault="00542C8E" w:rsidP="00B5624B">
            <w:pPr>
              <w:widowControl w:val="0"/>
              <w:autoSpaceDE w:val="0"/>
              <w:autoSpaceDN w:val="0"/>
              <w:adjustRightInd w:val="0"/>
              <w:rPr>
                <w:color w:val="0070C0"/>
              </w:rPr>
            </w:pPr>
            <w:r w:rsidRPr="00402D81">
              <w:rPr>
                <w:color w:val="0070C0"/>
              </w:rPr>
              <w:t>Свыше 0,4 до 0,8</w:t>
            </w:r>
          </w:p>
        </w:tc>
        <w:tc>
          <w:tcPr>
            <w:tcW w:w="2057" w:type="dxa"/>
            <w:gridSpan w:val="9"/>
          </w:tcPr>
          <w:p w:rsidR="00542C8E" w:rsidRPr="00402D81" w:rsidRDefault="00542C8E" w:rsidP="00B5624B">
            <w:pPr>
              <w:widowControl w:val="0"/>
              <w:autoSpaceDE w:val="0"/>
              <w:autoSpaceDN w:val="0"/>
              <w:adjustRightInd w:val="0"/>
              <w:rPr>
                <w:color w:val="0070C0"/>
              </w:rPr>
            </w:pPr>
            <w:r w:rsidRPr="00402D81">
              <w:rPr>
                <w:color w:val="0070C0"/>
              </w:rPr>
              <w:t>1</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55" w:type="dxa"/>
            <w:gridSpan w:val="4"/>
            <w:vMerge/>
          </w:tcPr>
          <w:p w:rsidR="00542C8E" w:rsidRPr="00402D81" w:rsidRDefault="00542C8E" w:rsidP="00B5624B">
            <w:pPr>
              <w:widowControl w:val="0"/>
              <w:autoSpaceDE w:val="0"/>
              <w:autoSpaceDN w:val="0"/>
              <w:adjustRightInd w:val="0"/>
              <w:jc w:val="center"/>
              <w:rPr>
                <w:color w:val="0070C0"/>
              </w:rPr>
            </w:pPr>
          </w:p>
        </w:tc>
        <w:tc>
          <w:tcPr>
            <w:tcW w:w="1984" w:type="dxa"/>
            <w:gridSpan w:val="8"/>
          </w:tcPr>
          <w:p w:rsidR="00542C8E" w:rsidRPr="00402D81" w:rsidRDefault="00542C8E" w:rsidP="00B5624B">
            <w:pPr>
              <w:widowControl w:val="0"/>
              <w:autoSpaceDE w:val="0"/>
              <w:autoSpaceDN w:val="0"/>
              <w:adjustRightInd w:val="0"/>
              <w:rPr>
                <w:color w:val="0070C0"/>
              </w:rPr>
            </w:pPr>
            <w:r w:rsidRPr="00402D81">
              <w:rPr>
                <w:color w:val="0070C0"/>
              </w:rPr>
              <w:t>Свыше 0,8 до 12</w:t>
            </w:r>
          </w:p>
        </w:tc>
        <w:tc>
          <w:tcPr>
            <w:tcW w:w="2057" w:type="dxa"/>
            <w:gridSpan w:val="9"/>
          </w:tcPr>
          <w:p w:rsidR="00542C8E" w:rsidRPr="00402D81" w:rsidRDefault="00542C8E" w:rsidP="00B5624B">
            <w:pPr>
              <w:widowControl w:val="0"/>
              <w:autoSpaceDE w:val="0"/>
              <w:autoSpaceDN w:val="0"/>
              <w:adjustRightInd w:val="0"/>
              <w:rPr>
                <w:color w:val="0070C0"/>
              </w:rPr>
            </w:pPr>
            <w:r w:rsidRPr="00402D81">
              <w:rPr>
                <w:color w:val="0070C0"/>
              </w:rPr>
              <w:t>2</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55" w:type="dxa"/>
            <w:gridSpan w:val="4"/>
            <w:vMerge/>
          </w:tcPr>
          <w:p w:rsidR="00542C8E" w:rsidRPr="00402D81" w:rsidRDefault="00542C8E" w:rsidP="00B5624B">
            <w:pPr>
              <w:widowControl w:val="0"/>
              <w:autoSpaceDE w:val="0"/>
              <w:autoSpaceDN w:val="0"/>
              <w:adjustRightInd w:val="0"/>
              <w:jc w:val="center"/>
              <w:rPr>
                <w:color w:val="0070C0"/>
              </w:rPr>
            </w:pPr>
          </w:p>
        </w:tc>
        <w:tc>
          <w:tcPr>
            <w:tcW w:w="1984" w:type="dxa"/>
            <w:gridSpan w:val="8"/>
          </w:tcPr>
          <w:p w:rsidR="00542C8E" w:rsidRPr="00402D81" w:rsidRDefault="00542C8E" w:rsidP="00B5624B">
            <w:pPr>
              <w:widowControl w:val="0"/>
              <w:autoSpaceDE w:val="0"/>
              <w:autoSpaceDN w:val="0"/>
              <w:adjustRightInd w:val="0"/>
              <w:rPr>
                <w:color w:val="0070C0"/>
              </w:rPr>
            </w:pPr>
            <w:r w:rsidRPr="00402D81">
              <w:rPr>
                <w:color w:val="0070C0"/>
              </w:rPr>
              <w:t>Свыше 12 до 32</w:t>
            </w:r>
          </w:p>
        </w:tc>
        <w:tc>
          <w:tcPr>
            <w:tcW w:w="2057" w:type="dxa"/>
            <w:gridSpan w:val="9"/>
          </w:tcPr>
          <w:p w:rsidR="00542C8E" w:rsidRPr="00402D81" w:rsidRDefault="00542C8E" w:rsidP="00B5624B">
            <w:pPr>
              <w:widowControl w:val="0"/>
              <w:autoSpaceDE w:val="0"/>
              <w:autoSpaceDN w:val="0"/>
              <w:adjustRightInd w:val="0"/>
              <w:rPr>
                <w:color w:val="0070C0"/>
              </w:rPr>
            </w:pPr>
            <w:r w:rsidRPr="00402D81">
              <w:rPr>
                <w:color w:val="0070C0"/>
              </w:rPr>
              <w:t>3</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55" w:type="dxa"/>
            <w:gridSpan w:val="4"/>
            <w:vMerge/>
          </w:tcPr>
          <w:p w:rsidR="00542C8E" w:rsidRPr="00402D81" w:rsidRDefault="00542C8E" w:rsidP="00B5624B">
            <w:pPr>
              <w:widowControl w:val="0"/>
              <w:autoSpaceDE w:val="0"/>
              <w:autoSpaceDN w:val="0"/>
              <w:adjustRightInd w:val="0"/>
              <w:jc w:val="center"/>
              <w:rPr>
                <w:color w:val="0070C0"/>
              </w:rPr>
            </w:pPr>
          </w:p>
        </w:tc>
        <w:tc>
          <w:tcPr>
            <w:tcW w:w="1984" w:type="dxa"/>
            <w:gridSpan w:val="8"/>
          </w:tcPr>
          <w:p w:rsidR="00542C8E" w:rsidRPr="00402D81" w:rsidRDefault="00542C8E" w:rsidP="00B5624B">
            <w:pPr>
              <w:widowControl w:val="0"/>
              <w:autoSpaceDE w:val="0"/>
              <w:autoSpaceDN w:val="0"/>
              <w:adjustRightInd w:val="0"/>
              <w:rPr>
                <w:color w:val="0070C0"/>
              </w:rPr>
            </w:pPr>
            <w:r w:rsidRPr="00402D81">
              <w:rPr>
                <w:color w:val="0070C0"/>
              </w:rPr>
              <w:t>Свыше 32 до 80</w:t>
            </w:r>
          </w:p>
        </w:tc>
        <w:tc>
          <w:tcPr>
            <w:tcW w:w="2057" w:type="dxa"/>
            <w:gridSpan w:val="9"/>
          </w:tcPr>
          <w:p w:rsidR="00542C8E" w:rsidRPr="00402D81" w:rsidRDefault="00542C8E" w:rsidP="00B5624B">
            <w:pPr>
              <w:widowControl w:val="0"/>
              <w:autoSpaceDE w:val="0"/>
              <w:autoSpaceDN w:val="0"/>
              <w:adjustRightInd w:val="0"/>
              <w:rPr>
                <w:color w:val="0070C0"/>
              </w:rPr>
            </w:pPr>
            <w:r w:rsidRPr="00402D81">
              <w:rPr>
                <w:color w:val="0070C0"/>
              </w:rPr>
              <w:t>4</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55" w:type="dxa"/>
            <w:gridSpan w:val="4"/>
            <w:vMerge/>
          </w:tcPr>
          <w:p w:rsidR="00542C8E" w:rsidRPr="00402D81" w:rsidRDefault="00542C8E" w:rsidP="00B5624B">
            <w:pPr>
              <w:widowControl w:val="0"/>
              <w:autoSpaceDE w:val="0"/>
              <w:autoSpaceDN w:val="0"/>
              <w:adjustRightInd w:val="0"/>
              <w:jc w:val="center"/>
              <w:rPr>
                <w:color w:val="0070C0"/>
              </w:rPr>
            </w:pPr>
          </w:p>
        </w:tc>
        <w:tc>
          <w:tcPr>
            <w:tcW w:w="1984" w:type="dxa"/>
            <w:gridSpan w:val="8"/>
          </w:tcPr>
          <w:p w:rsidR="00542C8E" w:rsidRPr="00402D81" w:rsidRDefault="00542C8E" w:rsidP="00B5624B">
            <w:pPr>
              <w:widowControl w:val="0"/>
              <w:autoSpaceDE w:val="0"/>
              <w:autoSpaceDN w:val="0"/>
              <w:adjustRightInd w:val="0"/>
              <w:rPr>
                <w:color w:val="0070C0"/>
              </w:rPr>
            </w:pPr>
            <w:r w:rsidRPr="00402D81">
              <w:rPr>
                <w:color w:val="0070C0"/>
              </w:rPr>
              <w:t>Свыше 80 до 125</w:t>
            </w:r>
          </w:p>
        </w:tc>
        <w:tc>
          <w:tcPr>
            <w:tcW w:w="2057" w:type="dxa"/>
            <w:gridSpan w:val="9"/>
          </w:tcPr>
          <w:p w:rsidR="00542C8E" w:rsidRPr="00402D81" w:rsidRDefault="00542C8E" w:rsidP="00B5624B">
            <w:pPr>
              <w:widowControl w:val="0"/>
              <w:autoSpaceDE w:val="0"/>
              <w:autoSpaceDN w:val="0"/>
              <w:adjustRightInd w:val="0"/>
              <w:rPr>
                <w:color w:val="0070C0"/>
              </w:rPr>
            </w:pPr>
            <w:r w:rsidRPr="00402D81">
              <w:rPr>
                <w:color w:val="0070C0"/>
              </w:rPr>
              <w:t>6</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55" w:type="dxa"/>
            <w:gridSpan w:val="4"/>
            <w:vMerge/>
          </w:tcPr>
          <w:p w:rsidR="00542C8E" w:rsidRPr="00402D81" w:rsidRDefault="00542C8E" w:rsidP="00B5624B">
            <w:pPr>
              <w:widowControl w:val="0"/>
              <w:autoSpaceDE w:val="0"/>
              <w:autoSpaceDN w:val="0"/>
              <w:adjustRightInd w:val="0"/>
              <w:jc w:val="center"/>
              <w:rPr>
                <w:color w:val="0070C0"/>
              </w:rPr>
            </w:pPr>
          </w:p>
        </w:tc>
        <w:tc>
          <w:tcPr>
            <w:tcW w:w="1984" w:type="dxa"/>
            <w:gridSpan w:val="8"/>
          </w:tcPr>
          <w:p w:rsidR="00542C8E" w:rsidRPr="00402D81" w:rsidRDefault="00542C8E" w:rsidP="00B5624B">
            <w:pPr>
              <w:widowControl w:val="0"/>
              <w:autoSpaceDE w:val="0"/>
              <w:autoSpaceDN w:val="0"/>
              <w:adjustRightInd w:val="0"/>
              <w:rPr>
                <w:color w:val="0070C0"/>
              </w:rPr>
            </w:pPr>
            <w:r w:rsidRPr="00402D81">
              <w:rPr>
                <w:color w:val="0070C0"/>
              </w:rPr>
              <w:t>Свыше 125 до 250</w:t>
            </w:r>
          </w:p>
        </w:tc>
        <w:tc>
          <w:tcPr>
            <w:tcW w:w="2057" w:type="dxa"/>
            <w:gridSpan w:val="9"/>
          </w:tcPr>
          <w:p w:rsidR="00542C8E" w:rsidRPr="00402D81" w:rsidRDefault="00542C8E" w:rsidP="00B5624B">
            <w:pPr>
              <w:widowControl w:val="0"/>
              <w:autoSpaceDE w:val="0"/>
              <w:autoSpaceDN w:val="0"/>
              <w:adjustRightInd w:val="0"/>
              <w:rPr>
                <w:color w:val="0070C0"/>
              </w:rPr>
            </w:pPr>
            <w:r w:rsidRPr="00402D81">
              <w:rPr>
                <w:color w:val="0070C0"/>
              </w:rPr>
              <w:t>12</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55" w:type="dxa"/>
            <w:gridSpan w:val="4"/>
            <w:vMerge/>
          </w:tcPr>
          <w:p w:rsidR="00542C8E" w:rsidRPr="00402D81" w:rsidRDefault="00542C8E" w:rsidP="00B5624B">
            <w:pPr>
              <w:widowControl w:val="0"/>
              <w:autoSpaceDE w:val="0"/>
              <w:autoSpaceDN w:val="0"/>
              <w:adjustRightInd w:val="0"/>
              <w:jc w:val="center"/>
              <w:rPr>
                <w:color w:val="0070C0"/>
              </w:rPr>
            </w:pPr>
          </w:p>
        </w:tc>
        <w:tc>
          <w:tcPr>
            <w:tcW w:w="1984" w:type="dxa"/>
            <w:gridSpan w:val="8"/>
          </w:tcPr>
          <w:p w:rsidR="00542C8E" w:rsidRPr="00402D81" w:rsidRDefault="00542C8E" w:rsidP="00B5624B">
            <w:pPr>
              <w:widowControl w:val="0"/>
              <w:autoSpaceDE w:val="0"/>
              <w:autoSpaceDN w:val="0"/>
              <w:adjustRightInd w:val="0"/>
              <w:rPr>
                <w:color w:val="0070C0"/>
              </w:rPr>
            </w:pPr>
            <w:r w:rsidRPr="00402D81">
              <w:rPr>
                <w:color w:val="0070C0"/>
              </w:rPr>
              <w:t>Свыше 250 до 400</w:t>
            </w:r>
          </w:p>
        </w:tc>
        <w:tc>
          <w:tcPr>
            <w:tcW w:w="2057" w:type="dxa"/>
            <w:gridSpan w:val="9"/>
          </w:tcPr>
          <w:p w:rsidR="00542C8E" w:rsidRPr="00402D81" w:rsidRDefault="00542C8E" w:rsidP="00B5624B">
            <w:pPr>
              <w:widowControl w:val="0"/>
              <w:autoSpaceDE w:val="0"/>
              <w:autoSpaceDN w:val="0"/>
              <w:adjustRightInd w:val="0"/>
              <w:rPr>
                <w:color w:val="0070C0"/>
              </w:rPr>
            </w:pPr>
            <w:r w:rsidRPr="00402D81">
              <w:rPr>
                <w:color w:val="0070C0"/>
              </w:rPr>
              <w:t>18</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55" w:type="dxa"/>
            <w:gridSpan w:val="4"/>
            <w:vMerge/>
          </w:tcPr>
          <w:p w:rsidR="00542C8E" w:rsidRPr="00402D81" w:rsidRDefault="00542C8E" w:rsidP="00B5624B">
            <w:pPr>
              <w:widowControl w:val="0"/>
              <w:autoSpaceDE w:val="0"/>
              <w:autoSpaceDN w:val="0"/>
              <w:adjustRightInd w:val="0"/>
              <w:jc w:val="center"/>
              <w:rPr>
                <w:color w:val="0070C0"/>
              </w:rPr>
            </w:pPr>
          </w:p>
        </w:tc>
        <w:tc>
          <w:tcPr>
            <w:tcW w:w="1984" w:type="dxa"/>
            <w:gridSpan w:val="8"/>
          </w:tcPr>
          <w:p w:rsidR="00542C8E" w:rsidRPr="00402D81" w:rsidRDefault="00542C8E" w:rsidP="00B5624B">
            <w:pPr>
              <w:widowControl w:val="0"/>
              <w:autoSpaceDE w:val="0"/>
              <w:autoSpaceDN w:val="0"/>
              <w:adjustRightInd w:val="0"/>
              <w:rPr>
                <w:color w:val="0070C0"/>
              </w:rPr>
            </w:pPr>
            <w:r w:rsidRPr="00402D81">
              <w:rPr>
                <w:color w:val="0070C0"/>
              </w:rPr>
              <w:t>Свыше 400 до 800</w:t>
            </w:r>
          </w:p>
        </w:tc>
        <w:tc>
          <w:tcPr>
            <w:tcW w:w="2057" w:type="dxa"/>
            <w:gridSpan w:val="9"/>
          </w:tcPr>
          <w:p w:rsidR="00542C8E" w:rsidRPr="00402D81" w:rsidRDefault="00542C8E" w:rsidP="00B5624B">
            <w:pPr>
              <w:widowControl w:val="0"/>
              <w:autoSpaceDE w:val="0"/>
              <w:autoSpaceDN w:val="0"/>
              <w:adjustRightInd w:val="0"/>
              <w:rPr>
                <w:color w:val="0070C0"/>
              </w:rPr>
            </w:pPr>
            <w:r w:rsidRPr="00402D81">
              <w:rPr>
                <w:color w:val="0070C0"/>
              </w:rPr>
              <w:t>24</w:t>
            </w:r>
          </w:p>
        </w:tc>
      </w:tr>
      <w:tr w:rsidR="00542C8E" w:rsidRPr="009173B1" w:rsidTr="00B5624B">
        <w:trPr>
          <w:gridAfter w:val="1"/>
          <w:wAfter w:w="32"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2132" w:type="dxa"/>
            <w:gridSpan w:val="2"/>
          </w:tcPr>
          <w:p w:rsidR="00542C8E" w:rsidRPr="00402D81" w:rsidRDefault="00542C8E" w:rsidP="00B5624B">
            <w:pPr>
              <w:widowControl w:val="0"/>
              <w:autoSpaceDE w:val="0"/>
              <w:autoSpaceDN w:val="0"/>
              <w:adjustRightInd w:val="0"/>
              <w:ind w:left="-105" w:right="-108"/>
              <w:rPr>
                <w:color w:val="0070C0"/>
              </w:rPr>
            </w:pPr>
            <w:r w:rsidRPr="00402D81">
              <w:rPr>
                <w:color w:val="0070C0"/>
              </w:rPr>
              <w:t>Расчетный показатель максимально допустимого уровня территориальной доступности</w:t>
            </w:r>
          </w:p>
        </w:tc>
        <w:tc>
          <w:tcPr>
            <w:tcW w:w="1555" w:type="dxa"/>
            <w:gridSpan w:val="4"/>
          </w:tcPr>
          <w:p w:rsidR="00542C8E" w:rsidRPr="00402D81" w:rsidRDefault="00542C8E" w:rsidP="00B5624B">
            <w:pPr>
              <w:widowControl w:val="0"/>
              <w:autoSpaceDE w:val="0"/>
              <w:autoSpaceDN w:val="0"/>
              <w:adjustRightInd w:val="0"/>
              <w:jc w:val="center"/>
              <w:rPr>
                <w:color w:val="0070C0"/>
              </w:rPr>
            </w:pPr>
            <w:r w:rsidRPr="00402D81">
              <w:rPr>
                <w:color w:val="0070C0"/>
              </w:rPr>
              <w:t>-</w:t>
            </w:r>
          </w:p>
        </w:tc>
        <w:tc>
          <w:tcPr>
            <w:tcW w:w="4041" w:type="dxa"/>
            <w:gridSpan w:val="17"/>
          </w:tcPr>
          <w:p w:rsidR="00542C8E" w:rsidRPr="00402D81" w:rsidRDefault="00542C8E" w:rsidP="00B5624B">
            <w:pPr>
              <w:widowControl w:val="0"/>
              <w:autoSpaceDE w:val="0"/>
              <w:autoSpaceDN w:val="0"/>
              <w:adjustRightInd w:val="0"/>
              <w:rPr>
                <w:color w:val="0070C0"/>
              </w:rPr>
            </w:pPr>
            <w:r w:rsidRPr="00402D81">
              <w:rPr>
                <w:color w:val="0070C0"/>
              </w:rPr>
              <w:t>не нормируется</w:t>
            </w:r>
          </w:p>
        </w:tc>
      </w:tr>
      <w:tr w:rsidR="00542C8E" w:rsidRPr="009173B1" w:rsidTr="00B5624B">
        <w:trPr>
          <w:gridAfter w:val="1"/>
          <w:wAfter w:w="29" w:type="dxa"/>
          <w:trHeight w:val="20"/>
          <w:jc w:val="center"/>
        </w:trPr>
        <w:tc>
          <w:tcPr>
            <w:tcW w:w="669" w:type="dxa"/>
            <w:vMerge w:val="restart"/>
          </w:tcPr>
          <w:p w:rsidR="00542C8E" w:rsidRPr="00402D81" w:rsidRDefault="00542C8E" w:rsidP="00B5624B">
            <w:pPr>
              <w:widowControl w:val="0"/>
              <w:autoSpaceDE w:val="0"/>
              <w:autoSpaceDN w:val="0"/>
              <w:adjustRightInd w:val="0"/>
              <w:jc w:val="center"/>
              <w:rPr>
                <w:color w:val="0070C0"/>
              </w:rPr>
            </w:pPr>
            <w:r>
              <w:rPr>
                <w:color w:val="0070C0"/>
              </w:rPr>
              <w:t>1</w:t>
            </w:r>
            <w:r w:rsidRPr="00402D81">
              <w:rPr>
                <w:color w:val="0070C0"/>
              </w:rPr>
              <w:t>.1.5</w:t>
            </w:r>
          </w:p>
        </w:tc>
        <w:tc>
          <w:tcPr>
            <w:tcW w:w="1552" w:type="dxa"/>
            <w:vMerge w:val="restart"/>
          </w:tcPr>
          <w:p w:rsidR="00542C8E" w:rsidRPr="00402D81" w:rsidRDefault="00542C8E" w:rsidP="00B5624B">
            <w:pPr>
              <w:widowControl w:val="0"/>
              <w:autoSpaceDE w:val="0"/>
              <w:autoSpaceDN w:val="0"/>
              <w:adjustRightInd w:val="0"/>
              <w:rPr>
                <w:color w:val="0070C0"/>
              </w:rPr>
            </w:pPr>
            <w:r w:rsidRPr="00402D81">
              <w:rPr>
                <w:color w:val="0070C0"/>
              </w:rPr>
              <w:t>Очистные сооружения,</w:t>
            </w:r>
          </w:p>
          <w:p w:rsidR="00542C8E" w:rsidRPr="00402D81" w:rsidRDefault="00542C8E" w:rsidP="00B5624B">
            <w:pPr>
              <w:widowControl w:val="0"/>
              <w:autoSpaceDE w:val="0"/>
              <w:autoSpaceDN w:val="0"/>
              <w:adjustRightInd w:val="0"/>
              <w:rPr>
                <w:color w:val="0070C0"/>
              </w:rPr>
            </w:pPr>
            <w:r w:rsidRPr="00402D81">
              <w:rPr>
                <w:color w:val="0070C0"/>
              </w:rPr>
              <w:t>канализационные насосные станции,</w:t>
            </w:r>
          </w:p>
          <w:p w:rsidR="00542C8E" w:rsidRPr="00402D81" w:rsidRDefault="00542C8E" w:rsidP="00B5624B">
            <w:pPr>
              <w:widowControl w:val="0"/>
              <w:autoSpaceDE w:val="0"/>
              <w:autoSpaceDN w:val="0"/>
              <w:adjustRightInd w:val="0"/>
              <w:ind w:right="-111"/>
              <w:rPr>
                <w:color w:val="0070C0"/>
              </w:rPr>
            </w:pPr>
            <w:r w:rsidRPr="00402D81">
              <w:rPr>
                <w:color w:val="0070C0"/>
              </w:rPr>
              <w:t>канализация магистральная</w:t>
            </w:r>
          </w:p>
        </w:tc>
        <w:tc>
          <w:tcPr>
            <w:tcW w:w="1252" w:type="dxa"/>
            <w:vMerge w:val="restart"/>
          </w:tcPr>
          <w:p w:rsidR="00542C8E" w:rsidRPr="00402D81" w:rsidRDefault="00542C8E" w:rsidP="00B5624B">
            <w:pPr>
              <w:widowControl w:val="0"/>
              <w:autoSpaceDE w:val="0"/>
              <w:autoSpaceDN w:val="0"/>
              <w:adjustRightInd w:val="0"/>
              <w:ind w:left="-105" w:right="-134"/>
              <w:rPr>
                <w:color w:val="0070C0"/>
              </w:rPr>
            </w:pPr>
            <w:r w:rsidRPr="00402D81">
              <w:rPr>
                <w:color w:val="0070C0"/>
              </w:rPr>
              <w:t>Расчетные показатели минимально допустимого уровня обеспечен-ности</w:t>
            </w:r>
          </w:p>
        </w:tc>
        <w:tc>
          <w:tcPr>
            <w:tcW w:w="880" w:type="dxa"/>
            <w:vMerge w:val="restart"/>
          </w:tcPr>
          <w:p w:rsidR="00542C8E" w:rsidRPr="00402D81" w:rsidRDefault="00542C8E" w:rsidP="00B5624B">
            <w:pPr>
              <w:widowControl w:val="0"/>
              <w:autoSpaceDE w:val="0"/>
              <w:autoSpaceDN w:val="0"/>
              <w:adjustRightInd w:val="0"/>
              <w:ind w:left="-82" w:right="-58"/>
              <w:rPr>
                <w:color w:val="0070C0"/>
              </w:rPr>
            </w:pPr>
            <w:r w:rsidRPr="00402D81">
              <w:rPr>
                <w:color w:val="0070C0"/>
              </w:rPr>
              <w:t>Расчет-ный показа-тель минимально допустимого уровня мощно-сти объекта</w:t>
            </w:r>
          </w:p>
        </w:tc>
        <w:tc>
          <w:tcPr>
            <w:tcW w:w="1500" w:type="dxa"/>
            <w:gridSpan w:val="2"/>
            <w:vMerge w:val="restart"/>
          </w:tcPr>
          <w:p w:rsidR="00542C8E" w:rsidRPr="00402D81" w:rsidRDefault="00542C8E" w:rsidP="00B5624B">
            <w:pPr>
              <w:widowControl w:val="0"/>
              <w:autoSpaceDE w:val="0"/>
              <w:autoSpaceDN w:val="0"/>
              <w:adjustRightInd w:val="0"/>
              <w:rPr>
                <w:color w:val="0070C0"/>
              </w:rPr>
            </w:pPr>
            <w:r w:rsidRPr="00402D81">
              <w:rPr>
                <w:color w:val="0070C0"/>
              </w:rPr>
              <w:t>Показатель удельного водоотведения, л/сут. на 1 чел.</w:t>
            </w:r>
          </w:p>
        </w:tc>
        <w:tc>
          <w:tcPr>
            <w:tcW w:w="2273" w:type="dxa"/>
            <w:gridSpan w:val="13"/>
          </w:tcPr>
          <w:p w:rsidR="00542C8E" w:rsidRPr="00402D81" w:rsidRDefault="00542C8E" w:rsidP="00B5624B">
            <w:pPr>
              <w:widowControl w:val="0"/>
              <w:autoSpaceDE w:val="0"/>
              <w:autoSpaceDN w:val="0"/>
              <w:adjustRightInd w:val="0"/>
              <w:ind w:left="-78" w:right="9"/>
              <w:rPr>
                <w:color w:val="0070C0"/>
              </w:rPr>
            </w:pPr>
            <w:r w:rsidRPr="00402D81">
              <w:rPr>
                <w:color w:val="0070C0"/>
              </w:rPr>
              <w:t>Степень благоустройства районов жилой застройки</w:t>
            </w:r>
          </w:p>
        </w:tc>
        <w:tc>
          <w:tcPr>
            <w:tcW w:w="1826" w:type="dxa"/>
            <w:gridSpan w:val="6"/>
          </w:tcPr>
          <w:p w:rsidR="00542C8E" w:rsidRPr="00402D81" w:rsidRDefault="00542C8E" w:rsidP="00B5624B">
            <w:pPr>
              <w:widowControl w:val="0"/>
              <w:autoSpaceDE w:val="0"/>
              <w:autoSpaceDN w:val="0"/>
              <w:adjustRightInd w:val="0"/>
              <w:rPr>
                <w:color w:val="0070C0"/>
              </w:rPr>
            </w:pPr>
            <w:r w:rsidRPr="00402D81">
              <w:rPr>
                <w:color w:val="0070C0"/>
              </w:rPr>
              <w:t>Минимальная норма удельного водоотведения на одного жителя среднесуточная (за год), л/сут. на человека</w:t>
            </w:r>
          </w:p>
        </w:tc>
      </w:tr>
      <w:tr w:rsidR="00542C8E" w:rsidRPr="009173B1" w:rsidTr="00B5624B">
        <w:trPr>
          <w:gridAfter w:val="1"/>
          <w:wAfter w:w="29"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00" w:type="dxa"/>
            <w:gridSpan w:val="2"/>
            <w:vMerge/>
          </w:tcPr>
          <w:p w:rsidR="00542C8E" w:rsidRPr="00402D81" w:rsidRDefault="00542C8E" w:rsidP="00B5624B">
            <w:pPr>
              <w:widowControl w:val="0"/>
              <w:autoSpaceDE w:val="0"/>
              <w:autoSpaceDN w:val="0"/>
              <w:adjustRightInd w:val="0"/>
              <w:jc w:val="center"/>
              <w:rPr>
                <w:color w:val="0070C0"/>
              </w:rPr>
            </w:pPr>
          </w:p>
        </w:tc>
        <w:tc>
          <w:tcPr>
            <w:tcW w:w="2273" w:type="dxa"/>
            <w:gridSpan w:val="13"/>
          </w:tcPr>
          <w:p w:rsidR="00542C8E" w:rsidRPr="00402D81" w:rsidRDefault="00542C8E" w:rsidP="00B5624B">
            <w:pPr>
              <w:widowControl w:val="0"/>
              <w:autoSpaceDE w:val="0"/>
              <w:autoSpaceDN w:val="0"/>
              <w:adjustRightInd w:val="0"/>
              <w:ind w:left="-78" w:right="-133"/>
              <w:rPr>
                <w:color w:val="0070C0"/>
              </w:rPr>
            </w:pPr>
            <w:r w:rsidRPr="00402D81">
              <w:rPr>
                <w:color w:val="0070C0"/>
              </w:rPr>
              <w:t>Застройка зданиями, оборудованными внутренним водопроводом и канализацией, без ванн</w:t>
            </w:r>
          </w:p>
        </w:tc>
        <w:tc>
          <w:tcPr>
            <w:tcW w:w="1826" w:type="dxa"/>
            <w:gridSpan w:val="6"/>
          </w:tcPr>
          <w:p w:rsidR="00542C8E" w:rsidRPr="00402D81" w:rsidRDefault="00542C8E" w:rsidP="00B5624B">
            <w:pPr>
              <w:widowControl w:val="0"/>
              <w:autoSpaceDE w:val="0"/>
              <w:autoSpaceDN w:val="0"/>
              <w:adjustRightInd w:val="0"/>
              <w:rPr>
                <w:color w:val="0070C0"/>
              </w:rPr>
            </w:pPr>
            <w:r w:rsidRPr="00402D81">
              <w:rPr>
                <w:color w:val="0070C0"/>
              </w:rPr>
              <w:t>125</w:t>
            </w:r>
          </w:p>
        </w:tc>
      </w:tr>
      <w:tr w:rsidR="00542C8E" w:rsidRPr="009173B1" w:rsidTr="00B5624B">
        <w:trPr>
          <w:gridAfter w:val="1"/>
          <w:wAfter w:w="29"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00" w:type="dxa"/>
            <w:gridSpan w:val="2"/>
            <w:vMerge/>
          </w:tcPr>
          <w:p w:rsidR="00542C8E" w:rsidRPr="00402D81" w:rsidRDefault="00542C8E" w:rsidP="00B5624B">
            <w:pPr>
              <w:widowControl w:val="0"/>
              <w:autoSpaceDE w:val="0"/>
              <w:autoSpaceDN w:val="0"/>
              <w:adjustRightInd w:val="0"/>
              <w:jc w:val="center"/>
              <w:rPr>
                <w:color w:val="0070C0"/>
              </w:rPr>
            </w:pPr>
          </w:p>
        </w:tc>
        <w:tc>
          <w:tcPr>
            <w:tcW w:w="2273" w:type="dxa"/>
            <w:gridSpan w:val="13"/>
          </w:tcPr>
          <w:p w:rsidR="00542C8E" w:rsidRPr="00402D81" w:rsidRDefault="00542C8E" w:rsidP="00B5624B">
            <w:pPr>
              <w:widowControl w:val="0"/>
              <w:autoSpaceDE w:val="0"/>
              <w:autoSpaceDN w:val="0"/>
              <w:adjustRightInd w:val="0"/>
              <w:ind w:left="-78" w:right="-133"/>
              <w:rPr>
                <w:color w:val="0070C0"/>
              </w:rPr>
            </w:pPr>
            <w:r w:rsidRPr="00402D81">
              <w:rPr>
                <w:color w:val="0070C0"/>
              </w:rPr>
              <w:t>Застройка зданиями, оборудованными внутренним водопроводом и канализацией, с ванными и местными водонагревателями</w:t>
            </w:r>
          </w:p>
        </w:tc>
        <w:tc>
          <w:tcPr>
            <w:tcW w:w="1826" w:type="dxa"/>
            <w:gridSpan w:val="6"/>
          </w:tcPr>
          <w:p w:rsidR="00542C8E" w:rsidRPr="00402D81" w:rsidRDefault="00542C8E" w:rsidP="00B5624B">
            <w:pPr>
              <w:widowControl w:val="0"/>
              <w:autoSpaceDE w:val="0"/>
              <w:autoSpaceDN w:val="0"/>
              <w:adjustRightInd w:val="0"/>
              <w:rPr>
                <w:color w:val="0070C0"/>
              </w:rPr>
            </w:pPr>
            <w:r w:rsidRPr="00402D81">
              <w:rPr>
                <w:color w:val="0070C0"/>
              </w:rPr>
              <w:t>160</w:t>
            </w:r>
          </w:p>
        </w:tc>
      </w:tr>
      <w:tr w:rsidR="00542C8E" w:rsidRPr="009173B1" w:rsidTr="00B5624B">
        <w:trPr>
          <w:gridAfter w:val="1"/>
          <w:wAfter w:w="29"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00" w:type="dxa"/>
            <w:gridSpan w:val="2"/>
            <w:vMerge/>
          </w:tcPr>
          <w:p w:rsidR="00542C8E" w:rsidRPr="00402D81" w:rsidRDefault="00542C8E" w:rsidP="00B5624B">
            <w:pPr>
              <w:widowControl w:val="0"/>
              <w:autoSpaceDE w:val="0"/>
              <w:autoSpaceDN w:val="0"/>
              <w:adjustRightInd w:val="0"/>
              <w:jc w:val="center"/>
              <w:rPr>
                <w:color w:val="0070C0"/>
              </w:rPr>
            </w:pPr>
          </w:p>
        </w:tc>
        <w:tc>
          <w:tcPr>
            <w:tcW w:w="2273" w:type="dxa"/>
            <w:gridSpan w:val="13"/>
          </w:tcPr>
          <w:p w:rsidR="00542C8E" w:rsidRPr="00402D81" w:rsidRDefault="00542C8E" w:rsidP="00B5624B">
            <w:pPr>
              <w:widowControl w:val="0"/>
              <w:autoSpaceDE w:val="0"/>
              <w:autoSpaceDN w:val="0"/>
              <w:adjustRightInd w:val="0"/>
              <w:spacing w:line="264" w:lineRule="auto"/>
              <w:ind w:left="-79" w:right="-130"/>
              <w:rPr>
                <w:color w:val="0070C0"/>
              </w:rPr>
            </w:pPr>
            <w:r w:rsidRPr="00402D81">
              <w:rPr>
                <w:color w:val="0070C0"/>
              </w:rPr>
              <w:t>Застройка зданиями, оборудованными внутренним водопроводом и канализацией, с ванными и централизованным горячим водоснабжением</w:t>
            </w:r>
          </w:p>
        </w:tc>
        <w:tc>
          <w:tcPr>
            <w:tcW w:w="1826" w:type="dxa"/>
            <w:gridSpan w:val="6"/>
          </w:tcPr>
          <w:p w:rsidR="00542C8E" w:rsidRPr="00402D81" w:rsidRDefault="00542C8E" w:rsidP="00B5624B">
            <w:pPr>
              <w:widowControl w:val="0"/>
              <w:autoSpaceDE w:val="0"/>
              <w:autoSpaceDN w:val="0"/>
              <w:adjustRightInd w:val="0"/>
              <w:rPr>
                <w:color w:val="0070C0"/>
              </w:rPr>
            </w:pPr>
            <w:r w:rsidRPr="00402D81">
              <w:rPr>
                <w:color w:val="0070C0"/>
              </w:rPr>
              <w:t>230</w:t>
            </w:r>
          </w:p>
        </w:tc>
      </w:tr>
      <w:tr w:rsidR="00542C8E" w:rsidRPr="009173B1" w:rsidTr="00B5624B">
        <w:trPr>
          <w:gridAfter w:val="1"/>
          <w:wAfter w:w="29" w:type="dxa"/>
          <w:trHeight w:val="20"/>
          <w:jc w:val="center"/>
        </w:trPr>
        <w:tc>
          <w:tcPr>
            <w:tcW w:w="669" w:type="dxa"/>
            <w:vMerge w:val="restart"/>
          </w:tcPr>
          <w:p w:rsidR="00542C8E" w:rsidRPr="00402D81" w:rsidRDefault="00542C8E" w:rsidP="00B5624B">
            <w:pPr>
              <w:widowControl w:val="0"/>
              <w:autoSpaceDE w:val="0"/>
              <w:autoSpaceDN w:val="0"/>
              <w:adjustRightInd w:val="0"/>
              <w:rPr>
                <w:color w:val="0070C0"/>
              </w:rPr>
            </w:pPr>
          </w:p>
        </w:tc>
        <w:tc>
          <w:tcPr>
            <w:tcW w:w="1552" w:type="dxa"/>
            <w:vMerge w:val="restart"/>
          </w:tcPr>
          <w:p w:rsidR="00542C8E" w:rsidRPr="00402D81" w:rsidRDefault="00542C8E" w:rsidP="00B5624B">
            <w:pPr>
              <w:widowControl w:val="0"/>
              <w:autoSpaceDE w:val="0"/>
              <w:autoSpaceDN w:val="0"/>
              <w:adjustRightInd w:val="0"/>
              <w:rPr>
                <w:color w:val="0070C0"/>
              </w:rPr>
            </w:pPr>
          </w:p>
        </w:tc>
        <w:tc>
          <w:tcPr>
            <w:tcW w:w="1252" w:type="dxa"/>
            <w:vMerge w:val="restart"/>
          </w:tcPr>
          <w:p w:rsidR="00542C8E" w:rsidRPr="00402D81" w:rsidRDefault="00542C8E" w:rsidP="00B5624B">
            <w:pPr>
              <w:widowControl w:val="0"/>
              <w:autoSpaceDE w:val="0"/>
              <w:autoSpaceDN w:val="0"/>
              <w:adjustRightInd w:val="0"/>
              <w:rPr>
                <w:color w:val="0070C0"/>
              </w:rPr>
            </w:pPr>
          </w:p>
        </w:tc>
        <w:tc>
          <w:tcPr>
            <w:tcW w:w="880" w:type="dxa"/>
            <w:vMerge w:val="restart"/>
          </w:tcPr>
          <w:p w:rsidR="00542C8E" w:rsidRPr="00402D81" w:rsidRDefault="00542C8E" w:rsidP="00B5624B">
            <w:pPr>
              <w:widowControl w:val="0"/>
              <w:autoSpaceDE w:val="0"/>
              <w:autoSpaceDN w:val="0"/>
              <w:adjustRightInd w:val="0"/>
              <w:ind w:left="-82" w:right="-108"/>
              <w:rPr>
                <w:color w:val="0070C0"/>
              </w:rPr>
            </w:pPr>
            <w:r w:rsidRPr="00402D81">
              <w:rPr>
                <w:color w:val="0070C0"/>
              </w:rPr>
              <w:t xml:space="preserve">Расчет-ный </w:t>
            </w:r>
            <w:r w:rsidRPr="00402D81">
              <w:rPr>
                <w:color w:val="0070C0"/>
              </w:rPr>
              <w:lastRenderedPageBreak/>
              <w:t>показа-тель мини-мально допустимой площади террито-рии для размещения объекта</w:t>
            </w:r>
          </w:p>
        </w:tc>
        <w:tc>
          <w:tcPr>
            <w:tcW w:w="1500" w:type="dxa"/>
            <w:gridSpan w:val="2"/>
            <w:vMerge w:val="restart"/>
          </w:tcPr>
          <w:p w:rsidR="00542C8E" w:rsidRPr="00402D81" w:rsidRDefault="00542C8E" w:rsidP="00B5624B">
            <w:pPr>
              <w:widowControl w:val="0"/>
              <w:autoSpaceDE w:val="0"/>
              <w:autoSpaceDN w:val="0"/>
              <w:adjustRightInd w:val="0"/>
              <w:ind w:right="-138"/>
              <w:rPr>
                <w:color w:val="0070C0"/>
              </w:rPr>
            </w:pPr>
            <w:r w:rsidRPr="00402D81">
              <w:rPr>
                <w:color w:val="0070C0"/>
              </w:rPr>
              <w:lastRenderedPageBreak/>
              <w:t xml:space="preserve">Ориентиро-вочные </w:t>
            </w:r>
            <w:r w:rsidRPr="00402D81">
              <w:rPr>
                <w:color w:val="0070C0"/>
              </w:rPr>
              <w:lastRenderedPageBreak/>
              <w:t xml:space="preserve">размеры земельного участка для размещения канализацион-ных очистных сооружений в зависимости от их </w:t>
            </w:r>
            <w:r w:rsidRPr="00402D81">
              <w:rPr>
                <w:color w:val="0070C0"/>
                <w:spacing w:val="-6"/>
              </w:rPr>
              <w:t>производитель-ности</w:t>
            </w:r>
            <w:r w:rsidRPr="00402D81">
              <w:rPr>
                <w:color w:val="0070C0"/>
              </w:rPr>
              <w:t>, га</w:t>
            </w:r>
          </w:p>
        </w:tc>
        <w:tc>
          <w:tcPr>
            <w:tcW w:w="1164" w:type="dxa"/>
            <w:gridSpan w:val="5"/>
            <w:vMerge w:val="restart"/>
          </w:tcPr>
          <w:p w:rsidR="00542C8E" w:rsidRPr="00402D81" w:rsidRDefault="00542C8E" w:rsidP="00B5624B">
            <w:pPr>
              <w:widowControl w:val="0"/>
              <w:autoSpaceDE w:val="0"/>
              <w:autoSpaceDN w:val="0"/>
              <w:adjustRightInd w:val="0"/>
              <w:ind w:left="-78" w:right="-108"/>
              <w:rPr>
                <w:color w:val="0070C0"/>
              </w:rPr>
            </w:pPr>
            <w:r w:rsidRPr="00402D81">
              <w:rPr>
                <w:color w:val="0070C0"/>
              </w:rPr>
              <w:lastRenderedPageBreak/>
              <w:t xml:space="preserve">Производи-тельность </w:t>
            </w:r>
            <w:r w:rsidRPr="00402D81">
              <w:rPr>
                <w:color w:val="0070C0"/>
              </w:rPr>
              <w:lastRenderedPageBreak/>
              <w:t>канализа-ционных очистных сооруже-ний, тыс. куб. м/сут.</w:t>
            </w:r>
          </w:p>
        </w:tc>
        <w:tc>
          <w:tcPr>
            <w:tcW w:w="2935" w:type="dxa"/>
            <w:gridSpan w:val="14"/>
          </w:tcPr>
          <w:p w:rsidR="00542C8E" w:rsidRPr="00402D81" w:rsidRDefault="00542C8E" w:rsidP="00B5624B">
            <w:pPr>
              <w:widowControl w:val="0"/>
              <w:autoSpaceDE w:val="0"/>
              <w:autoSpaceDN w:val="0"/>
              <w:adjustRightInd w:val="0"/>
              <w:rPr>
                <w:color w:val="0070C0"/>
              </w:rPr>
            </w:pPr>
            <w:r w:rsidRPr="00402D81">
              <w:rPr>
                <w:color w:val="0070C0"/>
              </w:rPr>
              <w:lastRenderedPageBreak/>
              <w:t>Размеры земельных участков, га</w:t>
            </w:r>
          </w:p>
        </w:tc>
      </w:tr>
      <w:tr w:rsidR="00542C8E" w:rsidRPr="009173B1" w:rsidTr="00B5624B">
        <w:trPr>
          <w:gridAfter w:val="1"/>
          <w:wAfter w:w="29"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00" w:type="dxa"/>
            <w:gridSpan w:val="2"/>
            <w:vMerge/>
          </w:tcPr>
          <w:p w:rsidR="00542C8E" w:rsidRPr="00402D81" w:rsidRDefault="00542C8E" w:rsidP="00B5624B">
            <w:pPr>
              <w:widowControl w:val="0"/>
              <w:autoSpaceDE w:val="0"/>
              <w:autoSpaceDN w:val="0"/>
              <w:adjustRightInd w:val="0"/>
              <w:jc w:val="center"/>
              <w:rPr>
                <w:color w:val="0070C0"/>
              </w:rPr>
            </w:pPr>
          </w:p>
        </w:tc>
        <w:tc>
          <w:tcPr>
            <w:tcW w:w="1164" w:type="dxa"/>
            <w:gridSpan w:val="5"/>
            <w:vMerge/>
          </w:tcPr>
          <w:p w:rsidR="00542C8E" w:rsidRPr="00402D81" w:rsidRDefault="00542C8E" w:rsidP="00B5624B">
            <w:pPr>
              <w:widowControl w:val="0"/>
              <w:autoSpaceDE w:val="0"/>
              <w:autoSpaceDN w:val="0"/>
              <w:adjustRightInd w:val="0"/>
              <w:jc w:val="center"/>
              <w:rPr>
                <w:color w:val="0070C0"/>
              </w:rPr>
            </w:pPr>
          </w:p>
        </w:tc>
        <w:tc>
          <w:tcPr>
            <w:tcW w:w="1109" w:type="dxa"/>
            <w:gridSpan w:val="8"/>
          </w:tcPr>
          <w:p w:rsidR="00542C8E" w:rsidRPr="00402D81" w:rsidRDefault="00542C8E" w:rsidP="00B5624B">
            <w:pPr>
              <w:widowControl w:val="0"/>
              <w:autoSpaceDE w:val="0"/>
              <w:autoSpaceDN w:val="0"/>
              <w:adjustRightInd w:val="0"/>
              <w:ind w:left="-108" w:right="-108"/>
              <w:jc w:val="center"/>
              <w:rPr>
                <w:color w:val="0070C0"/>
              </w:rPr>
            </w:pPr>
            <w:r w:rsidRPr="00402D81">
              <w:rPr>
                <w:color w:val="0070C0"/>
              </w:rPr>
              <w:t>Очистных сооруже-ний</w:t>
            </w:r>
          </w:p>
        </w:tc>
        <w:tc>
          <w:tcPr>
            <w:tcW w:w="992" w:type="dxa"/>
            <w:gridSpan w:val="3"/>
          </w:tcPr>
          <w:p w:rsidR="00542C8E" w:rsidRPr="00402D81" w:rsidRDefault="00542C8E" w:rsidP="00B5624B">
            <w:pPr>
              <w:widowControl w:val="0"/>
              <w:autoSpaceDE w:val="0"/>
              <w:autoSpaceDN w:val="0"/>
              <w:adjustRightInd w:val="0"/>
              <w:ind w:left="-108" w:right="-108"/>
              <w:jc w:val="center"/>
              <w:rPr>
                <w:color w:val="0070C0"/>
              </w:rPr>
            </w:pPr>
            <w:r w:rsidRPr="00402D81">
              <w:rPr>
                <w:color w:val="0070C0"/>
              </w:rPr>
              <w:t>Иловых площадок</w:t>
            </w:r>
          </w:p>
        </w:tc>
        <w:tc>
          <w:tcPr>
            <w:tcW w:w="834" w:type="dxa"/>
            <w:gridSpan w:val="3"/>
          </w:tcPr>
          <w:p w:rsidR="00542C8E" w:rsidRPr="00402D81" w:rsidRDefault="00542C8E" w:rsidP="00B5624B">
            <w:pPr>
              <w:widowControl w:val="0"/>
              <w:autoSpaceDE w:val="0"/>
              <w:autoSpaceDN w:val="0"/>
              <w:adjustRightInd w:val="0"/>
              <w:jc w:val="center"/>
              <w:rPr>
                <w:color w:val="0070C0"/>
              </w:rPr>
            </w:pPr>
            <w:r w:rsidRPr="00402D81">
              <w:rPr>
                <w:color w:val="0070C0"/>
              </w:rPr>
              <w:t>Биологи-ческих прудов глубокой очистки сточных вод</w:t>
            </w:r>
          </w:p>
        </w:tc>
      </w:tr>
      <w:tr w:rsidR="00542C8E" w:rsidRPr="009173B1" w:rsidTr="00B5624B">
        <w:trPr>
          <w:gridAfter w:val="1"/>
          <w:wAfter w:w="29"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00" w:type="dxa"/>
            <w:gridSpan w:val="2"/>
            <w:vMerge/>
          </w:tcPr>
          <w:p w:rsidR="00542C8E" w:rsidRPr="00402D81" w:rsidRDefault="00542C8E" w:rsidP="00B5624B">
            <w:pPr>
              <w:widowControl w:val="0"/>
              <w:autoSpaceDE w:val="0"/>
              <w:autoSpaceDN w:val="0"/>
              <w:adjustRightInd w:val="0"/>
              <w:jc w:val="center"/>
              <w:rPr>
                <w:color w:val="0070C0"/>
              </w:rPr>
            </w:pPr>
          </w:p>
        </w:tc>
        <w:tc>
          <w:tcPr>
            <w:tcW w:w="1164" w:type="dxa"/>
            <w:gridSpan w:val="5"/>
          </w:tcPr>
          <w:p w:rsidR="00542C8E" w:rsidRPr="00402D81" w:rsidRDefault="00542C8E" w:rsidP="00B5624B">
            <w:pPr>
              <w:widowControl w:val="0"/>
              <w:autoSpaceDE w:val="0"/>
              <w:autoSpaceDN w:val="0"/>
              <w:adjustRightInd w:val="0"/>
              <w:rPr>
                <w:color w:val="0070C0"/>
              </w:rPr>
            </w:pPr>
            <w:r w:rsidRPr="00402D81">
              <w:rPr>
                <w:color w:val="0070C0"/>
              </w:rPr>
              <w:t>до 0,7</w:t>
            </w:r>
          </w:p>
        </w:tc>
        <w:tc>
          <w:tcPr>
            <w:tcW w:w="1109" w:type="dxa"/>
            <w:gridSpan w:val="8"/>
          </w:tcPr>
          <w:p w:rsidR="00542C8E" w:rsidRPr="00402D81" w:rsidRDefault="00542C8E" w:rsidP="00B5624B">
            <w:pPr>
              <w:widowControl w:val="0"/>
              <w:autoSpaceDE w:val="0"/>
              <w:autoSpaceDN w:val="0"/>
              <w:adjustRightInd w:val="0"/>
              <w:rPr>
                <w:color w:val="0070C0"/>
              </w:rPr>
            </w:pPr>
            <w:r w:rsidRPr="00402D81">
              <w:rPr>
                <w:color w:val="0070C0"/>
              </w:rPr>
              <w:t>0,5</w:t>
            </w:r>
          </w:p>
        </w:tc>
        <w:tc>
          <w:tcPr>
            <w:tcW w:w="992" w:type="dxa"/>
            <w:gridSpan w:val="3"/>
          </w:tcPr>
          <w:p w:rsidR="00542C8E" w:rsidRPr="00402D81" w:rsidRDefault="00542C8E" w:rsidP="00B5624B">
            <w:pPr>
              <w:widowControl w:val="0"/>
              <w:autoSpaceDE w:val="0"/>
              <w:autoSpaceDN w:val="0"/>
              <w:adjustRightInd w:val="0"/>
              <w:rPr>
                <w:color w:val="0070C0"/>
              </w:rPr>
            </w:pPr>
            <w:r w:rsidRPr="00402D81">
              <w:rPr>
                <w:color w:val="0070C0"/>
              </w:rPr>
              <w:t>0,2</w:t>
            </w:r>
          </w:p>
        </w:tc>
        <w:tc>
          <w:tcPr>
            <w:tcW w:w="834" w:type="dxa"/>
            <w:gridSpan w:val="3"/>
          </w:tcPr>
          <w:p w:rsidR="00542C8E" w:rsidRPr="00402D81" w:rsidRDefault="00542C8E" w:rsidP="00B5624B">
            <w:pPr>
              <w:widowControl w:val="0"/>
              <w:autoSpaceDE w:val="0"/>
              <w:autoSpaceDN w:val="0"/>
              <w:adjustRightInd w:val="0"/>
              <w:rPr>
                <w:color w:val="0070C0"/>
              </w:rPr>
            </w:pPr>
            <w:r w:rsidRPr="00402D81">
              <w:rPr>
                <w:color w:val="0070C0"/>
              </w:rPr>
              <w:t>-</w:t>
            </w:r>
          </w:p>
        </w:tc>
      </w:tr>
      <w:tr w:rsidR="00542C8E" w:rsidRPr="009173B1" w:rsidTr="00B5624B">
        <w:trPr>
          <w:gridAfter w:val="1"/>
          <w:wAfter w:w="29"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00" w:type="dxa"/>
            <w:gridSpan w:val="2"/>
            <w:vMerge/>
          </w:tcPr>
          <w:p w:rsidR="00542C8E" w:rsidRPr="00402D81" w:rsidRDefault="00542C8E" w:rsidP="00B5624B">
            <w:pPr>
              <w:widowControl w:val="0"/>
              <w:autoSpaceDE w:val="0"/>
              <w:autoSpaceDN w:val="0"/>
              <w:adjustRightInd w:val="0"/>
              <w:jc w:val="center"/>
              <w:rPr>
                <w:color w:val="0070C0"/>
              </w:rPr>
            </w:pPr>
          </w:p>
        </w:tc>
        <w:tc>
          <w:tcPr>
            <w:tcW w:w="1164" w:type="dxa"/>
            <w:gridSpan w:val="5"/>
            <w:vAlign w:val="center"/>
          </w:tcPr>
          <w:p w:rsidR="00542C8E" w:rsidRPr="00402D81" w:rsidRDefault="00542C8E" w:rsidP="00B5624B">
            <w:pPr>
              <w:widowControl w:val="0"/>
              <w:autoSpaceDE w:val="0"/>
              <w:autoSpaceDN w:val="0"/>
              <w:adjustRightInd w:val="0"/>
              <w:ind w:left="-78" w:right="-108"/>
              <w:jc w:val="center"/>
              <w:rPr>
                <w:color w:val="0070C0"/>
              </w:rPr>
            </w:pPr>
            <w:r w:rsidRPr="00402D81">
              <w:rPr>
                <w:color w:val="0070C0"/>
              </w:rPr>
              <w:t>свыше 0,7 до 17</w:t>
            </w:r>
          </w:p>
        </w:tc>
        <w:tc>
          <w:tcPr>
            <w:tcW w:w="1109" w:type="dxa"/>
            <w:gridSpan w:val="8"/>
          </w:tcPr>
          <w:p w:rsidR="00542C8E" w:rsidRPr="00402D81" w:rsidRDefault="00542C8E" w:rsidP="00B5624B">
            <w:pPr>
              <w:widowControl w:val="0"/>
              <w:autoSpaceDE w:val="0"/>
              <w:autoSpaceDN w:val="0"/>
              <w:adjustRightInd w:val="0"/>
              <w:rPr>
                <w:color w:val="0070C0"/>
              </w:rPr>
            </w:pPr>
            <w:r w:rsidRPr="00402D81">
              <w:rPr>
                <w:color w:val="0070C0"/>
              </w:rPr>
              <w:t>4</w:t>
            </w:r>
          </w:p>
        </w:tc>
        <w:tc>
          <w:tcPr>
            <w:tcW w:w="992" w:type="dxa"/>
            <w:gridSpan w:val="3"/>
          </w:tcPr>
          <w:p w:rsidR="00542C8E" w:rsidRPr="00402D81" w:rsidRDefault="00542C8E" w:rsidP="00B5624B">
            <w:pPr>
              <w:widowControl w:val="0"/>
              <w:autoSpaceDE w:val="0"/>
              <w:autoSpaceDN w:val="0"/>
              <w:adjustRightInd w:val="0"/>
              <w:rPr>
                <w:color w:val="0070C0"/>
              </w:rPr>
            </w:pPr>
            <w:r w:rsidRPr="00402D81">
              <w:rPr>
                <w:color w:val="0070C0"/>
              </w:rPr>
              <w:t>3</w:t>
            </w:r>
          </w:p>
        </w:tc>
        <w:tc>
          <w:tcPr>
            <w:tcW w:w="834" w:type="dxa"/>
            <w:gridSpan w:val="3"/>
          </w:tcPr>
          <w:p w:rsidR="00542C8E" w:rsidRPr="00402D81" w:rsidRDefault="00542C8E" w:rsidP="00B5624B">
            <w:pPr>
              <w:widowControl w:val="0"/>
              <w:autoSpaceDE w:val="0"/>
              <w:autoSpaceDN w:val="0"/>
              <w:adjustRightInd w:val="0"/>
              <w:rPr>
                <w:color w:val="0070C0"/>
              </w:rPr>
            </w:pPr>
            <w:r w:rsidRPr="00402D81">
              <w:rPr>
                <w:color w:val="0070C0"/>
              </w:rPr>
              <w:t>3</w:t>
            </w:r>
          </w:p>
        </w:tc>
      </w:tr>
      <w:tr w:rsidR="00542C8E" w:rsidRPr="009173B1" w:rsidTr="00B5624B">
        <w:trPr>
          <w:gridAfter w:val="1"/>
          <w:wAfter w:w="29"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00" w:type="dxa"/>
            <w:gridSpan w:val="2"/>
            <w:vMerge/>
          </w:tcPr>
          <w:p w:rsidR="00542C8E" w:rsidRPr="00402D81" w:rsidRDefault="00542C8E" w:rsidP="00B5624B">
            <w:pPr>
              <w:widowControl w:val="0"/>
              <w:autoSpaceDE w:val="0"/>
              <w:autoSpaceDN w:val="0"/>
              <w:adjustRightInd w:val="0"/>
              <w:jc w:val="center"/>
              <w:rPr>
                <w:color w:val="0070C0"/>
              </w:rPr>
            </w:pPr>
          </w:p>
        </w:tc>
        <w:tc>
          <w:tcPr>
            <w:tcW w:w="1164" w:type="dxa"/>
            <w:gridSpan w:val="5"/>
            <w:vAlign w:val="center"/>
          </w:tcPr>
          <w:p w:rsidR="00542C8E" w:rsidRPr="00402D81" w:rsidRDefault="00542C8E" w:rsidP="00B5624B">
            <w:pPr>
              <w:widowControl w:val="0"/>
              <w:autoSpaceDE w:val="0"/>
              <w:autoSpaceDN w:val="0"/>
              <w:adjustRightInd w:val="0"/>
              <w:ind w:left="-78" w:right="-108"/>
              <w:jc w:val="center"/>
              <w:rPr>
                <w:color w:val="0070C0"/>
              </w:rPr>
            </w:pPr>
            <w:r w:rsidRPr="00402D81">
              <w:rPr>
                <w:color w:val="0070C0"/>
              </w:rPr>
              <w:t>свыше 17 до 40</w:t>
            </w:r>
          </w:p>
        </w:tc>
        <w:tc>
          <w:tcPr>
            <w:tcW w:w="1109" w:type="dxa"/>
            <w:gridSpan w:val="8"/>
          </w:tcPr>
          <w:p w:rsidR="00542C8E" w:rsidRPr="00402D81" w:rsidRDefault="00542C8E" w:rsidP="00B5624B">
            <w:pPr>
              <w:widowControl w:val="0"/>
              <w:autoSpaceDE w:val="0"/>
              <w:autoSpaceDN w:val="0"/>
              <w:adjustRightInd w:val="0"/>
              <w:rPr>
                <w:color w:val="0070C0"/>
              </w:rPr>
            </w:pPr>
            <w:r w:rsidRPr="00402D81">
              <w:rPr>
                <w:color w:val="0070C0"/>
              </w:rPr>
              <w:t>6</w:t>
            </w:r>
          </w:p>
        </w:tc>
        <w:tc>
          <w:tcPr>
            <w:tcW w:w="992" w:type="dxa"/>
            <w:gridSpan w:val="3"/>
          </w:tcPr>
          <w:p w:rsidR="00542C8E" w:rsidRPr="00402D81" w:rsidRDefault="00542C8E" w:rsidP="00B5624B">
            <w:pPr>
              <w:widowControl w:val="0"/>
              <w:autoSpaceDE w:val="0"/>
              <w:autoSpaceDN w:val="0"/>
              <w:adjustRightInd w:val="0"/>
              <w:rPr>
                <w:color w:val="0070C0"/>
              </w:rPr>
            </w:pPr>
            <w:r w:rsidRPr="00402D81">
              <w:rPr>
                <w:color w:val="0070C0"/>
              </w:rPr>
              <w:t>9</w:t>
            </w:r>
          </w:p>
        </w:tc>
        <w:tc>
          <w:tcPr>
            <w:tcW w:w="834" w:type="dxa"/>
            <w:gridSpan w:val="3"/>
          </w:tcPr>
          <w:p w:rsidR="00542C8E" w:rsidRPr="00402D81" w:rsidRDefault="00542C8E" w:rsidP="00B5624B">
            <w:pPr>
              <w:widowControl w:val="0"/>
              <w:autoSpaceDE w:val="0"/>
              <w:autoSpaceDN w:val="0"/>
              <w:adjustRightInd w:val="0"/>
              <w:rPr>
                <w:color w:val="0070C0"/>
              </w:rPr>
            </w:pPr>
            <w:r w:rsidRPr="00402D81">
              <w:rPr>
                <w:color w:val="0070C0"/>
              </w:rPr>
              <w:t>6</w:t>
            </w:r>
          </w:p>
        </w:tc>
      </w:tr>
      <w:tr w:rsidR="00542C8E" w:rsidRPr="009173B1" w:rsidTr="00B5624B">
        <w:trPr>
          <w:gridAfter w:val="1"/>
          <w:wAfter w:w="29"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00" w:type="dxa"/>
            <w:gridSpan w:val="2"/>
            <w:vMerge/>
          </w:tcPr>
          <w:p w:rsidR="00542C8E" w:rsidRPr="00402D81" w:rsidRDefault="00542C8E" w:rsidP="00B5624B">
            <w:pPr>
              <w:widowControl w:val="0"/>
              <w:autoSpaceDE w:val="0"/>
              <w:autoSpaceDN w:val="0"/>
              <w:adjustRightInd w:val="0"/>
              <w:jc w:val="center"/>
              <w:rPr>
                <w:color w:val="0070C0"/>
              </w:rPr>
            </w:pPr>
          </w:p>
        </w:tc>
        <w:tc>
          <w:tcPr>
            <w:tcW w:w="1164" w:type="dxa"/>
            <w:gridSpan w:val="5"/>
            <w:vAlign w:val="center"/>
          </w:tcPr>
          <w:p w:rsidR="00542C8E" w:rsidRPr="00402D81" w:rsidRDefault="00542C8E" w:rsidP="00B5624B">
            <w:pPr>
              <w:widowControl w:val="0"/>
              <w:autoSpaceDE w:val="0"/>
              <w:autoSpaceDN w:val="0"/>
              <w:adjustRightInd w:val="0"/>
              <w:ind w:left="-78" w:right="-108"/>
              <w:jc w:val="center"/>
              <w:rPr>
                <w:color w:val="0070C0"/>
              </w:rPr>
            </w:pPr>
            <w:r w:rsidRPr="00402D81">
              <w:rPr>
                <w:color w:val="0070C0"/>
              </w:rPr>
              <w:t>свыше 40 до 130</w:t>
            </w:r>
          </w:p>
        </w:tc>
        <w:tc>
          <w:tcPr>
            <w:tcW w:w="1109" w:type="dxa"/>
            <w:gridSpan w:val="8"/>
          </w:tcPr>
          <w:p w:rsidR="00542C8E" w:rsidRPr="00402D81" w:rsidRDefault="00542C8E" w:rsidP="00B5624B">
            <w:pPr>
              <w:widowControl w:val="0"/>
              <w:autoSpaceDE w:val="0"/>
              <w:autoSpaceDN w:val="0"/>
              <w:adjustRightInd w:val="0"/>
              <w:rPr>
                <w:color w:val="0070C0"/>
              </w:rPr>
            </w:pPr>
            <w:r w:rsidRPr="00402D81">
              <w:rPr>
                <w:color w:val="0070C0"/>
              </w:rPr>
              <w:t>12</w:t>
            </w:r>
          </w:p>
        </w:tc>
        <w:tc>
          <w:tcPr>
            <w:tcW w:w="992" w:type="dxa"/>
            <w:gridSpan w:val="3"/>
          </w:tcPr>
          <w:p w:rsidR="00542C8E" w:rsidRPr="00402D81" w:rsidRDefault="00542C8E" w:rsidP="00B5624B">
            <w:pPr>
              <w:widowControl w:val="0"/>
              <w:autoSpaceDE w:val="0"/>
              <w:autoSpaceDN w:val="0"/>
              <w:adjustRightInd w:val="0"/>
              <w:rPr>
                <w:color w:val="0070C0"/>
              </w:rPr>
            </w:pPr>
            <w:r w:rsidRPr="00402D81">
              <w:rPr>
                <w:color w:val="0070C0"/>
              </w:rPr>
              <w:t>25</w:t>
            </w:r>
          </w:p>
        </w:tc>
        <w:tc>
          <w:tcPr>
            <w:tcW w:w="834" w:type="dxa"/>
            <w:gridSpan w:val="3"/>
          </w:tcPr>
          <w:p w:rsidR="00542C8E" w:rsidRPr="00402D81" w:rsidRDefault="00542C8E" w:rsidP="00B5624B">
            <w:pPr>
              <w:widowControl w:val="0"/>
              <w:autoSpaceDE w:val="0"/>
              <w:autoSpaceDN w:val="0"/>
              <w:adjustRightInd w:val="0"/>
              <w:rPr>
                <w:color w:val="0070C0"/>
              </w:rPr>
            </w:pPr>
            <w:r w:rsidRPr="00402D81">
              <w:rPr>
                <w:color w:val="0070C0"/>
              </w:rPr>
              <w:t>20</w:t>
            </w:r>
          </w:p>
        </w:tc>
      </w:tr>
      <w:tr w:rsidR="00542C8E" w:rsidRPr="009173B1" w:rsidTr="00B5624B">
        <w:trPr>
          <w:gridAfter w:val="1"/>
          <w:wAfter w:w="29"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00" w:type="dxa"/>
            <w:gridSpan w:val="2"/>
            <w:vMerge/>
          </w:tcPr>
          <w:p w:rsidR="00542C8E" w:rsidRPr="00402D81" w:rsidRDefault="00542C8E" w:rsidP="00B5624B">
            <w:pPr>
              <w:widowControl w:val="0"/>
              <w:autoSpaceDE w:val="0"/>
              <w:autoSpaceDN w:val="0"/>
              <w:adjustRightInd w:val="0"/>
              <w:jc w:val="center"/>
              <w:rPr>
                <w:color w:val="0070C0"/>
              </w:rPr>
            </w:pPr>
          </w:p>
        </w:tc>
        <w:tc>
          <w:tcPr>
            <w:tcW w:w="1164" w:type="dxa"/>
            <w:gridSpan w:val="5"/>
            <w:vAlign w:val="center"/>
          </w:tcPr>
          <w:p w:rsidR="00542C8E" w:rsidRPr="00402D81" w:rsidRDefault="00542C8E" w:rsidP="00B5624B">
            <w:pPr>
              <w:widowControl w:val="0"/>
              <w:autoSpaceDE w:val="0"/>
              <w:autoSpaceDN w:val="0"/>
              <w:adjustRightInd w:val="0"/>
              <w:ind w:left="-78"/>
              <w:jc w:val="center"/>
              <w:rPr>
                <w:color w:val="0070C0"/>
              </w:rPr>
            </w:pPr>
            <w:r w:rsidRPr="00402D81">
              <w:rPr>
                <w:color w:val="0070C0"/>
              </w:rPr>
              <w:t>свыше 130 до 175</w:t>
            </w:r>
          </w:p>
        </w:tc>
        <w:tc>
          <w:tcPr>
            <w:tcW w:w="1109" w:type="dxa"/>
            <w:gridSpan w:val="8"/>
          </w:tcPr>
          <w:p w:rsidR="00542C8E" w:rsidRPr="00402D81" w:rsidRDefault="00542C8E" w:rsidP="00B5624B">
            <w:pPr>
              <w:widowControl w:val="0"/>
              <w:autoSpaceDE w:val="0"/>
              <w:autoSpaceDN w:val="0"/>
              <w:adjustRightInd w:val="0"/>
              <w:rPr>
                <w:color w:val="0070C0"/>
              </w:rPr>
            </w:pPr>
            <w:r w:rsidRPr="00402D81">
              <w:rPr>
                <w:color w:val="0070C0"/>
              </w:rPr>
              <w:t>14</w:t>
            </w:r>
          </w:p>
        </w:tc>
        <w:tc>
          <w:tcPr>
            <w:tcW w:w="992" w:type="dxa"/>
            <w:gridSpan w:val="3"/>
          </w:tcPr>
          <w:p w:rsidR="00542C8E" w:rsidRPr="00402D81" w:rsidRDefault="00542C8E" w:rsidP="00B5624B">
            <w:pPr>
              <w:widowControl w:val="0"/>
              <w:autoSpaceDE w:val="0"/>
              <w:autoSpaceDN w:val="0"/>
              <w:adjustRightInd w:val="0"/>
              <w:rPr>
                <w:color w:val="0070C0"/>
              </w:rPr>
            </w:pPr>
            <w:r w:rsidRPr="00402D81">
              <w:rPr>
                <w:color w:val="0070C0"/>
              </w:rPr>
              <w:t>30</w:t>
            </w:r>
          </w:p>
        </w:tc>
        <w:tc>
          <w:tcPr>
            <w:tcW w:w="834" w:type="dxa"/>
            <w:gridSpan w:val="3"/>
          </w:tcPr>
          <w:p w:rsidR="00542C8E" w:rsidRPr="00402D81" w:rsidRDefault="00542C8E" w:rsidP="00B5624B">
            <w:pPr>
              <w:widowControl w:val="0"/>
              <w:autoSpaceDE w:val="0"/>
              <w:autoSpaceDN w:val="0"/>
              <w:adjustRightInd w:val="0"/>
              <w:rPr>
                <w:color w:val="0070C0"/>
              </w:rPr>
            </w:pPr>
            <w:r w:rsidRPr="00402D81">
              <w:rPr>
                <w:color w:val="0070C0"/>
              </w:rPr>
              <w:t>30</w:t>
            </w:r>
          </w:p>
        </w:tc>
      </w:tr>
      <w:tr w:rsidR="00542C8E" w:rsidRPr="009173B1" w:rsidTr="00B5624B">
        <w:trPr>
          <w:gridAfter w:val="1"/>
          <w:wAfter w:w="29"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00" w:type="dxa"/>
            <w:gridSpan w:val="2"/>
            <w:vMerge/>
          </w:tcPr>
          <w:p w:rsidR="00542C8E" w:rsidRPr="00402D81" w:rsidRDefault="00542C8E" w:rsidP="00B5624B">
            <w:pPr>
              <w:widowControl w:val="0"/>
              <w:autoSpaceDE w:val="0"/>
              <w:autoSpaceDN w:val="0"/>
              <w:adjustRightInd w:val="0"/>
              <w:jc w:val="center"/>
              <w:rPr>
                <w:color w:val="0070C0"/>
              </w:rPr>
            </w:pPr>
          </w:p>
        </w:tc>
        <w:tc>
          <w:tcPr>
            <w:tcW w:w="1164" w:type="dxa"/>
            <w:gridSpan w:val="5"/>
          </w:tcPr>
          <w:p w:rsidR="00542C8E" w:rsidRPr="00402D81" w:rsidRDefault="00542C8E" w:rsidP="00B5624B">
            <w:pPr>
              <w:widowControl w:val="0"/>
              <w:autoSpaceDE w:val="0"/>
              <w:autoSpaceDN w:val="0"/>
              <w:adjustRightInd w:val="0"/>
              <w:ind w:left="-78"/>
              <w:jc w:val="center"/>
              <w:rPr>
                <w:color w:val="0070C0"/>
              </w:rPr>
            </w:pPr>
            <w:r w:rsidRPr="00402D81">
              <w:rPr>
                <w:color w:val="0070C0"/>
              </w:rPr>
              <w:t>свыше 175 до 280</w:t>
            </w:r>
          </w:p>
        </w:tc>
        <w:tc>
          <w:tcPr>
            <w:tcW w:w="1109" w:type="dxa"/>
            <w:gridSpan w:val="8"/>
          </w:tcPr>
          <w:p w:rsidR="00542C8E" w:rsidRPr="00402D81" w:rsidRDefault="00542C8E" w:rsidP="00B5624B">
            <w:pPr>
              <w:widowControl w:val="0"/>
              <w:autoSpaceDE w:val="0"/>
              <w:autoSpaceDN w:val="0"/>
              <w:adjustRightInd w:val="0"/>
              <w:rPr>
                <w:color w:val="0070C0"/>
              </w:rPr>
            </w:pPr>
            <w:r w:rsidRPr="00402D81">
              <w:rPr>
                <w:color w:val="0070C0"/>
              </w:rPr>
              <w:t>18</w:t>
            </w:r>
          </w:p>
        </w:tc>
        <w:tc>
          <w:tcPr>
            <w:tcW w:w="992" w:type="dxa"/>
            <w:gridSpan w:val="3"/>
          </w:tcPr>
          <w:p w:rsidR="00542C8E" w:rsidRPr="00402D81" w:rsidRDefault="00542C8E" w:rsidP="00B5624B">
            <w:pPr>
              <w:widowControl w:val="0"/>
              <w:autoSpaceDE w:val="0"/>
              <w:autoSpaceDN w:val="0"/>
              <w:adjustRightInd w:val="0"/>
              <w:rPr>
                <w:color w:val="0070C0"/>
              </w:rPr>
            </w:pPr>
            <w:r w:rsidRPr="00402D81">
              <w:rPr>
                <w:color w:val="0070C0"/>
              </w:rPr>
              <w:t>55</w:t>
            </w:r>
          </w:p>
        </w:tc>
        <w:tc>
          <w:tcPr>
            <w:tcW w:w="834" w:type="dxa"/>
            <w:gridSpan w:val="3"/>
          </w:tcPr>
          <w:p w:rsidR="00542C8E" w:rsidRPr="00402D81" w:rsidRDefault="00542C8E" w:rsidP="00B5624B">
            <w:pPr>
              <w:widowControl w:val="0"/>
              <w:autoSpaceDE w:val="0"/>
              <w:autoSpaceDN w:val="0"/>
              <w:adjustRightInd w:val="0"/>
              <w:rPr>
                <w:color w:val="0070C0"/>
              </w:rPr>
            </w:pPr>
            <w:r w:rsidRPr="00402D81">
              <w:rPr>
                <w:color w:val="0070C0"/>
              </w:rPr>
              <w:t>-</w:t>
            </w:r>
          </w:p>
        </w:tc>
      </w:tr>
      <w:tr w:rsidR="00542C8E" w:rsidRPr="009173B1" w:rsidTr="00B5624B">
        <w:trPr>
          <w:gridAfter w:val="1"/>
          <w:wAfter w:w="29"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00" w:type="dxa"/>
            <w:gridSpan w:val="2"/>
            <w:vMerge/>
          </w:tcPr>
          <w:p w:rsidR="00542C8E" w:rsidRPr="00402D81" w:rsidRDefault="00542C8E" w:rsidP="00B5624B">
            <w:pPr>
              <w:widowControl w:val="0"/>
              <w:autoSpaceDE w:val="0"/>
              <w:autoSpaceDN w:val="0"/>
              <w:adjustRightInd w:val="0"/>
              <w:jc w:val="center"/>
              <w:rPr>
                <w:color w:val="0070C0"/>
              </w:rPr>
            </w:pPr>
          </w:p>
        </w:tc>
        <w:tc>
          <w:tcPr>
            <w:tcW w:w="1164" w:type="dxa"/>
            <w:gridSpan w:val="5"/>
          </w:tcPr>
          <w:p w:rsidR="00542C8E" w:rsidRPr="00402D81" w:rsidRDefault="00542C8E" w:rsidP="00B5624B">
            <w:pPr>
              <w:widowControl w:val="0"/>
              <w:autoSpaceDE w:val="0"/>
              <w:autoSpaceDN w:val="0"/>
              <w:adjustRightInd w:val="0"/>
              <w:jc w:val="center"/>
              <w:rPr>
                <w:color w:val="0070C0"/>
              </w:rPr>
            </w:pPr>
            <w:r w:rsidRPr="00402D81">
              <w:rPr>
                <w:color w:val="0070C0"/>
              </w:rPr>
              <w:t>свыше</w:t>
            </w:r>
          </w:p>
          <w:p w:rsidR="00542C8E" w:rsidRPr="00402D81" w:rsidRDefault="00542C8E" w:rsidP="00B5624B">
            <w:pPr>
              <w:widowControl w:val="0"/>
              <w:autoSpaceDE w:val="0"/>
              <w:autoSpaceDN w:val="0"/>
              <w:adjustRightInd w:val="0"/>
              <w:jc w:val="center"/>
              <w:rPr>
                <w:color w:val="0070C0"/>
              </w:rPr>
            </w:pPr>
            <w:r w:rsidRPr="00402D81">
              <w:rPr>
                <w:color w:val="0070C0"/>
              </w:rPr>
              <w:t>280 тыс. куб. м/сут.</w:t>
            </w:r>
          </w:p>
        </w:tc>
        <w:tc>
          <w:tcPr>
            <w:tcW w:w="2935" w:type="dxa"/>
            <w:gridSpan w:val="14"/>
          </w:tcPr>
          <w:p w:rsidR="00542C8E" w:rsidRPr="00402D81" w:rsidRDefault="00542C8E" w:rsidP="00B5624B">
            <w:pPr>
              <w:widowControl w:val="0"/>
              <w:autoSpaceDE w:val="0"/>
              <w:autoSpaceDN w:val="0"/>
              <w:adjustRightInd w:val="0"/>
              <w:rPr>
                <w:color w:val="0070C0"/>
              </w:rPr>
            </w:pPr>
            <w:r w:rsidRPr="00402D81">
              <w:rPr>
                <w:color w:val="0070C0"/>
              </w:rPr>
              <w:t xml:space="preserve">следует принимать по проектам, разработанным при согласовании с Управлением Роспотребнадзора по Липецкой области </w:t>
            </w:r>
          </w:p>
        </w:tc>
      </w:tr>
      <w:tr w:rsidR="00542C8E" w:rsidRPr="009173B1" w:rsidTr="00B5624B">
        <w:trPr>
          <w:gridAfter w:val="1"/>
          <w:wAfter w:w="29" w:type="dxa"/>
          <w:trHeight w:val="20"/>
          <w:jc w:val="center"/>
        </w:trPr>
        <w:tc>
          <w:tcPr>
            <w:tcW w:w="669" w:type="dxa"/>
            <w:vMerge/>
          </w:tcPr>
          <w:p w:rsidR="00542C8E" w:rsidRPr="00402D81" w:rsidRDefault="00542C8E" w:rsidP="00B5624B">
            <w:pPr>
              <w:widowControl w:val="0"/>
              <w:autoSpaceDE w:val="0"/>
              <w:autoSpaceDN w:val="0"/>
              <w:adjustRightInd w:val="0"/>
              <w:rPr>
                <w:color w:val="0070C0"/>
              </w:rPr>
            </w:pPr>
          </w:p>
        </w:tc>
        <w:tc>
          <w:tcPr>
            <w:tcW w:w="1552" w:type="dxa"/>
            <w:vMerge/>
          </w:tcPr>
          <w:p w:rsidR="00542C8E" w:rsidRPr="00402D81" w:rsidRDefault="00542C8E" w:rsidP="00B5624B">
            <w:pPr>
              <w:widowControl w:val="0"/>
              <w:autoSpaceDE w:val="0"/>
              <w:autoSpaceDN w:val="0"/>
              <w:adjustRightInd w:val="0"/>
              <w:rPr>
                <w:color w:val="0070C0"/>
              </w:rPr>
            </w:pPr>
          </w:p>
        </w:tc>
        <w:tc>
          <w:tcPr>
            <w:tcW w:w="1252" w:type="dxa"/>
            <w:vMerge/>
          </w:tcPr>
          <w:p w:rsidR="00542C8E" w:rsidRPr="00402D81" w:rsidRDefault="00542C8E" w:rsidP="00B5624B">
            <w:pPr>
              <w:widowControl w:val="0"/>
              <w:autoSpaceDE w:val="0"/>
              <w:autoSpaceDN w:val="0"/>
              <w:adjustRightInd w:val="0"/>
              <w:rPr>
                <w:color w:val="0070C0"/>
              </w:rPr>
            </w:pPr>
          </w:p>
        </w:tc>
        <w:tc>
          <w:tcPr>
            <w:tcW w:w="880" w:type="dxa"/>
            <w:vMerge/>
          </w:tcPr>
          <w:p w:rsidR="00542C8E" w:rsidRPr="00402D81" w:rsidRDefault="00542C8E" w:rsidP="00B5624B">
            <w:pPr>
              <w:widowControl w:val="0"/>
              <w:autoSpaceDE w:val="0"/>
              <w:autoSpaceDN w:val="0"/>
              <w:adjustRightInd w:val="0"/>
              <w:rPr>
                <w:color w:val="0070C0"/>
              </w:rPr>
            </w:pPr>
          </w:p>
        </w:tc>
        <w:tc>
          <w:tcPr>
            <w:tcW w:w="1500" w:type="dxa"/>
            <w:gridSpan w:val="2"/>
            <w:vMerge w:val="restart"/>
          </w:tcPr>
          <w:p w:rsidR="00542C8E" w:rsidRPr="00402D81" w:rsidRDefault="00542C8E" w:rsidP="00B5624B">
            <w:pPr>
              <w:widowControl w:val="0"/>
              <w:autoSpaceDE w:val="0"/>
              <w:autoSpaceDN w:val="0"/>
              <w:adjustRightInd w:val="0"/>
              <w:ind w:left="-133" w:right="-138"/>
              <w:rPr>
                <w:color w:val="0070C0"/>
              </w:rPr>
            </w:pPr>
            <w:r w:rsidRPr="00402D81">
              <w:rPr>
                <w:color w:val="0070C0"/>
              </w:rPr>
              <w:t>Ориентировоч-ные размеры участков для размещения сооружений систем водоотведения и расстояние от них до жилых и общественных зданий</w:t>
            </w:r>
          </w:p>
        </w:tc>
        <w:tc>
          <w:tcPr>
            <w:tcW w:w="1164" w:type="dxa"/>
            <w:gridSpan w:val="5"/>
            <w:vAlign w:val="center"/>
          </w:tcPr>
          <w:p w:rsidR="00542C8E" w:rsidRPr="00402D81" w:rsidRDefault="00542C8E" w:rsidP="00B5624B">
            <w:pPr>
              <w:widowControl w:val="0"/>
              <w:autoSpaceDE w:val="0"/>
              <w:autoSpaceDN w:val="0"/>
              <w:adjustRightInd w:val="0"/>
              <w:jc w:val="center"/>
              <w:rPr>
                <w:color w:val="0070C0"/>
              </w:rPr>
            </w:pPr>
            <w:r w:rsidRPr="00402D81">
              <w:rPr>
                <w:color w:val="0070C0"/>
              </w:rPr>
              <w:t>Наимено-вание объекта</w:t>
            </w:r>
          </w:p>
        </w:tc>
        <w:tc>
          <w:tcPr>
            <w:tcW w:w="1109" w:type="dxa"/>
            <w:gridSpan w:val="8"/>
            <w:vAlign w:val="center"/>
          </w:tcPr>
          <w:p w:rsidR="00542C8E" w:rsidRPr="00402D81" w:rsidRDefault="00542C8E" w:rsidP="00B5624B">
            <w:pPr>
              <w:widowControl w:val="0"/>
              <w:autoSpaceDE w:val="0"/>
              <w:autoSpaceDN w:val="0"/>
              <w:adjustRightInd w:val="0"/>
              <w:jc w:val="center"/>
              <w:rPr>
                <w:color w:val="0070C0"/>
              </w:rPr>
            </w:pPr>
            <w:r w:rsidRPr="00402D81">
              <w:rPr>
                <w:color w:val="0070C0"/>
              </w:rPr>
              <w:t>Размер участка, м</w:t>
            </w:r>
          </w:p>
        </w:tc>
        <w:tc>
          <w:tcPr>
            <w:tcW w:w="1826" w:type="dxa"/>
            <w:gridSpan w:val="6"/>
            <w:vAlign w:val="center"/>
          </w:tcPr>
          <w:p w:rsidR="00542C8E" w:rsidRPr="00402D81" w:rsidRDefault="00542C8E" w:rsidP="00B5624B">
            <w:pPr>
              <w:widowControl w:val="0"/>
              <w:autoSpaceDE w:val="0"/>
              <w:autoSpaceDN w:val="0"/>
              <w:adjustRightInd w:val="0"/>
              <w:jc w:val="center"/>
              <w:rPr>
                <w:color w:val="0070C0"/>
              </w:rPr>
            </w:pPr>
            <w:r w:rsidRPr="00402D81">
              <w:rPr>
                <w:color w:val="0070C0"/>
              </w:rPr>
              <w:t>Расстояние до жилых и общественных зданий, м</w:t>
            </w:r>
          </w:p>
        </w:tc>
      </w:tr>
      <w:tr w:rsidR="00542C8E" w:rsidRPr="009173B1" w:rsidTr="00B5624B">
        <w:trPr>
          <w:gridAfter w:val="1"/>
          <w:wAfter w:w="29"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00" w:type="dxa"/>
            <w:gridSpan w:val="2"/>
            <w:vMerge/>
          </w:tcPr>
          <w:p w:rsidR="00542C8E" w:rsidRPr="00402D81" w:rsidRDefault="00542C8E" w:rsidP="00B5624B">
            <w:pPr>
              <w:widowControl w:val="0"/>
              <w:autoSpaceDE w:val="0"/>
              <w:autoSpaceDN w:val="0"/>
              <w:adjustRightInd w:val="0"/>
              <w:jc w:val="center"/>
              <w:rPr>
                <w:color w:val="0070C0"/>
              </w:rPr>
            </w:pPr>
          </w:p>
        </w:tc>
        <w:tc>
          <w:tcPr>
            <w:tcW w:w="1164" w:type="dxa"/>
            <w:gridSpan w:val="5"/>
            <w:vAlign w:val="center"/>
          </w:tcPr>
          <w:p w:rsidR="00542C8E" w:rsidRPr="00402D81" w:rsidRDefault="00542C8E" w:rsidP="00B5624B">
            <w:pPr>
              <w:widowControl w:val="0"/>
              <w:autoSpaceDE w:val="0"/>
              <w:autoSpaceDN w:val="0"/>
              <w:adjustRightInd w:val="0"/>
              <w:ind w:left="-78" w:right="-133"/>
              <w:rPr>
                <w:color w:val="0070C0"/>
              </w:rPr>
            </w:pPr>
            <w:r w:rsidRPr="00402D81">
              <w:rPr>
                <w:color w:val="0070C0"/>
              </w:rPr>
              <w:t>Очистные сооружения поверхностных сточных вод</w:t>
            </w:r>
          </w:p>
        </w:tc>
        <w:tc>
          <w:tcPr>
            <w:tcW w:w="1109" w:type="dxa"/>
            <w:gridSpan w:val="8"/>
            <w:vAlign w:val="center"/>
          </w:tcPr>
          <w:p w:rsidR="00542C8E" w:rsidRPr="00402D81" w:rsidRDefault="00542C8E" w:rsidP="00B5624B">
            <w:pPr>
              <w:widowControl w:val="0"/>
              <w:autoSpaceDE w:val="0"/>
              <w:autoSpaceDN w:val="0"/>
              <w:adjustRightInd w:val="0"/>
              <w:ind w:left="-108" w:right="9"/>
              <w:rPr>
                <w:color w:val="0070C0"/>
              </w:rPr>
            </w:pPr>
            <w:r w:rsidRPr="00402D81">
              <w:rPr>
                <w:color w:val="0070C0"/>
              </w:rPr>
              <w:t>В зависимости от производитель-ности и типа сооруже-ния</w:t>
            </w:r>
          </w:p>
        </w:tc>
        <w:tc>
          <w:tcPr>
            <w:tcW w:w="1826" w:type="dxa"/>
            <w:gridSpan w:val="6"/>
            <w:vAlign w:val="center"/>
          </w:tcPr>
          <w:p w:rsidR="00542C8E" w:rsidRPr="00402D81" w:rsidRDefault="00542C8E" w:rsidP="00B5624B">
            <w:pPr>
              <w:widowControl w:val="0"/>
              <w:autoSpaceDE w:val="0"/>
              <w:autoSpaceDN w:val="0"/>
              <w:adjustRightInd w:val="0"/>
              <w:jc w:val="center"/>
              <w:rPr>
                <w:color w:val="0070C0"/>
              </w:rPr>
            </w:pPr>
            <w:r w:rsidRPr="00402D81">
              <w:rPr>
                <w:color w:val="0070C0"/>
              </w:rPr>
              <w:t>в соответствии с таблицей 7.1.2 СанПиН 2.2.1/2.1.1.1200-03</w:t>
            </w:r>
          </w:p>
        </w:tc>
      </w:tr>
      <w:tr w:rsidR="00542C8E" w:rsidRPr="009173B1" w:rsidTr="00B5624B">
        <w:trPr>
          <w:gridAfter w:val="1"/>
          <w:wAfter w:w="29"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00" w:type="dxa"/>
            <w:gridSpan w:val="2"/>
            <w:vMerge/>
          </w:tcPr>
          <w:p w:rsidR="00542C8E" w:rsidRPr="00402D81" w:rsidRDefault="00542C8E" w:rsidP="00B5624B">
            <w:pPr>
              <w:widowControl w:val="0"/>
              <w:autoSpaceDE w:val="0"/>
              <w:autoSpaceDN w:val="0"/>
              <w:adjustRightInd w:val="0"/>
              <w:jc w:val="center"/>
              <w:rPr>
                <w:color w:val="0070C0"/>
              </w:rPr>
            </w:pPr>
          </w:p>
        </w:tc>
        <w:tc>
          <w:tcPr>
            <w:tcW w:w="1164" w:type="dxa"/>
            <w:gridSpan w:val="5"/>
          </w:tcPr>
          <w:p w:rsidR="00542C8E" w:rsidRPr="00402D81" w:rsidRDefault="00542C8E" w:rsidP="00B5624B">
            <w:pPr>
              <w:widowControl w:val="0"/>
              <w:autoSpaceDE w:val="0"/>
              <w:autoSpaceDN w:val="0"/>
              <w:adjustRightInd w:val="0"/>
              <w:ind w:left="-78"/>
              <w:rPr>
                <w:color w:val="0070C0"/>
              </w:rPr>
            </w:pPr>
            <w:r w:rsidRPr="00402D81">
              <w:rPr>
                <w:color w:val="0070C0"/>
              </w:rPr>
              <w:t>Внутри-кварталь-ная канализа-ционная насосная станция</w:t>
            </w:r>
          </w:p>
        </w:tc>
        <w:tc>
          <w:tcPr>
            <w:tcW w:w="1109" w:type="dxa"/>
            <w:gridSpan w:val="8"/>
            <w:vAlign w:val="center"/>
          </w:tcPr>
          <w:p w:rsidR="00542C8E" w:rsidRPr="00402D81" w:rsidRDefault="00542C8E" w:rsidP="00B5624B">
            <w:pPr>
              <w:widowControl w:val="0"/>
              <w:autoSpaceDE w:val="0"/>
              <w:autoSpaceDN w:val="0"/>
              <w:adjustRightInd w:val="0"/>
              <w:jc w:val="center"/>
              <w:rPr>
                <w:color w:val="0070C0"/>
              </w:rPr>
            </w:pPr>
            <w:r w:rsidRPr="00402D81">
              <w:rPr>
                <w:color w:val="0070C0"/>
              </w:rPr>
              <w:t>10 x1 0</w:t>
            </w:r>
          </w:p>
        </w:tc>
        <w:tc>
          <w:tcPr>
            <w:tcW w:w="1826" w:type="dxa"/>
            <w:gridSpan w:val="6"/>
            <w:vAlign w:val="center"/>
          </w:tcPr>
          <w:p w:rsidR="00542C8E" w:rsidRPr="00402D81" w:rsidRDefault="00542C8E" w:rsidP="00B5624B">
            <w:pPr>
              <w:widowControl w:val="0"/>
              <w:autoSpaceDE w:val="0"/>
              <w:autoSpaceDN w:val="0"/>
              <w:adjustRightInd w:val="0"/>
              <w:jc w:val="center"/>
              <w:rPr>
                <w:color w:val="0070C0"/>
              </w:rPr>
            </w:pPr>
            <w:r w:rsidRPr="00402D81">
              <w:rPr>
                <w:color w:val="0070C0"/>
              </w:rPr>
              <w:t>20</w:t>
            </w:r>
          </w:p>
        </w:tc>
      </w:tr>
      <w:tr w:rsidR="00542C8E" w:rsidRPr="009173B1" w:rsidTr="00B5624B">
        <w:trPr>
          <w:gridAfter w:val="1"/>
          <w:wAfter w:w="29"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1252" w:type="dxa"/>
            <w:vMerge/>
          </w:tcPr>
          <w:p w:rsidR="00542C8E" w:rsidRPr="00402D81" w:rsidRDefault="00542C8E" w:rsidP="00B5624B">
            <w:pPr>
              <w:widowControl w:val="0"/>
              <w:autoSpaceDE w:val="0"/>
              <w:autoSpaceDN w:val="0"/>
              <w:adjustRightInd w:val="0"/>
              <w:jc w:val="center"/>
              <w:rPr>
                <w:color w:val="0070C0"/>
              </w:rPr>
            </w:pPr>
          </w:p>
        </w:tc>
        <w:tc>
          <w:tcPr>
            <w:tcW w:w="880" w:type="dxa"/>
            <w:vMerge/>
          </w:tcPr>
          <w:p w:rsidR="00542C8E" w:rsidRPr="00402D81" w:rsidRDefault="00542C8E" w:rsidP="00B5624B">
            <w:pPr>
              <w:widowControl w:val="0"/>
              <w:autoSpaceDE w:val="0"/>
              <w:autoSpaceDN w:val="0"/>
              <w:adjustRightInd w:val="0"/>
              <w:jc w:val="center"/>
              <w:rPr>
                <w:color w:val="0070C0"/>
              </w:rPr>
            </w:pPr>
          </w:p>
        </w:tc>
        <w:tc>
          <w:tcPr>
            <w:tcW w:w="1500" w:type="dxa"/>
            <w:gridSpan w:val="2"/>
            <w:vMerge/>
          </w:tcPr>
          <w:p w:rsidR="00542C8E" w:rsidRPr="00402D81" w:rsidRDefault="00542C8E" w:rsidP="00B5624B">
            <w:pPr>
              <w:widowControl w:val="0"/>
              <w:autoSpaceDE w:val="0"/>
              <w:autoSpaceDN w:val="0"/>
              <w:adjustRightInd w:val="0"/>
              <w:jc w:val="center"/>
              <w:rPr>
                <w:color w:val="0070C0"/>
              </w:rPr>
            </w:pPr>
          </w:p>
        </w:tc>
        <w:tc>
          <w:tcPr>
            <w:tcW w:w="1164" w:type="dxa"/>
            <w:gridSpan w:val="5"/>
          </w:tcPr>
          <w:p w:rsidR="00542C8E" w:rsidRPr="00402D81" w:rsidRDefault="00542C8E" w:rsidP="00B5624B">
            <w:pPr>
              <w:widowControl w:val="0"/>
              <w:autoSpaceDE w:val="0"/>
              <w:autoSpaceDN w:val="0"/>
              <w:adjustRightInd w:val="0"/>
              <w:ind w:left="-78" w:right="-108"/>
              <w:rPr>
                <w:color w:val="0070C0"/>
              </w:rPr>
            </w:pPr>
            <w:r w:rsidRPr="00402D81">
              <w:rPr>
                <w:color w:val="0070C0"/>
              </w:rPr>
              <w:t>Эксплуата-ционные площадки вокруг шахт тоннельных коллекто-ров</w:t>
            </w:r>
          </w:p>
        </w:tc>
        <w:tc>
          <w:tcPr>
            <w:tcW w:w="1109" w:type="dxa"/>
            <w:gridSpan w:val="8"/>
            <w:vAlign w:val="center"/>
          </w:tcPr>
          <w:p w:rsidR="00542C8E" w:rsidRPr="00402D81" w:rsidRDefault="00542C8E" w:rsidP="00B5624B">
            <w:pPr>
              <w:widowControl w:val="0"/>
              <w:autoSpaceDE w:val="0"/>
              <w:autoSpaceDN w:val="0"/>
              <w:adjustRightInd w:val="0"/>
              <w:jc w:val="center"/>
              <w:rPr>
                <w:color w:val="0070C0"/>
              </w:rPr>
            </w:pPr>
            <w:r w:rsidRPr="00402D81">
              <w:rPr>
                <w:color w:val="0070C0"/>
              </w:rPr>
              <w:t>20 x 20</w:t>
            </w:r>
          </w:p>
        </w:tc>
        <w:tc>
          <w:tcPr>
            <w:tcW w:w="1826" w:type="dxa"/>
            <w:gridSpan w:val="6"/>
            <w:vAlign w:val="center"/>
          </w:tcPr>
          <w:p w:rsidR="00542C8E" w:rsidRPr="00402D81" w:rsidRDefault="00542C8E" w:rsidP="00B5624B">
            <w:pPr>
              <w:widowControl w:val="0"/>
              <w:autoSpaceDE w:val="0"/>
              <w:autoSpaceDN w:val="0"/>
              <w:adjustRightInd w:val="0"/>
              <w:jc w:val="center"/>
              <w:rPr>
                <w:color w:val="0070C0"/>
              </w:rPr>
            </w:pPr>
            <w:r w:rsidRPr="00402D81">
              <w:rPr>
                <w:color w:val="0070C0"/>
              </w:rPr>
              <w:t>не менее 15 (от оси коллекторов)</w:t>
            </w:r>
          </w:p>
        </w:tc>
      </w:tr>
      <w:tr w:rsidR="00542C8E" w:rsidRPr="009173B1" w:rsidTr="00B5624B">
        <w:trPr>
          <w:gridAfter w:val="1"/>
          <w:wAfter w:w="29" w:type="dxa"/>
          <w:trHeight w:val="20"/>
          <w:jc w:val="center"/>
        </w:trPr>
        <w:tc>
          <w:tcPr>
            <w:tcW w:w="669" w:type="dxa"/>
            <w:vMerge w:val="restart"/>
          </w:tcPr>
          <w:p w:rsidR="00542C8E" w:rsidRPr="00402D81" w:rsidRDefault="00542C8E" w:rsidP="00B5624B">
            <w:pPr>
              <w:widowControl w:val="0"/>
              <w:autoSpaceDE w:val="0"/>
              <w:autoSpaceDN w:val="0"/>
              <w:adjustRightInd w:val="0"/>
              <w:jc w:val="center"/>
              <w:rPr>
                <w:color w:val="0070C0"/>
              </w:rPr>
            </w:pPr>
          </w:p>
        </w:tc>
        <w:tc>
          <w:tcPr>
            <w:tcW w:w="1552" w:type="dxa"/>
            <w:vMerge w:val="restart"/>
          </w:tcPr>
          <w:p w:rsidR="00542C8E" w:rsidRPr="00402D81" w:rsidRDefault="00542C8E" w:rsidP="00B5624B">
            <w:pPr>
              <w:widowControl w:val="0"/>
              <w:autoSpaceDE w:val="0"/>
              <w:autoSpaceDN w:val="0"/>
              <w:adjustRightInd w:val="0"/>
              <w:jc w:val="center"/>
              <w:rPr>
                <w:color w:val="0070C0"/>
              </w:rPr>
            </w:pPr>
          </w:p>
        </w:tc>
        <w:tc>
          <w:tcPr>
            <w:tcW w:w="1252" w:type="dxa"/>
          </w:tcPr>
          <w:p w:rsidR="00542C8E" w:rsidRPr="00402D81" w:rsidRDefault="00542C8E" w:rsidP="00B5624B">
            <w:pPr>
              <w:widowControl w:val="0"/>
              <w:autoSpaceDE w:val="0"/>
              <w:autoSpaceDN w:val="0"/>
              <w:adjustRightInd w:val="0"/>
              <w:jc w:val="center"/>
              <w:rPr>
                <w:color w:val="0070C0"/>
              </w:rPr>
            </w:pPr>
          </w:p>
        </w:tc>
        <w:tc>
          <w:tcPr>
            <w:tcW w:w="880" w:type="dxa"/>
          </w:tcPr>
          <w:p w:rsidR="00542C8E" w:rsidRPr="00402D81" w:rsidRDefault="00542C8E" w:rsidP="00B5624B">
            <w:pPr>
              <w:widowControl w:val="0"/>
              <w:autoSpaceDE w:val="0"/>
              <w:autoSpaceDN w:val="0"/>
              <w:adjustRightInd w:val="0"/>
              <w:jc w:val="center"/>
              <w:rPr>
                <w:color w:val="0070C0"/>
              </w:rPr>
            </w:pPr>
          </w:p>
        </w:tc>
        <w:tc>
          <w:tcPr>
            <w:tcW w:w="1500" w:type="dxa"/>
            <w:gridSpan w:val="2"/>
          </w:tcPr>
          <w:p w:rsidR="00542C8E" w:rsidRPr="00402D81" w:rsidRDefault="00542C8E" w:rsidP="00B5624B">
            <w:pPr>
              <w:widowControl w:val="0"/>
              <w:autoSpaceDE w:val="0"/>
              <w:autoSpaceDN w:val="0"/>
              <w:adjustRightInd w:val="0"/>
              <w:rPr>
                <w:color w:val="0070C0"/>
              </w:rPr>
            </w:pPr>
            <w:r w:rsidRPr="00402D81">
              <w:rPr>
                <w:color w:val="0070C0"/>
              </w:rPr>
              <w:t>Размеры земельных участков очистных сооружений локальных систем канализации</w:t>
            </w:r>
          </w:p>
        </w:tc>
        <w:tc>
          <w:tcPr>
            <w:tcW w:w="4099" w:type="dxa"/>
            <w:gridSpan w:val="19"/>
          </w:tcPr>
          <w:p w:rsidR="00542C8E" w:rsidRPr="00402D81" w:rsidRDefault="00542C8E" w:rsidP="00B5624B">
            <w:pPr>
              <w:widowControl w:val="0"/>
              <w:autoSpaceDE w:val="0"/>
              <w:autoSpaceDN w:val="0"/>
              <w:adjustRightInd w:val="0"/>
              <w:rPr>
                <w:color w:val="0070C0"/>
              </w:rPr>
            </w:pPr>
            <w:r w:rsidRPr="00402D81">
              <w:rPr>
                <w:color w:val="0070C0"/>
              </w:rPr>
              <w:t>следует принимать в зависимости от грунтовых условий и количества сточных вод, но не более 0,25 га</w:t>
            </w:r>
          </w:p>
        </w:tc>
      </w:tr>
      <w:tr w:rsidR="00542C8E" w:rsidRPr="009173B1" w:rsidTr="00B5624B">
        <w:trPr>
          <w:gridAfter w:val="1"/>
          <w:wAfter w:w="29" w:type="dxa"/>
          <w:trHeight w:val="20"/>
          <w:jc w:val="center"/>
        </w:trPr>
        <w:tc>
          <w:tcPr>
            <w:tcW w:w="669" w:type="dxa"/>
            <w:vMerge/>
          </w:tcPr>
          <w:p w:rsidR="00542C8E" w:rsidRPr="00402D81" w:rsidRDefault="00542C8E" w:rsidP="00B5624B">
            <w:pPr>
              <w:widowControl w:val="0"/>
              <w:autoSpaceDE w:val="0"/>
              <w:autoSpaceDN w:val="0"/>
              <w:adjustRightInd w:val="0"/>
              <w:jc w:val="center"/>
              <w:rPr>
                <w:color w:val="0070C0"/>
              </w:rPr>
            </w:pPr>
          </w:p>
        </w:tc>
        <w:tc>
          <w:tcPr>
            <w:tcW w:w="1552" w:type="dxa"/>
            <w:vMerge/>
          </w:tcPr>
          <w:p w:rsidR="00542C8E" w:rsidRPr="00402D81" w:rsidRDefault="00542C8E" w:rsidP="00B5624B">
            <w:pPr>
              <w:widowControl w:val="0"/>
              <w:autoSpaceDE w:val="0"/>
              <w:autoSpaceDN w:val="0"/>
              <w:adjustRightInd w:val="0"/>
              <w:jc w:val="center"/>
              <w:rPr>
                <w:color w:val="0070C0"/>
              </w:rPr>
            </w:pPr>
          </w:p>
        </w:tc>
        <w:tc>
          <w:tcPr>
            <w:tcW w:w="2132" w:type="dxa"/>
            <w:gridSpan w:val="2"/>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1500" w:type="dxa"/>
            <w:gridSpan w:val="2"/>
          </w:tcPr>
          <w:p w:rsidR="00542C8E" w:rsidRPr="00402D81" w:rsidRDefault="00542C8E" w:rsidP="00B5624B">
            <w:pPr>
              <w:widowControl w:val="0"/>
              <w:autoSpaceDE w:val="0"/>
              <w:autoSpaceDN w:val="0"/>
              <w:adjustRightInd w:val="0"/>
              <w:jc w:val="center"/>
              <w:rPr>
                <w:color w:val="0070C0"/>
              </w:rPr>
            </w:pPr>
            <w:r w:rsidRPr="00402D81">
              <w:rPr>
                <w:color w:val="0070C0"/>
              </w:rPr>
              <w:t>-</w:t>
            </w:r>
          </w:p>
        </w:tc>
        <w:tc>
          <w:tcPr>
            <w:tcW w:w="4099" w:type="dxa"/>
            <w:gridSpan w:val="19"/>
          </w:tcPr>
          <w:p w:rsidR="00542C8E" w:rsidRPr="00402D81" w:rsidRDefault="00542C8E" w:rsidP="00B5624B">
            <w:pPr>
              <w:widowControl w:val="0"/>
              <w:autoSpaceDE w:val="0"/>
              <w:autoSpaceDN w:val="0"/>
              <w:adjustRightInd w:val="0"/>
              <w:rPr>
                <w:color w:val="0070C0"/>
              </w:rPr>
            </w:pPr>
            <w:r w:rsidRPr="00402D81">
              <w:rPr>
                <w:color w:val="0070C0"/>
              </w:rPr>
              <w:t>не нормируется</w:t>
            </w:r>
          </w:p>
        </w:tc>
      </w:tr>
      <w:tr w:rsidR="00542C8E" w:rsidRPr="009173B1" w:rsidTr="00B5624B">
        <w:trPr>
          <w:gridAfter w:val="1"/>
          <w:wAfter w:w="29" w:type="dxa"/>
          <w:trHeight w:val="20"/>
          <w:jc w:val="center"/>
        </w:trPr>
        <w:tc>
          <w:tcPr>
            <w:tcW w:w="9952" w:type="dxa"/>
            <w:gridSpan w:val="25"/>
          </w:tcPr>
          <w:p w:rsidR="00542C8E" w:rsidRPr="00402D81" w:rsidRDefault="00542C8E" w:rsidP="00B5624B">
            <w:pPr>
              <w:widowControl w:val="0"/>
              <w:autoSpaceDE w:val="0"/>
              <w:autoSpaceDN w:val="0"/>
              <w:adjustRightInd w:val="0"/>
              <w:jc w:val="both"/>
              <w:rPr>
                <w:color w:val="0070C0"/>
              </w:rPr>
            </w:pPr>
            <w:r w:rsidRPr="00402D81">
              <w:rPr>
                <w:color w:val="0070C0"/>
              </w:rPr>
              <w:t>Примечания:</w:t>
            </w:r>
          </w:p>
          <w:p w:rsidR="00542C8E" w:rsidRPr="00402D81" w:rsidRDefault="00542C8E" w:rsidP="00B5624B">
            <w:pPr>
              <w:widowControl w:val="0"/>
              <w:autoSpaceDE w:val="0"/>
              <w:autoSpaceDN w:val="0"/>
              <w:adjustRightInd w:val="0"/>
              <w:jc w:val="both"/>
              <w:rPr>
                <w:color w:val="0070C0"/>
              </w:rPr>
            </w:pPr>
            <w:r w:rsidRPr="00402D81">
              <w:rPr>
                <w:color w:val="0070C0"/>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542C8E" w:rsidRPr="00402D81" w:rsidRDefault="00542C8E" w:rsidP="00B5624B">
            <w:pPr>
              <w:widowControl w:val="0"/>
              <w:autoSpaceDE w:val="0"/>
              <w:autoSpaceDN w:val="0"/>
              <w:adjustRightInd w:val="0"/>
              <w:jc w:val="both"/>
              <w:rPr>
                <w:color w:val="0070C0"/>
              </w:rPr>
            </w:pPr>
            <w:r w:rsidRPr="00402D81">
              <w:rPr>
                <w:color w:val="0070C0"/>
              </w:rPr>
              <w:t>2.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bl>
    <w:p w:rsidR="00542C8E" w:rsidRPr="00402D81" w:rsidRDefault="00542C8E" w:rsidP="00542C8E">
      <w:pPr>
        <w:widowControl w:val="0"/>
        <w:autoSpaceDE w:val="0"/>
        <w:autoSpaceDN w:val="0"/>
        <w:adjustRightInd w:val="0"/>
        <w:spacing w:line="360" w:lineRule="auto"/>
        <w:outlineLvl w:val="0"/>
        <w:rPr>
          <w:bCs/>
          <w:color w:val="0070C0"/>
        </w:rPr>
      </w:pPr>
    </w:p>
    <w:p w:rsidR="00542C8E" w:rsidRPr="00402D81" w:rsidRDefault="00542C8E" w:rsidP="00542C8E">
      <w:pPr>
        <w:widowControl w:val="0"/>
        <w:autoSpaceDE w:val="0"/>
        <w:autoSpaceDN w:val="0"/>
        <w:adjustRightInd w:val="0"/>
        <w:spacing w:line="360" w:lineRule="auto"/>
        <w:outlineLvl w:val="0"/>
        <w:rPr>
          <w:color w:val="0070C0"/>
        </w:rPr>
      </w:pPr>
    </w:p>
    <w:p w:rsidR="00542C8E" w:rsidRPr="00402D81" w:rsidRDefault="00542C8E" w:rsidP="00542C8E">
      <w:pPr>
        <w:widowControl w:val="0"/>
        <w:autoSpaceDE w:val="0"/>
        <w:autoSpaceDN w:val="0"/>
        <w:adjustRightInd w:val="0"/>
        <w:spacing w:line="360" w:lineRule="auto"/>
        <w:ind w:firstLine="567"/>
        <w:jc w:val="center"/>
        <w:outlineLvl w:val="0"/>
        <w:rPr>
          <w:color w:val="0070C0"/>
        </w:rPr>
      </w:pPr>
      <w:r>
        <w:rPr>
          <w:color w:val="0070C0"/>
        </w:rPr>
        <w:t>1</w:t>
      </w:r>
      <w:r w:rsidRPr="00402D81">
        <w:rPr>
          <w:color w:val="0070C0"/>
        </w:rPr>
        <w:t>.2 Предельные значения расчетных показателей минимально допустимого уровня обеспеченности и предельные значения</w:t>
      </w:r>
      <w:r w:rsidRPr="00402D81">
        <w:rPr>
          <w:bCs/>
          <w:color w:val="0070C0"/>
        </w:rPr>
        <w:t xml:space="preserve"> расчетных показателей максимально допустимого уровня территориальной доступности</w:t>
      </w:r>
      <w:r w:rsidRPr="00402D81">
        <w:rPr>
          <w:color w:val="0070C0"/>
        </w:rPr>
        <w:t xml:space="preserve"> объектов в области автомобильных дорог местного значения</w:t>
      </w:r>
    </w:p>
    <w:p w:rsidR="00542C8E" w:rsidRPr="00402D81" w:rsidRDefault="00542C8E" w:rsidP="00542C8E">
      <w:pPr>
        <w:widowControl w:val="0"/>
        <w:autoSpaceDE w:val="0"/>
        <w:autoSpaceDN w:val="0"/>
        <w:adjustRightInd w:val="0"/>
        <w:spacing w:line="360" w:lineRule="auto"/>
        <w:ind w:firstLine="567"/>
        <w:outlineLvl w:val="0"/>
        <w:rPr>
          <w:color w:val="0070C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186"/>
        <w:gridCol w:w="837"/>
        <w:gridCol w:w="53"/>
        <w:gridCol w:w="1829"/>
      </w:tblGrid>
      <w:tr w:rsidR="00542C8E" w:rsidRPr="009173B1" w:rsidTr="00B5624B">
        <w:trPr>
          <w:trHeight w:val="20"/>
          <w:jc w:val="center"/>
        </w:trPr>
        <w:tc>
          <w:tcPr>
            <w:tcW w:w="568" w:type="dxa"/>
            <w:vAlign w:val="center"/>
          </w:tcPr>
          <w:p w:rsidR="00542C8E" w:rsidRPr="00402D81" w:rsidRDefault="00542C8E" w:rsidP="00B5624B">
            <w:pPr>
              <w:widowControl w:val="0"/>
              <w:autoSpaceDE w:val="0"/>
              <w:autoSpaceDN w:val="0"/>
              <w:adjustRightInd w:val="0"/>
              <w:ind w:left="-108" w:right="-108"/>
              <w:jc w:val="center"/>
              <w:rPr>
                <w:color w:val="0070C0"/>
              </w:rPr>
            </w:pPr>
            <w:r w:rsidRPr="00402D81">
              <w:rPr>
                <w:color w:val="0070C0"/>
              </w:rPr>
              <w:t>№ п/п</w:t>
            </w:r>
          </w:p>
        </w:tc>
        <w:tc>
          <w:tcPr>
            <w:tcW w:w="1843" w:type="dxa"/>
            <w:vAlign w:val="center"/>
          </w:tcPr>
          <w:p w:rsidR="00542C8E" w:rsidRPr="00402D81" w:rsidRDefault="00542C8E" w:rsidP="00B5624B">
            <w:pPr>
              <w:widowControl w:val="0"/>
              <w:autoSpaceDE w:val="0"/>
              <w:autoSpaceDN w:val="0"/>
              <w:adjustRightInd w:val="0"/>
              <w:jc w:val="center"/>
              <w:rPr>
                <w:color w:val="0070C0"/>
              </w:rPr>
            </w:pPr>
            <w:r w:rsidRPr="00402D81">
              <w:rPr>
                <w:color w:val="0070C0"/>
              </w:rPr>
              <w:t>Наименование вида ОМЗ</w:t>
            </w:r>
          </w:p>
        </w:tc>
        <w:tc>
          <w:tcPr>
            <w:tcW w:w="2309" w:type="dxa"/>
            <w:vAlign w:val="center"/>
          </w:tcPr>
          <w:p w:rsidR="00542C8E" w:rsidRPr="00402D81" w:rsidRDefault="00542C8E" w:rsidP="00B5624B">
            <w:pPr>
              <w:widowControl w:val="0"/>
              <w:autoSpaceDE w:val="0"/>
              <w:autoSpaceDN w:val="0"/>
              <w:adjustRightInd w:val="0"/>
              <w:jc w:val="center"/>
              <w:rPr>
                <w:color w:val="0070C0"/>
              </w:rPr>
            </w:pPr>
            <w:r w:rsidRPr="00402D81">
              <w:rPr>
                <w:color w:val="0070C0"/>
              </w:rPr>
              <w:t>Наименование расчетного показателя ОМЗ, единица измерения</w:t>
            </w:r>
          </w:p>
        </w:tc>
        <w:tc>
          <w:tcPr>
            <w:tcW w:w="5203" w:type="dxa"/>
            <w:gridSpan w:val="5"/>
            <w:vAlign w:val="center"/>
          </w:tcPr>
          <w:p w:rsidR="00542C8E" w:rsidRPr="00402D81" w:rsidRDefault="00542C8E" w:rsidP="00B5624B">
            <w:pPr>
              <w:widowControl w:val="0"/>
              <w:autoSpaceDE w:val="0"/>
              <w:autoSpaceDN w:val="0"/>
              <w:adjustRightInd w:val="0"/>
              <w:jc w:val="center"/>
              <w:rPr>
                <w:color w:val="0070C0"/>
              </w:rPr>
            </w:pPr>
            <w:r w:rsidRPr="00402D81">
              <w:rPr>
                <w:color w:val="0070C0"/>
              </w:rPr>
              <w:t>Предельные значения расчетных показателей</w:t>
            </w:r>
          </w:p>
        </w:tc>
      </w:tr>
      <w:tr w:rsidR="00542C8E" w:rsidRPr="009173B1" w:rsidTr="00B5624B">
        <w:trPr>
          <w:trHeight w:val="20"/>
          <w:jc w:val="center"/>
        </w:trPr>
        <w:tc>
          <w:tcPr>
            <w:tcW w:w="9923" w:type="dxa"/>
            <w:gridSpan w:val="8"/>
          </w:tcPr>
          <w:p w:rsidR="00542C8E" w:rsidRPr="00402D81" w:rsidRDefault="00542C8E" w:rsidP="00B5624B">
            <w:pPr>
              <w:widowControl w:val="0"/>
              <w:autoSpaceDE w:val="0"/>
              <w:autoSpaceDN w:val="0"/>
              <w:adjustRightInd w:val="0"/>
              <w:ind w:left="-108" w:right="-108"/>
              <w:jc w:val="center"/>
              <w:rPr>
                <w:color w:val="0070C0"/>
              </w:rPr>
            </w:pPr>
            <w:r w:rsidRPr="00402D81">
              <w:rPr>
                <w:color w:val="0070C0"/>
              </w:rPr>
              <w:t>В области автомобильных дорог местного значения</w:t>
            </w:r>
          </w:p>
        </w:tc>
      </w:tr>
      <w:tr w:rsidR="00542C8E" w:rsidRPr="009173B1" w:rsidTr="00B5624B">
        <w:trPr>
          <w:trHeight w:val="20"/>
          <w:jc w:val="center"/>
        </w:trPr>
        <w:tc>
          <w:tcPr>
            <w:tcW w:w="568" w:type="dxa"/>
            <w:vMerge w:val="restart"/>
          </w:tcPr>
          <w:p w:rsidR="00542C8E" w:rsidRPr="00402D81" w:rsidRDefault="00542C8E" w:rsidP="00B5624B">
            <w:pPr>
              <w:widowControl w:val="0"/>
              <w:autoSpaceDE w:val="0"/>
              <w:autoSpaceDN w:val="0"/>
              <w:adjustRightInd w:val="0"/>
              <w:ind w:left="-108" w:right="-108"/>
              <w:jc w:val="center"/>
              <w:rPr>
                <w:color w:val="0070C0"/>
                <w:lang w:val="en-US"/>
              </w:rPr>
            </w:pPr>
            <w:r>
              <w:rPr>
                <w:color w:val="0070C0"/>
              </w:rPr>
              <w:t>1</w:t>
            </w:r>
            <w:r w:rsidRPr="00402D81">
              <w:rPr>
                <w:color w:val="0070C0"/>
              </w:rPr>
              <w:t>.2.1</w:t>
            </w:r>
          </w:p>
        </w:tc>
        <w:tc>
          <w:tcPr>
            <w:tcW w:w="1843" w:type="dxa"/>
            <w:vMerge w:val="restart"/>
          </w:tcPr>
          <w:p w:rsidR="00542C8E" w:rsidRPr="00402D81" w:rsidRDefault="00542C8E" w:rsidP="00B5624B">
            <w:pPr>
              <w:widowControl w:val="0"/>
              <w:autoSpaceDE w:val="0"/>
              <w:autoSpaceDN w:val="0"/>
              <w:adjustRightInd w:val="0"/>
              <w:rPr>
                <w:color w:val="0070C0"/>
                <w:lang w:val="en-US"/>
              </w:rPr>
            </w:pPr>
            <w:r w:rsidRPr="00402D81">
              <w:rPr>
                <w:color w:val="0070C0"/>
              </w:rPr>
              <w:t>Автомобильные дороги местного значения</w:t>
            </w:r>
          </w:p>
        </w:tc>
        <w:tc>
          <w:tcPr>
            <w:tcW w:w="7512" w:type="dxa"/>
            <w:gridSpan w:val="6"/>
          </w:tcPr>
          <w:p w:rsidR="00542C8E" w:rsidRPr="00402D81" w:rsidRDefault="00542C8E" w:rsidP="00B5624B">
            <w:pPr>
              <w:widowControl w:val="0"/>
              <w:autoSpaceDE w:val="0"/>
              <w:autoSpaceDN w:val="0"/>
              <w:adjustRightInd w:val="0"/>
              <w:rPr>
                <w:color w:val="0070C0"/>
              </w:rPr>
            </w:pPr>
            <w:r w:rsidRPr="00402D81">
              <w:rPr>
                <w:color w:val="0070C0"/>
              </w:rPr>
              <w:t>Категории и параметры улично-дорожной сети</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7512" w:type="dxa"/>
            <w:gridSpan w:val="6"/>
          </w:tcPr>
          <w:p w:rsidR="00542C8E" w:rsidRPr="00402D81" w:rsidRDefault="00542C8E" w:rsidP="00B5624B">
            <w:pPr>
              <w:widowControl w:val="0"/>
              <w:autoSpaceDE w:val="0"/>
              <w:autoSpaceDN w:val="0"/>
              <w:adjustRightInd w:val="0"/>
              <w:rPr>
                <w:color w:val="0070C0"/>
              </w:rPr>
            </w:pPr>
            <w:r w:rsidRPr="00402D81">
              <w:rPr>
                <w:color w:val="0070C0"/>
              </w:rPr>
              <w:t xml:space="preserve">Классификация улиц и дорог городских населенных пунктов исходя из функционального назначения, скоростей движения и состава потока, а также расшифровка приведенных ниже сокращений </w:t>
            </w:r>
            <w:r w:rsidRPr="00402D81">
              <w:rPr>
                <w:color w:val="0070C0"/>
              </w:rPr>
              <w:lastRenderedPageBreak/>
              <w:t>приведены в таблице № 1, классификация улиц и дорог сельских населенных пунктов – в таблице № 2 в конце подраздела 5.2.</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val="restart"/>
          </w:tcPr>
          <w:p w:rsidR="00542C8E" w:rsidRPr="00402D81" w:rsidRDefault="00542C8E" w:rsidP="00B5624B">
            <w:pPr>
              <w:widowControl w:val="0"/>
              <w:autoSpaceDE w:val="0"/>
              <w:autoSpaceDN w:val="0"/>
              <w:adjustRightInd w:val="0"/>
              <w:rPr>
                <w:color w:val="0070C0"/>
              </w:rPr>
            </w:pPr>
            <w:r w:rsidRPr="00402D81">
              <w:rPr>
                <w:color w:val="0070C0"/>
              </w:rPr>
              <w:t>Расчетная скорость движения, км/ч</w:t>
            </w:r>
          </w:p>
        </w:tc>
        <w:tc>
          <w:tcPr>
            <w:tcW w:w="5203" w:type="dxa"/>
            <w:gridSpan w:val="5"/>
          </w:tcPr>
          <w:p w:rsidR="00542C8E" w:rsidRPr="00402D81" w:rsidRDefault="00542C8E" w:rsidP="00B5624B">
            <w:pPr>
              <w:widowControl w:val="0"/>
              <w:autoSpaceDE w:val="0"/>
              <w:autoSpaceDN w:val="0"/>
              <w:adjustRightInd w:val="0"/>
              <w:rPr>
                <w:color w:val="0070C0"/>
              </w:rPr>
            </w:pPr>
            <w:r w:rsidRPr="00402D81">
              <w:rPr>
                <w:color w:val="0070C0"/>
              </w:rPr>
              <w:t>для городских населенных пунктов</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ДСД</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120</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ДРД</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80</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УНД</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100</w:t>
            </w:r>
          </w:p>
        </w:tc>
      </w:tr>
      <w:tr w:rsidR="00542C8E" w:rsidRPr="009173B1" w:rsidTr="00B5624B">
        <w:trPr>
          <w:trHeight w:val="390"/>
          <w:jc w:val="center"/>
        </w:trPr>
        <w:tc>
          <w:tcPr>
            <w:tcW w:w="568" w:type="dxa"/>
            <w:vMerge w:val="restart"/>
          </w:tcPr>
          <w:p w:rsidR="00542C8E" w:rsidRPr="00402D81" w:rsidRDefault="00542C8E" w:rsidP="00B5624B">
            <w:pPr>
              <w:widowControl w:val="0"/>
              <w:autoSpaceDE w:val="0"/>
              <w:autoSpaceDN w:val="0"/>
              <w:adjustRightInd w:val="0"/>
              <w:rPr>
                <w:color w:val="0070C0"/>
              </w:rPr>
            </w:pPr>
          </w:p>
        </w:tc>
        <w:tc>
          <w:tcPr>
            <w:tcW w:w="1843" w:type="dxa"/>
            <w:vMerge w:val="restart"/>
          </w:tcPr>
          <w:p w:rsidR="00542C8E" w:rsidRPr="00402D81" w:rsidRDefault="00542C8E" w:rsidP="00B5624B">
            <w:pPr>
              <w:widowControl w:val="0"/>
              <w:autoSpaceDE w:val="0"/>
              <w:autoSpaceDN w:val="0"/>
              <w:adjustRightInd w:val="0"/>
              <w:rPr>
                <w:color w:val="0070C0"/>
              </w:rPr>
            </w:pPr>
          </w:p>
        </w:tc>
        <w:tc>
          <w:tcPr>
            <w:tcW w:w="2309" w:type="dxa"/>
            <w:vMerge w:val="restart"/>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УРД</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80</w:t>
            </w:r>
          </w:p>
        </w:tc>
      </w:tr>
      <w:tr w:rsidR="00542C8E" w:rsidRPr="009173B1" w:rsidTr="00B5624B">
        <w:trPr>
          <w:trHeight w:val="411"/>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УТП</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70</w:t>
            </w:r>
          </w:p>
        </w:tc>
      </w:tr>
      <w:tr w:rsidR="00542C8E" w:rsidRPr="009173B1" w:rsidTr="00B5624B">
        <w:trPr>
          <w:trHeight w:val="416"/>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УПТ</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50**</w:t>
            </w:r>
          </w:p>
        </w:tc>
      </w:tr>
      <w:tr w:rsidR="00542C8E" w:rsidRPr="009173B1" w:rsidTr="00B5624B">
        <w:trPr>
          <w:trHeight w:val="421"/>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УЖ</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40</w:t>
            </w:r>
          </w:p>
        </w:tc>
      </w:tr>
      <w:tr w:rsidR="00542C8E" w:rsidRPr="009173B1" w:rsidTr="00B5624B">
        <w:trPr>
          <w:trHeight w:val="413"/>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УПр</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50</w:t>
            </w:r>
          </w:p>
        </w:tc>
      </w:tr>
      <w:tr w:rsidR="00542C8E" w:rsidRPr="009173B1" w:rsidTr="00B5624B">
        <w:trPr>
          <w:trHeight w:val="4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ДПар</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40</w:t>
            </w:r>
          </w:p>
        </w:tc>
      </w:tr>
      <w:tr w:rsidR="00542C8E" w:rsidRPr="009173B1" w:rsidTr="00B5624B">
        <w:trPr>
          <w:trHeight w:val="412"/>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Пр основные</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40</w:t>
            </w:r>
          </w:p>
        </w:tc>
      </w:tr>
      <w:tr w:rsidR="00542C8E" w:rsidRPr="009173B1" w:rsidTr="00B5624B">
        <w:trPr>
          <w:trHeight w:val="417"/>
          <w:jc w:val="center"/>
        </w:trPr>
        <w:tc>
          <w:tcPr>
            <w:tcW w:w="568" w:type="dxa"/>
            <w:vMerge w:val="restart"/>
          </w:tcPr>
          <w:p w:rsidR="00542C8E" w:rsidRPr="00402D81" w:rsidRDefault="00542C8E" w:rsidP="00B5624B">
            <w:pPr>
              <w:widowControl w:val="0"/>
              <w:autoSpaceDE w:val="0"/>
              <w:autoSpaceDN w:val="0"/>
              <w:adjustRightInd w:val="0"/>
              <w:rPr>
                <w:color w:val="0070C0"/>
              </w:rPr>
            </w:pPr>
          </w:p>
        </w:tc>
        <w:tc>
          <w:tcPr>
            <w:tcW w:w="1843" w:type="dxa"/>
            <w:vMerge w:val="restart"/>
          </w:tcPr>
          <w:p w:rsidR="00542C8E" w:rsidRPr="00402D81" w:rsidRDefault="00542C8E" w:rsidP="00B5624B">
            <w:pPr>
              <w:widowControl w:val="0"/>
              <w:autoSpaceDE w:val="0"/>
              <w:autoSpaceDN w:val="0"/>
              <w:adjustRightInd w:val="0"/>
              <w:rPr>
                <w:color w:val="0070C0"/>
              </w:rPr>
            </w:pPr>
          </w:p>
        </w:tc>
        <w:tc>
          <w:tcPr>
            <w:tcW w:w="2309" w:type="dxa"/>
            <w:vMerge w:val="restart"/>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Пр второстепенные</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30</w:t>
            </w:r>
          </w:p>
        </w:tc>
      </w:tr>
      <w:tr w:rsidR="00542C8E" w:rsidRPr="009173B1" w:rsidTr="00B5624B">
        <w:trPr>
          <w:trHeight w:val="409"/>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ДВ обособленные</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20</w:t>
            </w:r>
          </w:p>
        </w:tc>
      </w:tr>
      <w:tr w:rsidR="00542C8E" w:rsidRPr="009173B1" w:rsidTr="00B5624B">
        <w:trPr>
          <w:trHeight w:val="43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ДВ изолированные</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30</w:t>
            </w:r>
          </w:p>
        </w:tc>
      </w:tr>
      <w:tr w:rsidR="00542C8E" w:rsidRPr="009173B1" w:rsidTr="00B5624B">
        <w:trPr>
          <w:trHeight w:val="394"/>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5203" w:type="dxa"/>
            <w:gridSpan w:val="5"/>
          </w:tcPr>
          <w:p w:rsidR="00542C8E" w:rsidRPr="00402D81" w:rsidRDefault="00542C8E" w:rsidP="00B5624B">
            <w:pPr>
              <w:widowControl w:val="0"/>
              <w:autoSpaceDE w:val="0"/>
              <w:autoSpaceDN w:val="0"/>
              <w:adjustRightInd w:val="0"/>
              <w:rPr>
                <w:color w:val="0070C0"/>
              </w:rPr>
            </w:pPr>
            <w:r w:rsidRPr="00402D81">
              <w:rPr>
                <w:color w:val="0070C0"/>
              </w:rPr>
              <w:t>для сельских населенных пунктов</w:t>
            </w:r>
          </w:p>
        </w:tc>
      </w:tr>
      <w:tr w:rsidR="00542C8E" w:rsidRPr="009173B1" w:rsidTr="00B5624B">
        <w:trPr>
          <w:trHeight w:val="427"/>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ДПос</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60</w:t>
            </w:r>
          </w:p>
        </w:tc>
      </w:tr>
      <w:tr w:rsidR="00542C8E" w:rsidRPr="009173B1" w:rsidTr="00B5624B">
        <w:trPr>
          <w:trHeight w:val="405"/>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УГл</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40</w:t>
            </w:r>
          </w:p>
        </w:tc>
      </w:tr>
      <w:tr w:rsidR="00542C8E" w:rsidRPr="009173B1" w:rsidTr="00B5624B">
        <w:trPr>
          <w:trHeight w:val="412"/>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УЖо</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40</w:t>
            </w:r>
          </w:p>
        </w:tc>
      </w:tr>
      <w:tr w:rsidR="00542C8E" w:rsidRPr="009173B1" w:rsidTr="00B5624B">
        <w:trPr>
          <w:trHeight w:val="417"/>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УЖв</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30</w:t>
            </w:r>
          </w:p>
        </w:tc>
      </w:tr>
      <w:tr w:rsidR="00542C8E" w:rsidRPr="009173B1" w:rsidTr="00B5624B">
        <w:trPr>
          <w:trHeight w:val="423"/>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Пр</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20</w:t>
            </w:r>
          </w:p>
        </w:tc>
      </w:tr>
      <w:tr w:rsidR="00542C8E" w:rsidRPr="009173B1" w:rsidTr="00B5624B">
        <w:trPr>
          <w:trHeight w:val="415"/>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Прх</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20</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5203" w:type="dxa"/>
            <w:gridSpan w:val="5"/>
          </w:tcPr>
          <w:p w:rsidR="00542C8E" w:rsidRPr="00402D81" w:rsidRDefault="00542C8E" w:rsidP="00B5624B">
            <w:pPr>
              <w:widowControl w:val="0"/>
              <w:autoSpaceDE w:val="0"/>
              <w:autoSpaceDN w:val="0"/>
              <w:adjustRightInd w:val="0"/>
              <w:jc w:val="both"/>
              <w:rPr>
                <w:color w:val="0070C0"/>
              </w:rPr>
            </w:pPr>
            <w:bookmarkStart w:id="1" w:name="Par59"/>
            <w:bookmarkEnd w:id="1"/>
            <w:r w:rsidRPr="00402D81">
              <w:rPr>
                <w:color w:val="0070C0"/>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542C8E" w:rsidRPr="009173B1" w:rsidTr="00B5624B">
        <w:trPr>
          <w:trHeight w:val="361"/>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val="restart"/>
          </w:tcPr>
          <w:p w:rsidR="00542C8E" w:rsidRPr="00402D81" w:rsidRDefault="00542C8E" w:rsidP="00B5624B">
            <w:pPr>
              <w:widowControl w:val="0"/>
              <w:autoSpaceDE w:val="0"/>
              <w:autoSpaceDN w:val="0"/>
              <w:adjustRightInd w:val="0"/>
              <w:rPr>
                <w:color w:val="0070C0"/>
                <w:lang w:val="en-US"/>
              </w:rPr>
            </w:pPr>
            <w:r w:rsidRPr="00402D81">
              <w:rPr>
                <w:color w:val="0070C0"/>
              </w:rPr>
              <w:t>Ширина полосы движения, м</w:t>
            </w:r>
          </w:p>
        </w:tc>
        <w:tc>
          <w:tcPr>
            <w:tcW w:w="5203" w:type="dxa"/>
            <w:gridSpan w:val="5"/>
          </w:tcPr>
          <w:p w:rsidR="00542C8E" w:rsidRPr="00402D81" w:rsidRDefault="00542C8E" w:rsidP="00B5624B">
            <w:pPr>
              <w:widowControl w:val="0"/>
              <w:autoSpaceDE w:val="0"/>
              <w:autoSpaceDN w:val="0"/>
              <w:adjustRightInd w:val="0"/>
              <w:rPr>
                <w:color w:val="0070C0"/>
              </w:rPr>
            </w:pPr>
            <w:r w:rsidRPr="00402D81">
              <w:rPr>
                <w:color w:val="0070C0"/>
              </w:rPr>
              <w:t>для городских населенных пунктов</w:t>
            </w:r>
          </w:p>
        </w:tc>
      </w:tr>
      <w:tr w:rsidR="00542C8E" w:rsidRPr="009173B1" w:rsidTr="00B5624B">
        <w:trPr>
          <w:trHeight w:val="423"/>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ДСД</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3,75</w:t>
            </w:r>
          </w:p>
        </w:tc>
      </w:tr>
      <w:tr w:rsidR="00542C8E" w:rsidRPr="009173B1" w:rsidTr="00B5624B">
        <w:trPr>
          <w:trHeight w:val="415"/>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ДРД</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3,5</w:t>
            </w:r>
          </w:p>
        </w:tc>
      </w:tr>
      <w:tr w:rsidR="00542C8E" w:rsidRPr="009173B1" w:rsidTr="00B5624B">
        <w:trPr>
          <w:trHeight w:val="407"/>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УНД</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3,75</w:t>
            </w:r>
          </w:p>
        </w:tc>
      </w:tr>
      <w:tr w:rsidR="00542C8E" w:rsidRPr="009173B1" w:rsidTr="00B5624B">
        <w:trPr>
          <w:trHeight w:val="414"/>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УРД</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3,5</w:t>
            </w:r>
          </w:p>
        </w:tc>
      </w:tr>
      <w:tr w:rsidR="00542C8E" w:rsidRPr="009173B1" w:rsidTr="00B5624B">
        <w:trPr>
          <w:trHeight w:val="419"/>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УТП</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3,5</w:t>
            </w:r>
          </w:p>
        </w:tc>
      </w:tr>
      <w:tr w:rsidR="00542C8E" w:rsidRPr="009173B1" w:rsidTr="00B5624B">
        <w:trPr>
          <w:trHeight w:val="411"/>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УПТ</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4</w:t>
            </w:r>
          </w:p>
        </w:tc>
      </w:tr>
      <w:tr w:rsidR="00542C8E" w:rsidRPr="009173B1" w:rsidTr="00B5624B">
        <w:trPr>
          <w:trHeight w:val="417"/>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УЖ</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3</w:t>
            </w:r>
          </w:p>
        </w:tc>
      </w:tr>
      <w:tr w:rsidR="00542C8E" w:rsidRPr="009173B1" w:rsidTr="00B5624B">
        <w:trPr>
          <w:trHeight w:val="424"/>
          <w:jc w:val="center"/>
        </w:trPr>
        <w:tc>
          <w:tcPr>
            <w:tcW w:w="568" w:type="dxa"/>
            <w:vMerge w:val="restart"/>
          </w:tcPr>
          <w:p w:rsidR="00542C8E" w:rsidRPr="00402D81" w:rsidRDefault="00542C8E" w:rsidP="00B5624B">
            <w:pPr>
              <w:widowControl w:val="0"/>
              <w:autoSpaceDE w:val="0"/>
              <w:autoSpaceDN w:val="0"/>
              <w:adjustRightInd w:val="0"/>
              <w:rPr>
                <w:color w:val="0070C0"/>
              </w:rPr>
            </w:pPr>
          </w:p>
        </w:tc>
        <w:tc>
          <w:tcPr>
            <w:tcW w:w="1843" w:type="dxa"/>
            <w:vMerge w:val="restart"/>
          </w:tcPr>
          <w:p w:rsidR="00542C8E" w:rsidRPr="00402D81" w:rsidRDefault="00542C8E" w:rsidP="00B5624B">
            <w:pPr>
              <w:widowControl w:val="0"/>
              <w:autoSpaceDE w:val="0"/>
              <w:autoSpaceDN w:val="0"/>
              <w:adjustRightInd w:val="0"/>
              <w:rPr>
                <w:color w:val="0070C0"/>
              </w:rPr>
            </w:pPr>
          </w:p>
        </w:tc>
        <w:tc>
          <w:tcPr>
            <w:tcW w:w="2309" w:type="dxa"/>
            <w:vMerge w:val="restart"/>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УПр</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3,5</w:t>
            </w:r>
          </w:p>
        </w:tc>
      </w:tr>
      <w:tr w:rsidR="00542C8E" w:rsidRPr="009173B1" w:rsidTr="00B5624B">
        <w:trPr>
          <w:trHeight w:val="416"/>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ДПар</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3</w:t>
            </w:r>
          </w:p>
        </w:tc>
      </w:tr>
      <w:tr w:rsidR="00542C8E" w:rsidRPr="009173B1" w:rsidTr="00B5624B">
        <w:trPr>
          <w:trHeight w:val="407"/>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Пр основные</w:t>
            </w:r>
          </w:p>
        </w:tc>
        <w:tc>
          <w:tcPr>
            <w:tcW w:w="2905" w:type="dxa"/>
            <w:gridSpan w:val="4"/>
          </w:tcPr>
          <w:p w:rsidR="00542C8E" w:rsidRPr="00402D81" w:rsidRDefault="00542C8E" w:rsidP="00B5624B">
            <w:pPr>
              <w:widowControl w:val="0"/>
              <w:autoSpaceDE w:val="0"/>
              <w:autoSpaceDN w:val="0"/>
              <w:adjustRightInd w:val="0"/>
              <w:rPr>
                <w:color w:val="0070C0"/>
                <w:lang w:val="en-US"/>
              </w:rPr>
            </w:pPr>
            <w:r w:rsidRPr="00402D81">
              <w:rPr>
                <w:color w:val="0070C0"/>
              </w:rPr>
              <w:t>3****</w:t>
            </w:r>
          </w:p>
        </w:tc>
      </w:tr>
      <w:tr w:rsidR="00542C8E" w:rsidRPr="009173B1" w:rsidTr="00B5624B">
        <w:trPr>
          <w:trHeight w:val="413"/>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Пр второстепенные</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3,5</w:t>
            </w:r>
          </w:p>
        </w:tc>
      </w:tr>
      <w:tr w:rsidR="00542C8E" w:rsidRPr="009173B1" w:rsidTr="00B5624B">
        <w:trPr>
          <w:trHeight w:val="415"/>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УПш основные</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1</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УПш второстепенные</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0,75</w:t>
            </w:r>
          </w:p>
        </w:tc>
      </w:tr>
      <w:tr w:rsidR="00542C8E" w:rsidRPr="009173B1" w:rsidTr="00B5624B">
        <w:trPr>
          <w:trHeight w:val="342"/>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ДВ</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1,5</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5203" w:type="dxa"/>
            <w:gridSpan w:val="5"/>
          </w:tcPr>
          <w:p w:rsidR="00542C8E" w:rsidRPr="00402D81" w:rsidRDefault="00542C8E" w:rsidP="00B5624B">
            <w:pPr>
              <w:widowControl w:val="0"/>
              <w:autoSpaceDE w:val="0"/>
              <w:autoSpaceDN w:val="0"/>
              <w:adjustRightInd w:val="0"/>
              <w:rPr>
                <w:color w:val="0070C0"/>
              </w:rPr>
            </w:pPr>
            <w:r w:rsidRPr="00402D81">
              <w:rPr>
                <w:color w:val="0070C0"/>
              </w:rPr>
              <w:t>для сельских населенных пунктов</w:t>
            </w:r>
          </w:p>
        </w:tc>
      </w:tr>
      <w:tr w:rsidR="00542C8E" w:rsidRPr="009173B1" w:rsidTr="00B5624B">
        <w:trPr>
          <w:trHeight w:val="393"/>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ДПос</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3,5</w:t>
            </w:r>
          </w:p>
        </w:tc>
      </w:tr>
      <w:tr w:rsidR="00542C8E" w:rsidRPr="009173B1" w:rsidTr="00B5624B">
        <w:trPr>
          <w:trHeight w:val="413"/>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УГл</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3,5</w:t>
            </w:r>
          </w:p>
        </w:tc>
      </w:tr>
      <w:tr w:rsidR="00542C8E" w:rsidRPr="009173B1" w:rsidTr="00B5624B">
        <w:trPr>
          <w:trHeight w:val="4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УЖо</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3</w:t>
            </w:r>
          </w:p>
        </w:tc>
      </w:tr>
      <w:tr w:rsidR="00542C8E" w:rsidRPr="009173B1" w:rsidTr="00B5624B">
        <w:trPr>
          <w:trHeight w:val="412"/>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УЖв</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2,75</w:t>
            </w:r>
          </w:p>
        </w:tc>
      </w:tr>
      <w:tr w:rsidR="00542C8E" w:rsidRPr="009173B1" w:rsidTr="00B5624B">
        <w:trPr>
          <w:trHeight w:val="417"/>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Пр</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2,75-3*****</w:t>
            </w:r>
          </w:p>
        </w:tc>
      </w:tr>
      <w:tr w:rsidR="00542C8E" w:rsidRPr="009173B1" w:rsidTr="00B5624B">
        <w:trPr>
          <w:trHeight w:val="423"/>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Прх</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4,5</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5203" w:type="dxa"/>
            <w:gridSpan w:val="5"/>
          </w:tcPr>
          <w:p w:rsidR="00542C8E" w:rsidRPr="00402D81" w:rsidRDefault="00542C8E" w:rsidP="00B5624B">
            <w:pPr>
              <w:widowControl w:val="0"/>
              <w:autoSpaceDE w:val="0"/>
              <w:autoSpaceDN w:val="0"/>
              <w:adjustRightInd w:val="0"/>
              <w:rPr>
                <w:color w:val="0070C0"/>
              </w:rPr>
            </w:pPr>
            <w:r w:rsidRPr="00402D81">
              <w:rPr>
                <w:color w:val="0070C0"/>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5203" w:type="dxa"/>
            <w:gridSpan w:val="5"/>
          </w:tcPr>
          <w:p w:rsidR="00542C8E" w:rsidRPr="00402D81" w:rsidRDefault="00542C8E" w:rsidP="00B5624B">
            <w:pPr>
              <w:widowControl w:val="0"/>
              <w:autoSpaceDE w:val="0"/>
              <w:autoSpaceDN w:val="0"/>
              <w:adjustRightInd w:val="0"/>
              <w:rPr>
                <w:color w:val="0070C0"/>
              </w:rPr>
            </w:pPr>
            <w:bookmarkStart w:id="2" w:name="Par106"/>
            <w:bookmarkEnd w:id="2"/>
            <w:r w:rsidRPr="00402D81">
              <w:rPr>
                <w:color w:val="0070C0"/>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5203" w:type="dxa"/>
            <w:gridSpan w:val="5"/>
          </w:tcPr>
          <w:p w:rsidR="00542C8E" w:rsidRPr="00402D81" w:rsidRDefault="00542C8E" w:rsidP="00B5624B">
            <w:pPr>
              <w:widowControl w:val="0"/>
              <w:autoSpaceDE w:val="0"/>
              <w:autoSpaceDN w:val="0"/>
              <w:adjustRightInd w:val="0"/>
              <w:rPr>
                <w:color w:val="0070C0"/>
              </w:rPr>
            </w:pPr>
            <w:bookmarkStart w:id="3" w:name="Par109"/>
            <w:bookmarkEnd w:id="3"/>
            <w:r w:rsidRPr="00402D81">
              <w:rPr>
                <w:color w:val="0070C0"/>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val="restart"/>
          </w:tcPr>
          <w:p w:rsidR="00542C8E" w:rsidRPr="00402D81" w:rsidRDefault="00542C8E" w:rsidP="00B5624B">
            <w:pPr>
              <w:widowControl w:val="0"/>
              <w:autoSpaceDE w:val="0"/>
              <w:autoSpaceDN w:val="0"/>
              <w:adjustRightInd w:val="0"/>
              <w:rPr>
                <w:color w:val="0070C0"/>
                <w:lang w:val="en-US"/>
              </w:rPr>
            </w:pPr>
            <w:r w:rsidRPr="00402D81">
              <w:rPr>
                <w:color w:val="0070C0"/>
              </w:rPr>
              <w:t>Число полос движения</w:t>
            </w:r>
          </w:p>
        </w:tc>
        <w:tc>
          <w:tcPr>
            <w:tcW w:w="5203" w:type="dxa"/>
            <w:gridSpan w:val="5"/>
          </w:tcPr>
          <w:p w:rsidR="00542C8E" w:rsidRPr="00402D81" w:rsidRDefault="00542C8E" w:rsidP="00B5624B">
            <w:pPr>
              <w:widowControl w:val="0"/>
              <w:autoSpaceDE w:val="0"/>
              <w:autoSpaceDN w:val="0"/>
              <w:adjustRightInd w:val="0"/>
              <w:rPr>
                <w:color w:val="0070C0"/>
              </w:rPr>
            </w:pPr>
            <w:r w:rsidRPr="00402D81">
              <w:rPr>
                <w:color w:val="0070C0"/>
              </w:rPr>
              <w:t>для городских населенных пунктов</w:t>
            </w:r>
          </w:p>
        </w:tc>
      </w:tr>
      <w:tr w:rsidR="00542C8E" w:rsidRPr="009173B1" w:rsidTr="00B5624B">
        <w:trPr>
          <w:trHeight w:val="362"/>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ДСД</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4-8</w:t>
            </w:r>
          </w:p>
        </w:tc>
      </w:tr>
      <w:tr w:rsidR="00542C8E" w:rsidRPr="009173B1" w:rsidTr="00B5624B">
        <w:trPr>
          <w:trHeight w:val="409"/>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ДРД</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2-6</w:t>
            </w:r>
          </w:p>
        </w:tc>
      </w:tr>
      <w:tr w:rsidR="00542C8E" w:rsidRPr="009173B1" w:rsidTr="00B5624B">
        <w:trPr>
          <w:trHeight w:val="415"/>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УНД</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4-8</w:t>
            </w:r>
          </w:p>
        </w:tc>
      </w:tr>
      <w:tr w:rsidR="00542C8E" w:rsidRPr="009173B1" w:rsidTr="00B5624B">
        <w:trPr>
          <w:trHeight w:val="421"/>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УРД</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4-8</w:t>
            </w:r>
          </w:p>
        </w:tc>
      </w:tr>
      <w:tr w:rsidR="00542C8E" w:rsidRPr="009173B1" w:rsidTr="00B5624B">
        <w:trPr>
          <w:trHeight w:val="40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УТП</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2-4</w:t>
            </w:r>
          </w:p>
        </w:tc>
      </w:tr>
      <w:tr w:rsidR="00542C8E" w:rsidRPr="009173B1" w:rsidTr="00B5624B">
        <w:trPr>
          <w:trHeight w:val="433"/>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УПТ</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2</w:t>
            </w:r>
          </w:p>
        </w:tc>
      </w:tr>
      <w:tr w:rsidR="00542C8E" w:rsidRPr="009173B1" w:rsidTr="00B5624B">
        <w:trPr>
          <w:trHeight w:val="397"/>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УЖ</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2-3</w:t>
            </w:r>
          </w:p>
        </w:tc>
      </w:tr>
      <w:tr w:rsidR="00542C8E" w:rsidRPr="009173B1" w:rsidTr="00B5624B">
        <w:trPr>
          <w:trHeight w:val="418"/>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УПр</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2-4</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ДПар</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2</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Пр основные</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2</w:t>
            </w:r>
          </w:p>
        </w:tc>
      </w:tr>
      <w:tr w:rsidR="00542C8E" w:rsidRPr="009173B1" w:rsidTr="00B5624B">
        <w:trPr>
          <w:trHeight w:val="415"/>
          <w:jc w:val="center"/>
        </w:trPr>
        <w:tc>
          <w:tcPr>
            <w:tcW w:w="568" w:type="dxa"/>
            <w:vMerge w:val="restart"/>
          </w:tcPr>
          <w:p w:rsidR="00542C8E" w:rsidRPr="00402D81" w:rsidRDefault="00542C8E" w:rsidP="00B5624B">
            <w:pPr>
              <w:widowControl w:val="0"/>
              <w:autoSpaceDE w:val="0"/>
              <w:autoSpaceDN w:val="0"/>
              <w:adjustRightInd w:val="0"/>
              <w:rPr>
                <w:color w:val="0070C0"/>
              </w:rPr>
            </w:pPr>
          </w:p>
        </w:tc>
        <w:tc>
          <w:tcPr>
            <w:tcW w:w="1843" w:type="dxa"/>
            <w:vMerge w:val="restart"/>
          </w:tcPr>
          <w:p w:rsidR="00542C8E" w:rsidRPr="00402D81" w:rsidRDefault="00542C8E" w:rsidP="00B5624B">
            <w:pPr>
              <w:widowControl w:val="0"/>
              <w:autoSpaceDE w:val="0"/>
              <w:autoSpaceDN w:val="0"/>
              <w:adjustRightInd w:val="0"/>
              <w:rPr>
                <w:color w:val="0070C0"/>
              </w:rPr>
            </w:pPr>
          </w:p>
        </w:tc>
        <w:tc>
          <w:tcPr>
            <w:tcW w:w="2309" w:type="dxa"/>
            <w:vMerge w:val="restart"/>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Пр второстепенные</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1</w:t>
            </w:r>
          </w:p>
        </w:tc>
      </w:tr>
      <w:tr w:rsidR="00542C8E" w:rsidRPr="009173B1" w:rsidTr="00B5624B">
        <w:trPr>
          <w:trHeight w:val="4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УПш основные</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по расчету</w:t>
            </w:r>
          </w:p>
        </w:tc>
      </w:tr>
      <w:tr w:rsidR="00542C8E" w:rsidRPr="009173B1" w:rsidTr="00B5624B">
        <w:trPr>
          <w:trHeight w:val="412"/>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УПш второстепенные</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по расчету</w:t>
            </w:r>
          </w:p>
        </w:tc>
      </w:tr>
      <w:tr w:rsidR="00542C8E" w:rsidRPr="009173B1" w:rsidTr="00B5624B">
        <w:trPr>
          <w:trHeight w:val="403"/>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ДВ обособленные</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1-2</w:t>
            </w:r>
          </w:p>
        </w:tc>
      </w:tr>
      <w:tr w:rsidR="00542C8E" w:rsidRPr="009173B1" w:rsidTr="00B5624B">
        <w:trPr>
          <w:trHeight w:val="437"/>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ДВ изолированные</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2-4</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5203" w:type="dxa"/>
            <w:gridSpan w:val="5"/>
          </w:tcPr>
          <w:p w:rsidR="00542C8E" w:rsidRPr="00402D81" w:rsidRDefault="00542C8E" w:rsidP="00B5624B">
            <w:pPr>
              <w:widowControl w:val="0"/>
              <w:autoSpaceDE w:val="0"/>
              <w:autoSpaceDN w:val="0"/>
              <w:adjustRightInd w:val="0"/>
              <w:rPr>
                <w:color w:val="0070C0"/>
              </w:rPr>
            </w:pPr>
            <w:r w:rsidRPr="00402D81">
              <w:rPr>
                <w:color w:val="0070C0"/>
              </w:rPr>
              <w:t>для сельских населенных пунктов</w:t>
            </w:r>
          </w:p>
        </w:tc>
      </w:tr>
      <w:tr w:rsidR="00542C8E" w:rsidRPr="009173B1" w:rsidTr="00B5624B">
        <w:trPr>
          <w:trHeight w:val="391"/>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ДПос</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2</w:t>
            </w:r>
          </w:p>
        </w:tc>
      </w:tr>
      <w:tr w:rsidR="00542C8E" w:rsidRPr="009173B1" w:rsidTr="00B5624B">
        <w:trPr>
          <w:trHeight w:val="412"/>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УГл</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2-3</w:t>
            </w:r>
          </w:p>
        </w:tc>
      </w:tr>
      <w:tr w:rsidR="00542C8E" w:rsidRPr="009173B1" w:rsidTr="00B5624B">
        <w:trPr>
          <w:trHeight w:val="417"/>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УЖо</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2</w:t>
            </w:r>
          </w:p>
        </w:tc>
      </w:tr>
      <w:tr w:rsidR="00542C8E" w:rsidRPr="009173B1" w:rsidTr="00B5624B">
        <w:trPr>
          <w:trHeight w:val="423"/>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УЖв</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2</w:t>
            </w:r>
          </w:p>
        </w:tc>
      </w:tr>
      <w:tr w:rsidR="00542C8E" w:rsidRPr="009173B1" w:rsidTr="00B5624B">
        <w:trPr>
          <w:trHeight w:val="415"/>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Пр</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1-2</w:t>
            </w:r>
          </w:p>
        </w:tc>
      </w:tr>
      <w:tr w:rsidR="00542C8E" w:rsidRPr="009173B1" w:rsidTr="00B5624B">
        <w:trPr>
          <w:trHeight w:val="394"/>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Прх</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1</w:t>
            </w:r>
          </w:p>
        </w:tc>
      </w:tr>
      <w:tr w:rsidR="00542C8E" w:rsidRPr="009173B1" w:rsidTr="00B5624B">
        <w:trPr>
          <w:trHeight w:val="427"/>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lang w:val="en-US"/>
              </w:rPr>
            </w:pPr>
          </w:p>
        </w:tc>
        <w:tc>
          <w:tcPr>
            <w:tcW w:w="2309" w:type="dxa"/>
            <w:vMerge w:val="restart"/>
          </w:tcPr>
          <w:p w:rsidR="00542C8E" w:rsidRPr="00402D81" w:rsidRDefault="00542C8E" w:rsidP="00B5624B">
            <w:pPr>
              <w:widowControl w:val="0"/>
              <w:autoSpaceDE w:val="0"/>
              <w:autoSpaceDN w:val="0"/>
              <w:adjustRightInd w:val="0"/>
              <w:rPr>
                <w:color w:val="0070C0"/>
              </w:rPr>
            </w:pPr>
            <w:r w:rsidRPr="00402D81">
              <w:rPr>
                <w:color w:val="0070C0"/>
              </w:rPr>
              <w:t>Наименьший радиус кривых в плане, м</w:t>
            </w: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ДСД</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600</w:t>
            </w:r>
          </w:p>
        </w:tc>
      </w:tr>
      <w:tr w:rsidR="00542C8E" w:rsidRPr="009173B1" w:rsidTr="00B5624B">
        <w:trPr>
          <w:trHeight w:val="405"/>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ДРД</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400</w:t>
            </w:r>
          </w:p>
        </w:tc>
      </w:tr>
      <w:tr w:rsidR="00542C8E" w:rsidRPr="009173B1" w:rsidTr="00B5624B">
        <w:trPr>
          <w:trHeight w:val="425"/>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УНД</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500</w:t>
            </w:r>
          </w:p>
        </w:tc>
      </w:tr>
      <w:tr w:rsidR="00542C8E" w:rsidRPr="009173B1" w:rsidTr="00B5624B">
        <w:trPr>
          <w:trHeight w:val="417"/>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УРД</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400</w:t>
            </w:r>
          </w:p>
        </w:tc>
      </w:tr>
      <w:tr w:rsidR="00542C8E" w:rsidRPr="009173B1" w:rsidTr="00B5624B">
        <w:trPr>
          <w:trHeight w:val="409"/>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УТП</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250</w:t>
            </w:r>
          </w:p>
        </w:tc>
      </w:tr>
      <w:tr w:rsidR="00542C8E" w:rsidRPr="009173B1" w:rsidTr="00B5624B">
        <w:trPr>
          <w:trHeight w:val="415"/>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УПТ</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125</w:t>
            </w:r>
          </w:p>
        </w:tc>
      </w:tr>
      <w:tr w:rsidR="00542C8E" w:rsidRPr="009173B1" w:rsidTr="00B5624B">
        <w:trPr>
          <w:trHeight w:val="422"/>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УЖ</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90</w:t>
            </w:r>
          </w:p>
        </w:tc>
      </w:tr>
      <w:tr w:rsidR="00542C8E" w:rsidRPr="009173B1" w:rsidTr="00B5624B">
        <w:trPr>
          <w:trHeight w:val="414"/>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УПр</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90</w:t>
            </w:r>
          </w:p>
        </w:tc>
      </w:tr>
      <w:tr w:rsidR="00542C8E" w:rsidRPr="009173B1" w:rsidTr="00B5624B">
        <w:trPr>
          <w:trHeight w:val="419"/>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ДПар</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75</w:t>
            </w:r>
          </w:p>
        </w:tc>
      </w:tr>
      <w:tr w:rsidR="00542C8E" w:rsidRPr="009173B1" w:rsidTr="00B5624B">
        <w:trPr>
          <w:trHeight w:val="411"/>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Пр основные</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50</w:t>
            </w:r>
          </w:p>
        </w:tc>
      </w:tr>
      <w:tr w:rsidR="00542C8E" w:rsidRPr="009173B1" w:rsidTr="00B5624B">
        <w:trPr>
          <w:trHeight w:val="418"/>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Пр второстепенные</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25</w:t>
            </w:r>
          </w:p>
        </w:tc>
      </w:tr>
      <w:tr w:rsidR="00542C8E" w:rsidRPr="009173B1" w:rsidTr="00B5624B">
        <w:trPr>
          <w:trHeight w:val="423"/>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ДВ</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30</w:t>
            </w:r>
          </w:p>
        </w:tc>
      </w:tr>
      <w:tr w:rsidR="00542C8E" w:rsidRPr="009173B1" w:rsidTr="00B5624B">
        <w:trPr>
          <w:trHeight w:val="415"/>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val="restart"/>
          </w:tcPr>
          <w:p w:rsidR="00542C8E" w:rsidRPr="00402D81" w:rsidRDefault="00542C8E" w:rsidP="00B5624B">
            <w:pPr>
              <w:widowControl w:val="0"/>
              <w:autoSpaceDE w:val="0"/>
              <w:autoSpaceDN w:val="0"/>
              <w:adjustRightInd w:val="0"/>
              <w:rPr>
                <w:color w:val="0070C0"/>
                <w:lang w:val="en-US"/>
              </w:rPr>
            </w:pPr>
            <w:r w:rsidRPr="00402D81">
              <w:rPr>
                <w:color w:val="0070C0"/>
              </w:rPr>
              <w:t>Наибольший продольный уклон, °/00</w:t>
            </w: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ДРД</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50</w:t>
            </w:r>
          </w:p>
        </w:tc>
      </w:tr>
      <w:tr w:rsidR="00542C8E" w:rsidRPr="009173B1" w:rsidTr="00B5624B">
        <w:trPr>
          <w:trHeight w:val="393"/>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УНД</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40</w:t>
            </w:r>
          </w:p>
        </w:tc>
      </w:tr>
      <w:tr w:rsidR="00542C8E" w:rsidRPr="009173B1" w:rsidTr="00B5624B">
        <w:trPr>
          <w:trHeight w:val="428"/>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УРД</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50</w:t>
            </w:r>
          </w:p>
        </w:tc>
      </w:tr>
      <w:tr w:rsidR="00542C8E" w:rsidRPr="009173B1" w:rsidTr="00B5624B">
        <w:trPr>
          <w:trHeight w:val="406"/>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УТП</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60</w:t>
            </w:r>
          </w:p>
        </w:tc>
      </w:tr>
      <w:tr w:rsidR="00542C8E" w:rsidRPr="009173B1" w:rsidTr="00B5624B">
        <w:trPr>
          <w:trHeight w:val="425"/>
          <w:jc w:val="center"/>
        </w:trPr>
        <w:tc>
          <w:tcPr>
            <w:tcW w:w="568" w:type="dxa"/>
            <w:vMerge w:val="restart"/>
          </w:tcPr>
          <w:p w:rsidR="00542C8E" w:rsidRPr="00402D81" w:rsidRDefault="00542C8E" w:rsidP="00B5624B">
            <w:pPr>
              <w:widowControl w:val="0"/>
              <w:autoSpaceDE w:val="0"/>
              <w:autoSpaceDN w:val="0"/>
              <w:adjustRightInd w:val="0"/>
              <w:rPr>
                <w:color w:val="0070C0"/>
              </w:rPr>
            </w:pPr>
          </w:p>
        </w:tc>
        <w:tc>
          <w:tcPr>
            <w:tcW w:w="1843" w:type="dxa"/>
            <w:vMerge w:val="restart"/>
          </w:tcPr>
          <w:p w:rsidR="00542C8E" w:rsidRPr="00402D81" w:rsidRDefault="00542C8E" w:rsidP="00B5624B">
            <w:pPr>
              <w:widowControl w:val="0"/>
              <w:autoSpaceDE w:val="0"/>
              <w:autoSpaceDN w:val="0"/>
              <w:adjustRightInd w:val="0"/>
              <w:rPr>
                <w:color w:val="0070C0"/>
              </w:rPr>
            </w:pPr>
          </w:p>
        </w:tc>
        <w:tc>
          <w:tcPr>
            <w:tcW w:w="2309" w:type="dxa"/>
            <w:vMerge w:val="restart"/>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УПТ</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40</w:t>
            </w:r>
          </w:p>
        </w:tc>
      </w:tr>
      <w:tr w:rsidR="00542C8E" w:rsidRPr="009173B1" w:rsidTr="00B5624B">
        <w:trPr>
          <w:trHeight w:val="417"/>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УЖ</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70</w:t>
            </w:r>
          </w:p>
        </w:tc>
      </w:tr>
      <w:tr w:rsidR="00542C8E" w:rsidRPr="009173B1" w:rsidTr="00B5624B">
        <w:trPr>
          <w:trHeight w:val="41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УПр</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60</w:t>
            </w:r>
          </w:p>
        </w:tc>
      </w:tr>
      <w:tr w:rsidR="00542C8E" w:rsidRPr="009173B1" w:rsidTr="00B5624B">
        <w:trPr>
          <w:trHeight w:val="416"/>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ДПар</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80</w:t>
            </w:r>
          </w:p>
        </w:tc>
      </w:tr>
      <w:tr w:rsidR="00542C8E" w:rsidRPr="009173B1" w:rsidTr="00B5624B">
        <w:trPr>
          <w:trHeight w:val="421"/>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Пр основные</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70</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Пр второстепенные</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80</w:t>
            </w:r>
          </w:p>
        </w:tc>
      </w:tr>
      <w:tr w:rsidR="00542C8E" w:rsidRPr="009173B1" w:rsidTr="00B5624B">
        <w:trPr>
          <w:trHeight w:val="390"/>
          <w:jc w:val="center"/>
        </w:trPr>
        <w:tc>
          <w:tcPr>
            <w:tcW w:w="568" w:type="dxa"/>
            <w:vMerge w:val="restart"/>
          </w:tcPr>
          <w:p w:rsidR="00542C8E" w:rsidRPr="00402D81" w:rsidRDefault="00542C8E" w:rsidP="00B5624B">
            <w:pPr>
              <w:widowControl w:val="0"/>
              <w:autoSpaceDE w:val="0"/>
              <w:autoSpaceDN w:val="0"/>
              <w:adjustRightInd w:val="0"/>
              <w:rPr>
                <w:color w:val="0070C0"/>
              </w:rPr>
            </w:pPr>
          </w:p>
        </w:tc>
        <w:tc>
          <w:tcPr>
            <w:tcW w:w="1843" w:type="dxa"/>
            <w:vMerge w:val="restart"/>
          </w:tcPr>
          <w:p w:rsidR="00542C8E" w:rsidRPr="00402D81" w:rsidRDefault="00542C8E" w:rsidP="00B5624B">
            <w:pPr>
              <w:widowControl w:val="0"/>
              <w:autoSpaceDE w:val="0"/>
              <w:autoSpaceDN w:val="0"/>
              <w:adjustRightInd w:val="0"/>
              <w:rPr>
                <w:color w:val="0070C0"/>
              </w:rPr>
            </w:pPr>
          </w:p>
        </w:tc>
        <w:tc>
          <w:tcPr>
            <w:tcW w:w="2309" w:type="dxa"/>
            <w:vMerge w:val="restart"/>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УПш основные</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40</w:t>
            </w:r>
          </w:p>
        </w:tc>
      </w:tr>
      <w:tr w:rsidR="00542C8E" w:rsidRPr="009173B1" w:rsidTr="00B5624B">
        <w:trPr>
          <w:trHeight w:val="411"/>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УПш второстепенные</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60</w:t>
            </w:r>
          </w:p>
        </w:tc>
      </w:tr>
      <w:tr w:rsidR="00542C8E" w:rsidRPr="009173B1" w:rsidTr="00B5624B">
        <w:trPr>
          <w:trHeight w:val="416"/>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ДВ</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30</w:t>
            </w:r>
          </w:p>
        </w:tc>
      </w:tr>
      <w:tr w:rsidR="00542C8E" w:rsidRPr="009173B1" w:rsidTr="00B5624B">
        <w:trPr>
          <w:trHeight w:val="421"/>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val="restart"/>
          </w:tcPr>
          <w:p w:rsidR="00542C8E" w:rsidRPr="00402D81" w:rsidRDefault="00542C8E" w:rsidP="00B5624B">
            <w:pPr>
              <w:widowControl w:val="0"/>
              <w:autoSpaceDE w:val="0"/>
              <w:autoSpaceDN w:val="0"/>
              <w:adjustRightInd w:val="0"/>
              <w:rPr>
                <w:color w:val="0070C0"/>
              </w:rPr>
            </w:pPr>
            <w:r w:rsidRPr="00402D81">
              <w:rPr>
                <w:color w:val="0070C0"/>
              </w:rPr>
              <w:t>Ширина улиц и дорог в красных линиях, м</w:t>
            </w: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ДСД</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50-75</w:t>
            </w:r>
          </w:p>
        </w:tc>
      </w:tr>
      <w:tr w:rsidR="00542C8E" w:rsidRPr="009173B1" w:rsidTr="00B5624B">
        <w:trPr>
          <w:trHeight w:val="413"/>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ДРД</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50-75</w:t>
            </w:r>
          </w:p>
        </w:tc>
      </w:tr>
      <w:tr w:rsidR="00542C8E" w:rsidRPr="009173B1" w:rsidTr="00B5624B">
        <w:trPr>
          <w:trHeight w:val="4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УНД</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40-80</w:t>
            </w:r>
          </w:p>
        </w:tc>
      </w:tr>
      <w:tr w:rsidR="00542C8E" w:rsidRPr="009173B1" w:rsidTr="00B5624B">
        <w:trPr>
          <w:trHeight w:val="412"/>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УРД</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40-80</w:t>
            </w:r>
          </w:p>
        </w:tc>
      </w:tr>
      <w:tr w:rsidR="00542C8E" w:rsidRPr="009173B1" w:rsidTr="00B5624B">
        <w:trPr>
          <w:trHeight w:val="417"/>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УТП</w:t>
            </w:r>
          </w:p>
        </w:tc>
        <w:tc>
          <w:tcPr>
            <w:tcW w:w="2905" w:type="dxa"/>
            <w:gridSpan w:val="4"/>
            <w:vMerge w:val="restart"/>
          </w:tcPr>
          <w:p w:rsidR="00542C8E" w:rsidRPr="00402D81" w:rsidRDefault="00542C8E" w:rsidP="00B5624B">
            <w:pPr>
              <w:widowControl w:val="0"/>
              <w:autoSpaceDE w:val="0"/>
              <w:autoSpaceDN w:val="0"/>
              <w:adjustRightInd w:val="0"/>
              <w:rPr>
                <w:color w:val="0070C0"/>
              </w:rPr>
            </w:pPr>
            <w:r w:rsidRPr="00402D81">
              <w:rPr>
                <w:color w:val="0070C0"/>
              </w:rPr>
              <w:t>40-80</w:t>
            </w:r>
          </w:p>
        </w:tc>
      </w:tr>
      <w:tr w:rsidR="00542C8E" w:rsidRPr="009173B1" w:rsidTr="00B5624B">
        <w:trPr>
          <w:trHeight w:val="409"/>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УПТ</w:t>
            </w:r>
          </w:p>
        </w:tc>
        <w:tc>
          <w:tcPr>
            <w:tcW w:w="2905" w:type="dxa"/>
            <w:gridSpan w:val="4"/>
            <w:vMerge/>
          </w:tcPr>
          <w:p w:rsidR="00542C8E" w:rsidRPr="00402D81" w:rsidRDefault="00542C8E" w:rsidP="00B5624B">
            <w:pPr>
              <w:widowControl w:val="0"/>
              <w:autoSpaceDE w:val="0"/>
              <w:autoSpaceDN w:val="0"/>
              <w:adjustRightInd w:val="0"/>
              <w:rPr>
                <w:color w:val="0070C0"/>
              </w:rPr>
            </w:pPr>
          </w:p>
        </w:tc>
      </w:tr>
      <w:tr w:rsidR="00542C8E" w:rsidRPr="009173B1" w:rsidTr="00B5624B">
        <w:trPr>
          <w:trHeight w:val="43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УЖ</w:t>
            </w:r>
          </w:p>
        </w:tc>
        <w:tc>
          <w:tcPr>
            <w:tcW w:w="2905" w:type="dxa"/>
            <w:gridSpan w:val="4"/>
            <w:vMerge w:val="restart"/>
          </w:tcPr>
          <w:p w:rsidR="00542C8E" w:rsidRPr="00402D81" w:rsidRDefault="00542C8E" w:rsidP="00B5624B">
            <w:pPr>
              <w:widowControl w:val="0"/>
              <w:autoSpaceDE w:val="0"/>
              <w:autoSpaceDN w:val="0"/>
              <w:adjustRightInd w:val="0"/>
              <w:rPr>
                <w:color w:val="0070C0"/>
              </w:rPr>
            </w:pPr>
            <w:r w:rsidRPr="00402D81">
              <w:rPr>
                <w:color w:val="0070C0"/>
              </w:rPr>
              <w:t>15-25</w:t>
            </w:r>
          </w:p>
        </w:tc>
      </w:tr>
      <w:tr w:rsidR="00542C8E" w:rsidRPr="009173B1" w:rsidTr="00B5624B">
        <w:trPr>
          <w:trHeight w:val="394"/>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УПр</w:t>
            </w:r>
          </w:p>
        </w:tc>
        <w:tc>
          <w:tcPr>
            <w:tcW w:w="2905" w:type="dxa"/>
            <w:gridSpan w:val="4"/>
            <w:vMerge/>
          </w:tcPr>
          <w:p w:rsidR="00542C8E" w:rsidRPr="00402D81" w:rsidRDefault="00542C8E" w:rsidP="00B5624B">
            <w:pPr>
              <w:widowControl w:val="0"/>
              <w:autoSpaceDE w:val="0"/>
              <w:autoSpaceDN w:val="0"/>
              <w:adjustRightInd w:val="0"/>
              <w:rPr>
                <w:color w:val="0070C0"/>
              </w:rPr>
            </w:pP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lang w:val="en-US"/>
              </w:rPr>
            </w:pPr>
          </w:p>
        </w:tc>
        <w:tc>
          <w:tcPr>
            <w:tcW w:w="2309" w:type="dxa"/>
            <w:vMerge w:val="restart"/>
          </w:tcPr>
          <w:p w:rsidR="00542C8E" w:rsidRPr="00402D81" w:rsidRDefault="00542C8E" w:rsidP="00B5624B">
            <w:pPr>
              <w:widowControl w:val="0"/>
              <w:autoSpaceDE w:val="0"/>
              <w:autoSpaceDN w:val="0"/>
              <w:adjustRightInd w:val="0"/>
              <w:rPr>
                <w:color w:val="0070C0"/>
              </w:rPr>
            </w:pPr>
            <w:r w:rsidRPr="00402D81">
              <w:rPr>
                <w:color w:val="0070C0"/>
              </w:rPr>
              <w:t>Ширина краевых полос между проезжей частью и бортовым камнем (окаймляющими плитами или лотками) на магистральных улицах и дорогах, м</w:t>
            </w: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дороги скоростного движения</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1</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магистральные улицы непрерывного движения</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0,75</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магистральные улицы общегородского и районного значения регулируемого движения</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0,5</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5203" w:type="dxa"/>
            <w:gridSpan w:val="5"/>
          </w:tcPr>
          <w:p w:rsidR="00542C8E" w:rsidRPr="00402D81" w:rsidRDefault="00542C8E" w:rsidP="00B5624B">
            <w:pPr>
              <w:widowControl w:val="0"/>
              <w:autoSpaceDE w:val="0"/>
              <w:autoSpaceDN w:val="0"/>
              <w:adjustRightInd w:val="0"/>
              <w:jc w:val="both"/>
              <w:rPr>
                <w:color w:val="0070C0"/>
              </w:rPr>
            </w:pPr>
            <w:r w:rsidRPr="00402D81">
              <w:rPr>
                <w:color w:val="0070C0"/>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val="restart"/>
          </w:tcPr>
          <w:p w:rsidR="00542C8E" w:rsidRPr="00402D81" w:rsidRDefault="00542C8E" w:rsidP="00B5624B">
            <w:pPr>
              <w:widowControl w:val="0"/>
              <w:autoSpaceDE w:val="0"/>
              <w:autoSpaceDN w:val="0"/>
              <w:adjustRightInd w:val="0"/>
              <w:rPr>
                <w:color w:val="0070C0"/>
              </w:rPr>
            </w:pPr>
            <w:r w:rsidRPr="00402D81">
              <w:rPr>
                <w:color w:val="0070C0"/>
              </w:rPr>
              <w:t>Радиус закругления проезжей части улиц и дорог, м</w:t>
            </w:r>
          </w:p>
        </w:tc>
        <w:tc>
          <w:tcPr>
            <w:tcW w:w="2298" w:type="dxa"/>
            <w:vMerge w:val="restart"/>
          </w:tcPr>
          <w:p w:rsidR="00542C8E" w:rsidRPr="00402D81" w:rsidRDefault="00542C8E" w:rsidP="00B5624B">
            <w:pPr>
              <w:widowControl w:val="0"/>
              <w:autoSpaceDE w:val="0"/>
              <w:autoSpaceDN w:val="0"/>
              <w:adjustRightInd w:val="0"/>
              <w:rPr>
                <w:color w:val="0070C0"/>
              </w:rPr>
            </w:pPr>
            <w:r w:rsidRPr="00402D81">
              <w:rPr>
                <w:color w:val="0070C0"/>
              </w:rPr>
              <w:t>Категория улиц</w:t>
            </w:r>
          </w:p>
        </w:tc>
        <w:tc>
          <w:tcPr>
            <w:tcW w:w="2905" w:type="dxa"/>
            <w:gridSpan w:val="4"/>
          </w:tcPr>
          <w:p w:rsidR="00542C8E" w:rsidRPr="00402D81" w:rsidRDefault="00542C8E" w:rsidP="00B5624B">
            <w:pPr>
              <w:widowControl w:val="0"/>
              <w:autoSpaceDE w:val="0"/>
              <w:autoSpaceDN w:val="0"/>
              <w:adjustRightInd w:val="0"/>
              <w:rPr>
                <w:color w:val="0070C0"/>
              </w:rPr>
            </w:pPr>
            <w:r w:rsidRPr="00402D81">
              <w:rPr>
                <w:color w:val="0070C0"/>
              </w:rPr>
              <w:t>Радиус закругления проезжей части, м</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vMerge/>
          </w:tcPr>
          <w:p w:rsidR="00542C8E" w:rsidRPr="00402D81" w:rsidRDefault="00542C8E" w:rsidP="00B5624B">
            <w:pPr>
              <w:widowControl w:val="0"/>
              <w:autoSpaceDE w:val="0"/>
              <w:autoSpaceDN w:val="0"/>
              <w:adjustRightInd w:val="0"/>
              <w:rPr>
                <w:color w:val="0070C0"/>
              </w:rPr>
            </w:pPr>
          </w:p>
        </w:tc>
        <w:tc>
          <w:tcPr>
            <w:tcW w:w="1076" w:type="dxa"/>
            <w:gridSpan w:val="3"/>
          </w:tcPr>
          <w:p w:rsidR="00542C8E" w:rsidRPr="00402D81" w:rsidRDefault="00542C8E" w:rsidP="00B5624B">
            <w:pPr>
              <w:widowControl w:val="0"/>
              <w:autoSpaceDE w:val="0"/>
              <w:autoSpaceDN w:val="0"/>
              <w:adjustRightInd w:val="0"/>
              <w:ind w:left="-38" w:right="-95"/>
              <w:rPr>
                <w:color w:val="0070C0"/>
              </w:rPr>
            </w:pPr>
            <w:r w:rsidRPr="00402D81">
              <w:rPr>
                <w:color w:val="0070C0"/>
              </w:rPr>
              <w:t>при новом строительстве</w:t>
            </w:r>
          </w:p>
        </w:tc>
        <w:tc>
          <w:tcPr>
            <w:tcW w:w="1829" w:type="dxa"/>
          </w:tcPr>
          <w:p w:rsidR="00542C8E" w:rsidRPr="00402D81" w:rsidRDefault="00542C8E" w:rsidP="00B5624B">
            <w:pPr>
              <w:widowControl w:val="0"/>
              <w:autoSpaceDE w:val="0"/>
              <w:autoSpaceDN w:val="0"/>
              <w:adjustRightInd w:val="0"/>
              <w:rPr>
                <w:color w:val="0070C0"/>
              </w:rPr>
            </w:pPr>
            <w:r w:rsidRPr="00402D81">
              <w:rPr>
                <w:color w:val="0070C0"/>
              </w:rPr>
              <w:t>в условиях реконструкции</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магистральные улицы и дороги</w:t>
            </w:r>
          </w:p>
        </w:tc>
        <w:tc>
          <w:tcPr>
            <w:tcW w:w="1076" w:type="dxa"/>
            <w:gridSpan w:val="3"/>
          </w:tcPr>
          <w:p w:rsidR="00542C8E" w:rsidRPr="00402D81" w:rsidRDefault="00542C8E" w:rsidP="00B5624B">
            <w:pPr>
              <w:widowControl w:val="0"/>
              <w:autoSpaceDE w:val="0"/>
              <w:autoSpaceDN w:val="0"/>
              <w:adjustRightInd w:val="0"/>
              <w:rPr>
                <w:color w:val="0070C0"/>
              </w:rPr>
            </w:pPr>
            <w:r w:rsidRPr="00402D81">
              <w:rPr>
                <w:color w:val="0070C0"/>
              </w:rPr>
              <w:t>10</w:t>
            </w:r>
          </w:p>
        </w:tc>
        <w:tc>
          <w:tcPr>
            <w:tcW w:w="1829" w:type="dxa"/>
          </w:tcPr>
          <w:p w:rsidR="00542C8E" w:rsidRPr="00402D81" w:rsidRDefault="00542C8E" w:rsidP="00B5624B">
            <w:pPr>
              <w:widowControl w:val="0"/>
              <w:autoSpaceDE w:val="0"/>
              <w:autoSpaceDN w:val="0"/>
              <w:adjustRightInd w:val="0"/>
              <w:rPr>
                <w:color w:val="0070C0"/>
              </w:rPr>
            </w:pPr>
            <w:r w:rsidRPr="00402D81">
              <w:rPr>
                <w:color w:val="0070C0"/>
              </w:rPr>
              <w:t>8</w:t>
            </w:r>
          </w:p>
        </w:tc>
      </w:tr>
      <w:tr w:rsidR="00542C8E" w:rsidRPr="009173B1" w:rsidTr="00B5624B">
        <w:trPr>
          <w:trHeight w:val="20"/>
          <w:jc w:val="center"/>
        </w:trPr>
        <w:tc>
          <w:tcPr>
            <w:tcW w:w="568" w:type="dxa"/>
            <w:vMerge w:val="restart"/>
          </w:tcPr>
          <w:p w:rsidR="00542C8E" w:rsidRPr="00402D81" w:rsidRDefault="00542C8E" w:rsidP="00B5624B">
            <w:pPr>
              <w:widowControl w:val="0"/>
              <w:autoSpaceDE w:val="0"/>
              <w:autoSpaceDN w:val="0"/>
              <w:adjustRightInd w:val="0"/>
              <w:rPr>
                <w:color w:val="0070C0"/>
              </w:rPr>
            </w:pPr>
          </w:p>
        </w:tc>
        <w:tc>
          <w:tcPr>
            <w:tcW w:w="1843" w:type="dxa"/>
            <w:vMerge w:val="restart"/>
          </w:tcPr>
          <w:p w:rsidR="00542C8E" w:rsidRPr="00402D81" w:rsidRDefault="00542C8E" w:rsidP="00B5624B">
            <w:pPr>
              <w:widowControl w:val="0"/>
              <w:autoSpaceDE w:val="0"/>
              <w:autoSpaceDN w:val="0"/>
              <w:adjustRightInd w:val="0"/>
              <w:rPr>
                <w:color w:val="0070C0"/>
              </w:rPr>
            </w:pPr>
          </w:p>
        </w:tc>
        <w:tc>
          <w:tcPr>
            <w:tcW w:w="2309" w:type="dxa"/>
            <w:vMerge w:val="restart"/>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улицы местного значения</w:t>
            </w:r>
          </w:p>
        </w:tc>
        <w:tc>
          <w:tcPr>
            <w:tcW w:w="1076" w:type="dxa"/>
            <w:gridSpan w:val="3"/>
          </w:tcPr>
          <w:p w:rsidR="00542C8E" w:rsidRPr="00402D81" w:rsidRDefault="00542C8E" w:rsidP="00B5624B">
            <w:pPr>
              <w:widowControl w:val="0"/>
              <w:autoSpaceDE w:val="0"/>
              <w:autoSpaceDN w:val="0"/>
              <w:adjustRightInd w:val="0"/>
              <w:rPr>
                <w:color w:val="0070C0"/>
              </w:rPr>
            </w:pPr>
            <w:r w:rsidRPr="00402D81">
              <w:rPr>
                <w:color w:val="0070C0"/>
              </w:rPr>
              <w:t>8</w:t>
            </w:r>
          </w:p>
        </w:tc>
        <w:tc>
          <w:tcPr>
            <w:tcW w:w="1829" w:type="dxa"/>
          </w:tcPr>
          <w:p w:rsidR="00542C8E" w:rsidRPr="00402D81" w:rsidRDefault="00542C8E" w:rsidP="00B5624B">
            <w:pPr>
              <w:widowControl w:val="0"/>
              <w:autoSpaceDE w:val="0"/>
              <w:autoSpaceDN w:val="0"/>
              <w:adjustRightInd w:val="0"/>
              <w:rPr>
                <w:color w:val="0070C0"/>
              </w:rPr>
            </w:pPr>
            <w:r w:rsidRPr="00402D81">
              <w:rPr>
                <w:color w:val="0070C0"/>
              </w:rPr>
              <w:t>6</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298" w:type="dxa"/>
          </w:tcPr>
          <w:p w:rsidR="00542C8E" w:rsidRPr="00402D81" w:rsidRDefault="00542C8E" w:rsidP="00B5624B">
            <w:pPr>
              <w:widowControl w:val="0"/>
              <w:autoSpaceDE w:val="0"/>
              <w:autoSpaceDN w:val="0"/>
              <w:adjustRightInd w:val="0"/>
              <w:rPr>
                <w:color w:val="0070C0"/>
              </w:rPr>
            </w:pPr>
            <w:r w:rsidRPr="00402D81">
              <w:rPr>
                <w:color w:val="0070C0"/>
              </w:rPr>
              <w:t>проезды</w:t>
            </w:r>
          </w:p>
        </w:tc>
        <w:tc>
          <w:tcPr>
            <w:tcW w:w="1076" w:type="dxa"/>
            <w:gridSpan w:val="3"/>
          </w:tcPr>
          <w:p w:rsidR="00542C8E" w:rsidRPr="00402D81" w:rsidRDefault="00542C8E" w:rsidP="00B5624B">
            <w:pPr>
              <w:widowControl w:val="0"/>
              <w:autoSpaceDE w:val="0"/>
              <w:autoSpaceDN w:val="0"/>
              <w:adjustRightInd w:val="0"/>
              <w:rPr>
                <w:color w:val="0070C0"/>
              </w:rPr>
            </w:pPr>
            <w:r w:rsidRPr="00402D81">
              <w:rPr>
                <w:color w:val="0070C0"/>
              </w:rPr>
              <w:t>8</w:t>
            </w:r>
          </w:p>
        </w:tc>
        <w:tc>
          <w:tcPr>
            <w:tcW w:w="1829" w:type="dxa"/>
          </w:tcPr>
          <w:p w:rsidR="00542C8E" w:rsidRPr="00402D81" w:rsidRDefault="00542C8E" w:rsidP="00B5624B">
            <w:pPr>
              <w:widowControl w:val="0"/>
              <w:autoSpaceDE w:val="0"/>
              <w:autoSpaceDN w:val="0"/>
              <w:adjustRightInd w:val="0"/>
              <w:rPr>
                <w:color w:val="0070C0"/>
              </w:rPr>
            </w:pPr>
            <w:r w:rsidRPr="00402D81">
              <w:rPr>
                <w:color w:val="0070C0"/>
              </w:rPr>
              <w:t>5</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val="restart"/>
          </w:tcPr>
          <w:p w:rsidR="00542C8E" w:rsidRPr="00402D81" w:rsidRDefault="00542C8E" w:rsidP="00B5624B">
            <w:pPr>
              <w:widowControl w:val="0"/>
              <w:autoSpaceDE w:val="0"/>
              <w:autoSpaceDN w:val="0"/>
              <w:adjustRightInd w:val="0"/>
              <w:rPr>
                <w:color w:val="0070C0"/>
                <w:lang w:val="en-US"/>
              </w:rPr>
            </w:pPr>
            <w:r w:rsidRPr="00402D81">
              <w:rPr>
                <w:color w:val="0070C0"/>
              </w:rPr>
              <w:t xml:space="preserve">Ширина боковых </w:t>
            </w:r>
            <w:r w:rsidRPr="00402D81">
              <w:rPr>
                <w:color w:val="0070C0"/>
              </w:rPr>
              <w:lastRenderedPageBreak/>
              <w:t>проездов, м</w:t>
            </w:r>
          </w:p>
        </w:tc>
        <w:tc>
          <w:tcPr>
            <w:tcW w:w="3374" w:type="dxa"/>
            <w:gridSpan w:val="4"/>
          </w:tcPr>
          <w:p w:rsidR="00542C8E" w:rsidRPr="00402D81" w:rsidRDefault="00542C8E" w:rsidP="00B5624B">
            <w:pPr>
              <w:widowControl w:val="0"/>
              <w:autoSpaceDE w:val="0"/>
              <w:autoSpaceDN w:val="0"/>
              <w:adjustRightInd w:val="0"/>
              <w:rPr>
                <w:color w:val="0070C0"/>
              </w:rPr>
            </w:pPr>
            <w:r w:rsidRPr="00402D81">
              <w:rPr>
                <w:color w:val="0070C0"/>
              </w:rPr>
              <w:lastRenderedPageBreak/>
              <w:t xml:space="preserve">при движении транспорта и </w:t>
            </w:r>
            <w:r w:rsidRPr="00402D81">
              <w:rPr>
                <w:color w:val="0070C0"/>
              </w:rPr>
              <w:lastRenderedPageBreak/>
              <w:t>без устройства специальных полос для стоянки автомобилей</w:t>
            </w:r>
          </w:p>
        </w:tc>
        <w:tc>
          <w:tcPr>
            <w:tcW w:w="1829" w:type="dxa"/>
          </w:tcPr>
          <w:p w:rsidR="00542C8E" w:rsidRPr="00402D81" w:rsidRDefault="00542C8E" w:rsidP="00B5624B">
            <w:pPr>
              <w:widowControl w:val="0"/>
              <w:autoSpaceDE w:val="0"/>
              <w:autoSpaceDN w:val="0"/>
              <w:adjustRightInd w:val="0"/>
              <w:rPr>
                <w:color w:val="0070C0"/>
              </w:rPr>
            </w:pPr>
            <w:r w:rsidRPr="00402D81">
              <w:rPr>
                <w:color w:val="0070C0"/>
              </w:rPr>
              <w:lastRenderedPageBreak/>
              <w:t>не менее 7</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3374" w:type="dxa"/>
            <w:gridSpan w:val="4"/>
          </w:tcPr>
          <w:p w:rsidR="00542C8E" w:rsidRPr="00402D81" w:rsidRDefault="00542C8E" w:rsidP="00B5624B">
            <w:pPr>
              <w:widowControl w:val="0"/>
              <w:autoSpaceDE w:val="0"/>
              <w:autoSpaceDN w:val="0"/>
              <w:adjustRightInd w:val="0"/>
              <w:rPr>
                <w:color w:val="0070C0"/>
              </w:rPr>
            </w:pPr>
            <w:r w:rsidRPr="00402D81">
              <w:rPr>
                <w:color w:val="0070C0"/>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542C8E" w:rsidRPr="00402D81" w:rsidRDefault="00542C8E" w:rsidP="00B5624B">
            <w:pPr>
              <w:widowControl w:val="0"/>
              <w:autoSpaceDE w:val="0"/>
              <w:autoSpaceDN w:val="0"/>
              <w:adjustRightInd w:val="0"/>
              <w:rPr>
                <w:color w:val="0070C0"/>
              </w:rPr>
            </w:pPr>
            <w:r w:rsidRPr="00402D81">
              <w:rPr>
                <w:color w:val="0070C0"/>
              </w:rPr>
              <w:t>7,5</w:t>
            </w:r>
          </w:p>
        </w:tc>
      </w:tr>
      <w:tr w:rsidR="00542C8E" w:rsidRPr="009173B1" w:rsidTr="00B5624B">
        <w:trPr>
          <w:trHeight w:val="20"/>
          <w:jc w:val="center"/>
        </w:trPr>
        <w:tc>
          <w:tcPr>
            <w:tcW w:w="568" w:type="dxa"/>
            <w:vMerge w:val="restart"/>
          </w:tcPr>
          <w:p w:rsidR="00542C8E" w:rsidRPr="00402D81" w:rsidRDefault="00542C8E" w:rsidP="00B5624B">
            <w:pPr>
              <w:widowControl w:val="0"/>
              <w:autoSpaceDE w:val="0"/>
              <w:autoSpaceDN w:val="0"/>
              <w:adjustRightInd w:val="0"/>
              <w:rPr>
                <w:color w:val="0070C0"/>
              </w:rPr>
            </w:pPr>
          </w:p>
        </w:tc>
        <w:tc>
          <w:tcPr>
            <w:tcW w:w="1843" w:type="dxa"/>
            <w:vMerge w:val="restart"/>
          </w:tcPr>
          <w:p w:rsidR="00542C8E" w:rsidRPr="00402D81" w:rsidRDefault="00542C8E" w:rsidP="00B5624B">
            <w:pPr>
              <w:widowControl w:val="0"/>
              <w:autoSpaceDE w:val="0"/>
              <w:autoSpaceDN w:val="0"/>
              <w:adjustRightInd w:val="0"/>
              <w:rPr>
                <w:color w:val="0070C0"/>
              </w:rPr>
            </w:pPr>
          </w:p>
        </w:tc>
        <w:tc>
          <w:tcPr>
            <w:tcW w:w="2309" w:type="dxa"/>
          </w:tcPr>
          <w:p w:rsidR="00542C8E" w:rsidRPr="00402D81" w:rsidRDefault="00542C8E" w:rsidP="00B5624B">
            <w:pPr>
              <w:widowControl w:val="0"/>
              <w:autoSpaceDE w:val="0"/>
              <w:autoSpaceDN w:val="0"/>
              <w:adjustRightInd w:val="0"/>
              <w:rPr>
                <w:color w:val="0070C0"/>
              </w:rPr>
            </w:pPr>
          </w:p>
        </w:tc>
        <w:tc>
          <w:tcPr>
            <w:tcW w:w="3374" w:type="dxa"/>
            <w:gridSpan w:val="4"/>
          </w:tcPr>
          <w:p w:rsidR="00542C8E" w:rsidRPr="00402D81" w:rsidRDefault="00542C8E" w:rsidP="00B5624B">
            <w:pPr>
              <w:widowControl w:val="0"/>
              <w:autoSpaceDE w:val="0"/>
              <w:autoSpaceDN w:val="0"/>
              <w:adjustRightInd w:val="0"/>
              <w:rPr>
                <w:color w:val="0070C0"/>
              </w:rPr>
            </w:pPr>
            <w:r w:rsidRPr="00402D81">
              <w:rPr>
                <w:color w:val="0070C0"/>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542C8E" w:rsidRPr="00402D81" w:rsidRDefault="00542C8E" w:rsidP="00B5624B">
            <w:pPr>
              <w:widowControl w:val="0"/>
              <w:autoSpaceDE w:val="0"/>
              <w:autoSpaceDN w:val="0"/>
              <w:adjustRightInd w:val="0"/>
              <w:rPr>
                <w:color w:val="0070C0"/>
              </w:rPr>
            </w:pPr>
            <w:r w:rsidRPr="00402D81">
              <w:rPr>
                <w:color w:val="0070C0"/>
              </w:rPr>
              <w:t>10,5</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tcPr>
          <w:p w:rsidR="00542C8E" w:rsidRPr="00402D81" w:rsidRDefault="00542C8E" w:rsidP="00B5624B">
            <w:pPr>
              <w:widowControl w:val="0"/>
              <w:autoSpaceDE w:val="0"/>
              <w:autoSpaceDN w:val="0"/>
              <w:adjustRightInd w:val="0"/>
              <w:rPr>
                <w:color w:val="0070C0"/>
              </w:rPr>
            </w:pPr>
            <w:r w:rsidRPr="00402D81">
              <w:rPr>
                <w:color w:val="0070C0"/>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5203" w:type="dxa"/>
            <w:gridSpan w:val="5"/>
          </w:tcPr>
          <w:p w:rsidR="00542C8E" w:rsidRPr="00402D81" w:rsidRDefault="00542C8E" w:rsidP="00B5624B">
            <w:pPr>
              <w:widowControl w:val="0"/>
              <w:autoSpaceDE w:val="0"/>
              <w:autoSpaceDN w:val="0"/>
              <w:adjustRightInd w:val="0"/>
              <w:rPr>
                <w:color w:val="0070C0"/>
              </w:rPr>
            </w:pPr>
            <w:r w:rsidRPr="00402D81">
              <w:rPr>
                <w:color w:val="0070C0"/>
              </w:rPr>
              <w:t>не менее 50 от конца кривой радиуса закругления на ближайшем пересечении и не менее 150 друг от друга</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tcPr>
          <w:p w:rsidR="00542C8E" w:rsidRPr="00402D81" w:rsidRDefault="00542C8E" w:rsidP="00B5624B">
            <w:pPr>
              <w:widowControl w:val="0"/>
              <w:autoSpaceDE w:val="0"/>
              <w:autoSpaceDN w:val="0"/>
              <w:adjustRightInd w:val="0"/>
              <w:rPr>
                <w:color w:val="0070C0"/>
              </w:rPr>
            </w:pPr>
            <w:r w:rsidRPr="00402D81">
              <w:rPr>
                <w:color w:val="0070C0"/>
              </w:rPr>
              <w:t>Расстояние от края основной проезжей части магистральных дорог до линии регулирования жилой застройки, м</w:t>
            </w:r>
          </w:p>
        </w:tc>
        <w:tc>
          <w:tcPr>
            <w:tcW w:w="5203" w:type="dxa"/>
            <w:gridSpan w:val="5"/>
          </w:tcPr>
          <w:p w:rsidR="00542C8E" w:rsidRPr="00402D81" w:rsidRDefault="00542C8E" w:rsidP="00B5624B">
            <w:pPr>
              <w:widowControl w:val="0"/>
              <w:autoSpaceDE w:val="0"/>
              <w:autoSpaceDN w:val="0"/>
              <w:adjustRightInd w:val="0"/>
              <w:rPr>
                <w:color w:val="0070C0"/>
              </w:rPr>
            </w:pPr>
            <w:r w:rsidRPr="00402D81">
              <w:rPr>
                <w:color w:val="0070C0"/>
              </w:rPr>
              <w:t>не менее 50, при условии применения шумозащитных устройств – не менее 25</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tcPr>
          <w:p w:rsidR="00542C8E" w:rsidRPr="00402D81" w:rsidRDefault="00542C8E" w:rsidP="00B5624B">
            <w:pPr>
              <w:widowControl w:val="0"/>
              <w:autoSpaceDE w:val="0"/>
              <w:autoSpaceDN w:val="0"/>
              <w:adjustRightInd w:val="0"/>
              <w:rPr>
                <w:color w:val="0070C0"/>
              </w:rPr>
            </w:pPr>
            <w:r w:rsidRPr="00402D81">
              <w:rPr>
                <w:color w:val="0070C0"/>
              </w:rPr>
              <w:t>Расстояния от края основной проезжей части магистральных дорог до объектов культурного наследия и их территорий, м</w:t>
            </w:r>
          </w:p>
        </w:tc>
        <w:tc>
          <w:tcPr>
            <w:tcW w:w="5203" w:type="dxa"/>
            <w:gridSpan w:val="5"/>
          </w:tcPr>
          <w:p w:rsidR="00542C8E" w:rsidRPr="00402D81" w:rsidRDefault="00542C8E" w:rsidP="00B5624B">
            <w:pPr>
              <w:widowControl w:val="0"/>
              <w:autoSpaceDE w:val="0"/>
              <w:autoSpaceDN w:val="0"/>
              <w:adjustRightInd w:val="0"/>
              <w:rPr>
                <w:b/>
                <w:color w:val="0070C0"/>
              </w:rPr>
            </w:pPr>
            <w:r w:rsidRPr="00402D81">
              <w:rPr>
                <w:color w:val="0070C0"/>
              </w:rPr>
              <w:t>в условиях сложного рельефа – не менее 100, на плоском рельефе – 50</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tcPr>
          <w:p w:rsidR="00542C8E" w:rsidRPr="00402D81" w:rsidRDefault="00542C8E" w:rsidP="00B5624B">
            <w:pPr>
              <w:widowControl w:val="0"/>
              <w:autoSpaceDE w:val="0"/>
              <w:autoSpaceDN w:val="0"/>
              <w:adjustRightInd w:val="0"/>
              <w:rPr>
                <w:color w:val="0070C0"/>
              </w:rPr>
            </w:pPr>
            <w:r w:rsidRPr="00402D81">
              <w:rPr>
                <w:color w:val="0070C0"/>
              </w:rPr>
              <w:t>Расстояние от края основной проезжей части улиц, местных или боковых проездов до линии застройки, м</w:t>
            </w:r>
          </w:p>
        </w:tc>
        <w:tc>
          <w:tcPr>
            <w:tcW w:w="5203" w:type="dxa"/>
            <w:gridSpan w:val="5"/>
          </w:tcPr>
          <w:p w:rsidR="00542C8E" w:rsidRPr="00402D81" w:rsidRDefault="00542C8E" w:rsidP="00B5624B">
            <w:pPr>
              <w:widowControl w:val="0"/>
              <w:autoSpaceDE w:val="0"/>
              <w:autoSpaceDN w:val="0"/>
              <w:adjustRightInd w:val="0"/>
              <w:rPr>
                <w:color w:val="0070C0"/>
              </w:rPr>
            </w:pPr>
            <w:r w:rsidRPr="00402D81">
              <w:rPr>
                <w:color w:val="0070C0"/>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tcPr>
          <w:p w:rsidR="00542C8E" w:rsidRPr="00402D81" w:rsidRDefault="00542C8E" w:rsidP="00B5624B">
            <w:pPr>
              <w:widowControl w:val="0"/>
              <w:autoSpaceDE w:val="0"/>
              <w:autoSpaceDN w:val="0"/>
              <w:adjustRightInd w:val="0"/>
              <w:rPr>
                <w:color w:val="0070C0"/>
              </w:rPr>
            </w:pPr>
            <w:r w:rsidRPr="00402D81">
              <w:rPr>
                <w:color w:val="0070C0"/>
              </w:rPr>
              <w:t xml:space="preserve">Расстояние до въездов и выездов на территории кварталов и </w:t>
            </w:r>
            <w:r w:rsidRPr="00402D81">
              <w:rPr>
                <w:color w:val="0070C0"/>
              </w:rPr>
              <w:lastRenderedPageBreak/>
              <w:t>микрорайонов, иных прилегающих территорий, м</w:t>
            </w:r>
          </w:p>
        </w:tc>
        <w:tc>
          <w:tcPr>
            <w:tcW w:w="3321" w:type="dxa"/>
            <w:gridSpan w:val="3"/>
          </w:tcPr>
          <w:p w:rsidR="00542C8E" w:rsidRPr="00402D81" w:rsidRDefault="00542C8E" w:rsidP="00B5624B">
            <w:pPr>
              <w:widowControl w:val="0"/>
              <w:autoSpaceDE w:val="0"/>
              <w:autoSpaceDN w:val="0"/>
              <w:adjustRightInd w:val="0"/>
              <w:rPr>
                <w:color w:val="0070C0"/>
              </w:rPr>
            </w:pPr>
            <w:r w:rsidRPr="00402D81">
              <w:rPr>
                <w:color w:val="0070C0"/>
              </w:rPr>
              <w:lastRenderedPageBreak/>
              <w:t>от границы пересечений улиц, дорог и проездов местного значения (от стоп-линии)</w:t>
            </w:r>
          </w:p>
        </w:tc>
        <w:tc>
          <w:tcPr>
            <w:tcW w:w="1882" w:type="dxa"/>
            <w:gridSpan w:val="2"/>
          </w:tcPr>
          <w:p w:rsidR="00542C8E" w:rsidRPr="00402D81" w:rsidRDefault="00542C8E" w:rsidP="00B5624B">
            <w:pPr>
              <w:widowControl w:val="0"/>
              <w:autoSpaceDE w:val="0"/>
              <w:autoSpaceDN w:val="0"/>
              <w:adjustRightInd w:val="0"/>
              <w:rPr>
                <w:color w:val="0070C0"/>
              </w:rPr>
            </w:pPr>
            <w:r w:rsidRPr="00402D81">
              <w:rPr>
                <w:color w:val="0070C0"/>
              </w:rPr>
              <w:t>не менее 35</w:t>
            </w:r>
          </w:p>
        </w:tc>
      </w:tr>
      <w:tr w:rsidR="00542C8E" w:rsidRPr="009173B1" w:rsidTr="00B5624B">
        <w:trPr>
          <w:trHeight w:val="20"/>
          <w:jc w:val="center"/>
        </w:trPr>
        <w:tc>
          <w:tcPr>
            <w:tcW w:w="568" w:type="dxa"/>
            <w:vMerge w:val="restart"/>
          </w:tcPr>
          <w:p w:rsidR="00542C8E" w:rsidRPr="00402D81" w:rsidRDefault="00542C8E" w:rsidP="00B5624B">
            <w:pPr>
              <w:widowControl w:val="0"/>
              <w:autoSpaceDE w:val="0"/>
              <w:autoSpaceDN w:val="0"/>
              <w:adjustRightInd w:val="0"/>
              <w:rPr>
                <w:color w:val="0070C0"/>
              </w:rPr>
            </w:pPr>
          </w:p>
        </w:tc>
        <w:tc>
          <w:tcPr>
            <w:tcW w:w="1843" w:type="dxa"/>
            <w:vMerge w:val="restart"/>
          </w:tcPr>
          <w:p w:rsidR="00542C8E" w:rsidRPr="00402D81" w:rsidRDefault="00542C8E" w:rsidP="00B5624B">
            <w:pPr>
              <w:widowControl w:val="0"/>
              <w:autoSpaceDE w:val="0"/>
              <w:autoSpaceDN w:val="0"/>
              <w:adjustRightInd w:val="0"/>
              <w:rPr>
                <w:color w:val="0070C0"/>
              </w:rPr>
            </w:pPr>
          </w:p>
        </w:tc>
        <w:tc>
          <w:tcPr>
            <w:tcW w:w="2309" w:type="dxa"/>
            <w:vMerge w:val="restart"/>
          </w:tcPr>
          <w:p w:rsidR="00542C8E" w:rsidRPr="00402D81" w:rsidRDefault="00542C8E" w:rsidP="00B5624B">
            <w:pPr>
              <w:widowControl w:val="0"/>
              <w:autoSpaceDE w:val="0"/>
              <w:autoSpaceDN w:val="0"/>
              <w:adjustRightInd w:val="0"/>
              <w:rPr>
                <w:color w:val="0070C0"/>
              </w:rPr>
            </w:pPr>
          </w:p>
        </w:tc>
        <w:tc>
          <w:tcPr>
            <w:tcW w:w="3321" w:type="dxa"/>
            <w:gridSpan w:val="3"/>
          </w:tcPr>
          <w:p w:rsidR="00542C8E" w:rsidRPr="00402D81" w:rsidRDefault="00542C8E" w:rsidP="00B5624B">
            <w:pPr>
              <w:widowControl w:val="0"/>
              <w:autoSpaceDE w:val="0"/>
              <w:autoSpaceDN w:val="0"/>
              <w:adjustRightInd w:val="0"/>
              <w:rPr>
                <w:color w:val="0070C0"/>
              </w:rPr>
            </w:pPr>
            <w:r w:rsidRPr="00402D81">
              <w:rPr>
                <w:color w:val="0070C0"/>
              </w:rPr>
              <w:t>от остановочного пункта общественного транспорта при отсутствии островка безопасности</w:t>
            </w:r>
          </w:p>
        </w:tc>
        <w:tc>
          <w:tcPr>
            <w:tcW w:w="1882" w:type="dxa"/>
            <w:gridSpan w:val="2"/>
          </w:tcPr>
          <w:p w:rsidR="00542C8E" w:rsidRPr="00402D81" w:rsidRDefault="00542C8E" w:rsidP="00B5624B">
            <w:pPr>
              <w:widowControl w:val="0"/>
              <w:autoSpaceDE w:val="0"/>
              <w:autoSpaceDN w:val="0"/>
              <w:adjustRightInd w:val="0"/>
              <w:rPr>
                <w:color w:val="0070C0"/>
              </w:rPr>
            </w:pPr>
            <w:r w:rsidRPr="00402D81">
              <w:rPr>
                <w:color w:val="0070C0"/>
              </w:rPr>
              <w:t>не менее 30</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3321" w:type="dxa"/>
            <w:gridSpan w:val="3"/>
          </w:tcPr>
          <w:p w:rsidR="00542C8E" w:rsidRPr="00402D81" w:rsidRDefault="00542C8E" w:rsidP="00B5624B">
            <w:pPr>
              <w:widowControl w:val="0"/>
              <w:autoSpaceDE w:val="0"/>
              <w:autoSpaceDN w:val="0"/>
              <w:adjustRightInd w:val="0"/>
              <w:rPr>
                <w:color w:val="0070C0"/>
              </w:rPr>
            </w:pPr>
            <w:r w:rsidRPr="00402D81">
              <w:rPr>
                <w:color w:val="0070C0"/>
              </w:rPr>
              <w:t>от остановочного пункта общественного транспорта при поднятом над уровнем проезжей части островком безопасности</w:t>
            </w:r>
          </w:p>
        </w:tc>
        <w:tc>
          <w:tcPr>
            <w:tcW w:w="1882" w:type="dxa"/>
            <w:gridSpan w:val="2"/>
          </w:tcPr>
          <w:p w:rsidR="00542C8E" w:rsidRPr="00402D81" w:rsidRDefault="00542C8E" w:rsidP="00B5624B">
            <w:pPr>
              <w:widowControl w:val="0"/>
              <w:autoSpaceDE w:val="0"/>
              <w:autoSpaceDN w:val="0"/>
              <w:adjustRightInd w:val="0"/>
              <w:rPr>
                <w:color w:val="0070C0"/>
              </w:rPr>
            </w:pPr>
            <w:r w:rsidRPr="00402D81">
              <w:rPr>
                <w:color w:val="0070C0"/>
              </w:rPr>
              <w:t>не менее 20</w:t>
            </w:r>
          </w:p>
        </w:tc>
      </w:tr>
      <w:tr w:rsidR="00542C8E" w:rsidRPr="009173B1" w:rsidTr="00B5624B">
        <w:trPr>
          <w:trHeight w:val="20"/>
          <w:jc w:val="center"/>
        </w:trPr>
        <w:tc>
          <w:tcPr>
            <w:tcW w:w="568" w:type="dxa"/>
            <w:vMerge w:val="restart"/>
          </w:tcPr>
          <w:p w:rsidR="00542C8E" w:rsidRPr="00402D81" w:rsidRDefault="00542C8E" w:rsidP="00B5624B">
            <w:pPr>
              <w:widowControl w:val="0"/>
              <w:autoSpaceDE w:val="0"/>
              <w:autoSpaceDN w:val="0"/>
              <w:adjustRightInd w:val="0"/>
              <w:rPr>
                <w:color w:val="0070C0"/>
              </w:rPr>
            </w:pPr>
          </w:p>
        </w:tc>
        <w:tc>
          <w:tcPr>
            <w:tcW w:w="1843" w:type="dxa"/>
            <w:vMerge w:val="restart"/>
          </w:tcPr>
          <w:p w:rsidR="00542C8E" w:rsidRPr="00402D81" w:rsidRDefault="00542C8E" w:rsidP="00B5624B">
            <w:pPr>
              <w:widowControl w:val="0"/>
              <w:autoSpaceDE w:val="0"/>
              <w:autoSpaceDN w:val="0"/>
              <w:adjustRightInd w:val="0"/>
              <w:rPr>
                <w:color w:val="0070C0"/>
              </w:rPr>
            </w:pPr>
          </w:p>
        </w:tc>
        <w:tc>
          <w:tcPr>
            <w:tcW w:w="2309" w:type="dxa"/>
          </w:tcPr>
          <w:p w:rsidR="00542C8E" w:rsidRPr="00402D81" w:rsidRDefault="00542C8E" w:rsidP="00B5624B">
            <w:pPr>
              <w:widowControl w:val="0"/>
              <w:autoSpaceDE w:val="0"/>
              <w:autoSpaceDN w:val="0"/>
              <w:adjustRightInd w:val="0"/>
              <w:rPr>
                <w:color w:val="0070C0"/>
              </w:rPr>
            </w:pPr>
          </w:p>
        </w:tc>
        <w:tc>
          <w:tcPr>
            <w:tcW w:w="5203" w:type="dxa"/>
            <w:gridSpan w:val="5"/>
          </w:tcPr>
          <w:p w:rsidR="00542C8E" w:rsidRPr="00402D81" w:rsidRDefault="00542C8E" w:rsidP="00B5624B">
            <w:pPr>
              <w:widowControl w:val="0"/>
              <w:autoSpaceDE w:val="0"/>
              <w:autoSpaceDN w:val="0"/>
              <w:adjustRightInd w:val="0"/>
              <w:jc w:val="both"/>
              <w:rPr>
                <w:color w:val="0070C0"/>
              </w:rPr>
            </w:pPr>
            <w:r w:rsidRPr="00402D81">
              <w:rPr>
                <w:color w:val="0070C0"/>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val="restart"/>
          </w:tcPr>
          <w:p w:rsidR="00542C8E" w:rsidRPr="00402D81" w:rsidRDefault="00542C8E" w:rsidP="00B5624B">
            <w:pPr>
              <w:widowControl w:val="0"/>
              <w:autoSpaceDE w:val="0"/>
              <w:autoSpaceDN w:val="0"/>
              <w:adjustRightInd w:val="0"/>
              <w:rPr>
                <w:color w:val="0070C0"/>
              </w:rPr>
            </w:pPr>
            <w:r w:rsidRPr="00402D81">
              <w:rPr>
                <w:color w:val="0070C0"/>
              </w:rPr>
              <w:t>Максимальное расстояние между пешеходными переходами, м</w:t>
            </w:r>
          </w:p>
        </w:tc>
        <w:tc>
          <w:tcPr>
            <w:tcW w:w="3321" w:type="dxa"/>
            <w:gridSpan w:val="3"/>
          </w:tcPr>
          <w:p w:rsidR="00542C8E" w:rsidRPr="00402D81" w:rsidRDefault="00542C8E" w:rsidP="00B5624B">
            <w:pPr>
              <w:widowControl w:val="0"/>
              <w:autoSpaceDE w:val="0"/>
              <w:autoSpaceDN w:val="0"/>
              <w:adjustRightInd w:val="0"/>
              <w:rPr>
                <w:color w:val="0070C0"/>
              </w:rPr>
            </w:pPr>
            <w:r w:rsidRPr="00402D81">
              <w:rPr>
                <w:color w:val="0070C0"/>
              </w:rPr>
              <w:t>на магистральных дорогах регулируемого движения в пределах застроенной территории</w:t>
            </w:r>
          </w:p>
        </w:tc>
        <w:tc>
          <w:tcPr>
            <w:tcW w:w="1882" w:type="dxa"/>
            <w:gridSpan w:val="2"/>
          </w:tcPr>
          <w:p w:rsidR="00542C8E" w:rsidRPr="00402D81" w:rsidRDefault="00542C8E" w:rsidP="00B5624B">
            <w:pPr>
              <w:widowControl w:val="0"/>
              <w:autoSpaceDE w:val="0"/>
              <w:autoSpaceDN w:val="0"/>
              <w:adjustRightInd w:val="0"/>
              <w:rPr>
                <w:color w:val="0070C0"/>
              </w:rPr>
            </w:pPr>
            <w:r w:rsidRPr="00402D81">
              <w:rPr>
                <w:color w:val="0070C0"/>
              </w:rPr>
              <w:t>300 м в одном уровне</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3321" w:type="dxa"/>
            <w:gridSpan w:val="3"/>
          </w:tcPr>
          <w:p w:rsidR="00542C8E" w:rsidRPr="00402D81" w:rsidRDefault="00542C8E" w:rsidP="00B5624B">
            <w:pPr>
              <w:widowControl w:val="0"/>
              <w:autoSpaceDE w:val="0"/>
              <w:autoSpaceDN w:val="0"/>
              <w:adjustRightInd w:val="0"/>
              <w:rPr>
                <w:color w:val="0070C0"/>
              </w:rPr>
            </w:pPr>
            <w:r w:rsidRPr="00402D81">
              <w:rPr>
                <w:color w:val="0070C0"/>
              </w:rPr>
              <w:t>на магистральных дорогах скоростного движения</w:t>
            </w:r>
          </w:p>
        </w:tc>
        <w:tc>
          <w:tcPr>
            <w:tcW w:w="1882" w:type="dxa"/>
            <w:gridSpan w:val="2"/>
          </w:tcPr>
          <w:p w:rsidR="00542C8E" w:rsidRPr="00402D81" w:rsidRDefault="00542C8E" w:rsidP="00B5624B">
            <w:pPr>
              <w:widowControl w:val="0"/>
              <w:autoSpaceDE w:val="0"/>
              <w:autoSpaceDN w:val="0"/>
              <w:adjustRightInd w:val="0"/>
              <w:rPr>
                <w:color w:val="0070C0"/>
              </w:rPr>
            </w:pPr>
            <w:r w:rsidRPr="00402D81">
              <w:rPr>
                <w:color w:val="0070C0"/>
              </w:rPr>
              <w:t>400 - 800 м в двух уровнях</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3321" w:type="dxa"/>
            <w:gridSpan w:val="3"/>
          </w:tcPr>
          <w:p w:rsidR="00542C8E" w:rsidRPr="00402D81" w:rsidRDefault="00542C8E" w:rsidP="00B5624B">
            <w:pPr>
              <w:widowControl w:val="0"/>
              <w:autoSpaceDE w:val="0"/>
              <w:autoSpaceDN w:val="0"/>
              <w:adjustRightInd w:val="0"/>
              <w:rPr>
                <w:color w:val="0070C0"/>
              </w:rPr>
            </w:pPr>
            <w:r w:rsidRPr="00402D81">
              <w:rPr>
                <w:color w:val="0070C0"/>
              </w:rPr>
              <w:t>на магистральных улицах непрерывного движения</w:t>
            </w:r>
          </w:p>
        </w:tc>
        <w:tc>
          <w:tcPr>
            <w:tcW w:w="1882" w:type="dxa"/>
            <w:gridSpan w:val="2"/>
          </w:tcPr>
          <w:p w:rsidR="00542C8E" w:rsidRPr="00402D81" w:rsidRDefault="00542C8E" w:rsidP="00B5624B">
            <w:pPr>
              <w:widowControl w:val="0"/>
              <w:autoSpaceDE w:val="0"/>
              <w:autoSpaceDN w:val="0"/>
              <w:adjustRightInd w:val="0"/>
              <w:rPr>
                <w:color w:val="0070C0"/>
              </w:rPr>
            </w:pPr>
            <w:r w:rsidRPr="00402D81">
              <w:rPr>
                <w:color w:val="0070C0"/>
              </w:rPr>
              <w:t>300 - 400 м в двух уровнях</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7512" w:type="dxa"/>
            <w:gridSpan w:val="6"/>
          </w:tcPr>
          <w:p w:rsidR="00542C8E" w:rsidRPr="00402D81" w:rsidRDefault="00542C8E" w:rsidP="00B5624B">
            <w:pPr>
              <w:widowControl w:val="0"/>
              <w:autoSpaceDE w:val="0"/>
              <w:autoSpaceDN w:val="0"/>
              <w:adjustRightInd w:val="0"/>
              <w:rPr>
                <w:color w:val="0070C0"/>
              </w:rPr>
            </w:pPr>
          </w:p>
          <w:p w:rsidR="00542C8E" w:rsidRPr="009173B1" w:rsidRDefault="00542C8E" w:rsidP="00B5624B">
            <w:pPr>
              <w:autoSpaceDE w:val="0"/>
              <w:autoSpaceDN w:val="0"/>
              <w:adjustRightInd w:val="0"/>
              <w:ind w:left="-108" w:firstLine="567"/>
              <w:jc w:val="both"/>
              <w:rPr>
                <w:color w:val="0070C0"/>
              </w:rPr>
            </w:pPr>
            <w:r w:rsidRPr="009173B1">
              <w:rPr>
                <w:color w:val="0070C0"/>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542C8E" w:rsidRPr="009173B1" w:rsidRDefault="00542C8E" w:rsidP="00B5624B">
            <w:pPr>
              <w:autoSpaceDE w:val="0"/>
              <w:autoSpaceDN w:val="0"/>
              <w:adjustRightInd w:val="0"/>
              <w:ind w:left="-108" w:firstLine="567"/>
              <w:jc w:val="both"/>
              <w:rPr>
                <w:color w:val="0070C0"/>
              </w:rPr>
            </w:pPr>
            <w:r w:rsidRPr="009173B1">
              <w:rPr>
                <w:color w:val="0070C0"/>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542C8E" w:rsidRPr="009173B1" w:rsidRDefault="00542C8E" w:rsidP="00B5624B">
            <w:pPr>
              <w:autoSpaceDE w:val="0"/>
              <w:autoSpaceDN w:val="0"/>
              <w:adjustRightInd w:val="0"/>
              <w:ind w:left="-108" w:firstLine="567"/>
              <w:jc w:val="both"/>
              <w:rPr>
                <w:color w:val="0070C0"/>
              </w:rPr>
            </w:pPr>
            <w:r w:rsidRPr="009173B1">
              <w:rPr>
                <w:color w:val="0070C0"/>
              </w:rPr>
              <w:t>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проездов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542C8E" w:rsidRPr="009173B1" w:rsidRDefault="00542C8E" w:rsidP="00B5624B">
            <w:pPr>
              <w:autoSpaceDE w:val="0"/>
              <w:autoSpaceDN w:val="0"/>
              <w:adjustRightInd w:val="0"/>
              <w:ind w:left="-108" w:firstLine="567"/>
              <w:jc w:val="both"/>
              <w:rPr>
                <w:color w:val="0070C0"/>
              </w:rPr>
            </w:pPr>
            <w:r w:rsidRPr="009173B1">
              <w:rPr>
                <w:color w:val="0070C0"/>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542C8E" w:rsidRPr="009173B1" w:rsidRDefault="00542C8E" w:rsidP="00B5624B">
            <w:pPr>
              <w:autoSpaceDE w:val="0"/>
              <w:autoSpaceDN w:val="0"/>
              <w:adjustRightInd w:val="0"/>
              <w:ind w:left="-108" w:firstLine="567"/>
              <w:jc w:val="both"/>
              <w:rPr>
                <w:color w:val="0070C0"/>
              </w:rPr>
            </w:pPr>
          </w:p>
          <w:p w:rsidR="00542C8E" w:rsidRPr="009173B1" w:rsidRDefault="00542C8E" w:rsidP="00B5624B">
            <w:pPr>
              <w:autoSpaceDE w:val="0"/>
              <w:autoSpaceDN w:val="0"/>
              <w:adjustRightInd w:val="0"/>
              <w:ind w:left="-108" w:firstLine="567"/>
              <w:jc w:val="both"/>
              <w:rPr>
                <w:color w:val="0070C0"/>
              </w:rPr>
            </w:pPr>
            <w:r w:rsidRPr="009173B1">
              <w:rPr>
                <w:color w:val="0070C0"/>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542C8E" w:rsidRPr="009173B1" w:rsidRDefault="00542C8E" w:rsidP="00B5624B">
            <w:pPr>
              <w:autoSpaceDE w:val="0"/>
              <w:autoSpaceDN w:val="0"/>
              <w:adjustRightInd w:val="0"/>
              <w:ind w:left="-108" w:firstLine="567"/>
              <w:jc w:val="both"/>
              <w:rPr>
                <w:color w:val="0070C0"/>
              </w:rPr>
            </w:pPr>
            <w:r w:rsidRPr="009173B1">
              <w:rPr>
                <w:color w:val="0070C0"/>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542C8E" w:rsidRPr="009173B1" w:rsidRDefault="00542C8E" w:rsidP="00B5624B">
            <w:pPr>
              <w:autoSpaceDE w:val="0"/>
              <w:autoSpaceDN w:val="0"/>
              <w:adjustRightInd w:val="0"/>
              <w:ind w:firstLine="600"/>
              <w:jc w:val="both"/>
              <w:rPr>
                <w:color w:val="0070C0"/>
              </w:rPr>
            </w:pPr>
          </w:p>
          <w:p w:rsidR="00542C8E" w:rsidRPr="009173B1" w:rsidRDefault="00542C8E" w:rsidP="00B5624B">
            <w:pPr>
              <w:autoSpaceDE w:val="0"/>
              <w:autoSpaceDN w:val="0"/>
              <w:adjustRightInd w:val="0"/>
              <w:ind w:firstLine="600"/>
              <w:jc w:val="both"/>
              <w:rPr>
                <w:color w:val="0070C0"/>
              </w:rPr>
            </w:pPr>
          </w:p>
          <w:p w:rsidR="00542C8E" w:rsidRPr="009173B1" w:rsidRDefault="00542C8E" w:rsidP="00B5624B">
            <w:pPr>
              <w:autoSpaceDE w:val="0"/>
              <w:autoSpaceDN w:val="0"/>
              <w:adjustRightInd w:val="0"/>
              <w:ind w:left="-108" w:firstLine="567"/>
              <w:jc w:val="both"/>
              <w:rPr>
                <w:color w:val="0070C0"/>
              </w:rPr>
            </w:pPr>
            <w:r w:rsidRPr="009173B1">
              <w:rPr>
                <w:color w:val="0070C0"/>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542C8E" w:rsidRPr="009173B1" w:rsidRDefault="00542C8E" w:rsidP="00B5624B">
            <w:pPr>
              <w:autoSpaceDE w:val="0"/>
              <w:autoSpaceDN w:val="0"/>
              <w:adjustRightInd w:val="0"/>
              <w:ind w:left="-108" w:firstLine="567"/>
              <w:jc w:val="both"/>
              <w:rPr>
                <w:color w:val="0070C0"/>
              </w:rPr>
            </w:pPr>
            <w:r w:rsidRPr="009173B1">
              <w:rPr>
                <w:color w:val="0070C0"/>
              </w:rPr>
              <w:t>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542C8E" w:rsidRPr="009173B1" w:rsidRDefault="00542C8E" w:rsidP="00B5624B">
            <w:pPr>
              <w:autoSpaceDE w:val="0"/>
              <w:autoSpaceDN w:val="0"/>
              <w:adjustRightInd w:val="0"/>
              <w:ind w:left="-108" w:firstLine="567"/>
              <w:jc w:val="both"/>
              <w:rPr>
                <w:color w:val="0070C0"/>
              </w:rPr>
            </w:pPr>
            <w:r w:rsidRPr="009173B1">
              <w:rPr>
                <w:color w:val="0070C0"/>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542C8E" w:rsidRPr="009173B1" w:rsidRDefault="00542C8E" w:rsidP="00B5624B">
            <w:pPr>
              <w:autoSpaceDE w:val="0"/>
              <w:autoSpaceDN w:val="0"/>
              <w:adjustRightInd w:val="0"/>
              <w:ind w:left="-108" w:firstLine="567"/>
              <w:jc w:val="both"/>
              <w:rPr>
                <w:color w:val="0070C0"/>
              </w:rPr>
            </w:pPr>
            <w:r w:rsidRPr="009173B1">
              <w:rPr>
                <w:color w:val="0070C0"/>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542C8E" w:rsidRPr="009173B1" w:rsidRDefault="00542C8E" w:rsidP="00B5624B">
            <w:pPr>
              <w:autoSpaceDE w:val="0"/>
              <w:autoSpaceDN w:val="0"/>
              <w:adjustRightInd w:val="0"/>
              <w:ind w:left="-108" w:firstLine="567"/>
              <w:jc w:val="both"/>
              <w:rPr>
                <w:color w:val="0070C0"/>
              </w:rPr>
            </w:pPr>
            <w:r w:rsidRPr="009173B1">
              <w:rPr>
                <w:color w:val="0070C0"/>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542C8E" w:rsidRPr="009173B1" w:rsidRDefault="00542C8E" w:rsidP="00B5624B">
            <w:pPr>
              <w:autoSpaceDE w:val="0"/>
              <w:autoSpaceDN w:val="0"/>
              <w:adjustRightInd w:val="0"/>
              <w:ind w:left="-108" w:firstLine="567"/>
              <w:jc w:val="both"/>
              <w:rPr>
                <w:color w:val="0070C0"/>
              </w:rPr>
            </w:pPr>
            <w:r w:rsidRPr="009173B1">
              <w:rPr>
                <w:color w:val="0070C0"/>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542C8E" w:rsidRPr="009173B1" w:rsidRDefault="00542C8E" w:rsidP="00B5624B">
            <w:pPr>
              <w:autoSpaceDE w:val="0"/>
              <w:autoSpaceDN w:val="0"/>
              <w:adjustRightInd w:val="0"/>
              <w:ind w:left="-108" w:firstLine="567"/>
              <w:jc w:val="both"/>
              <w:rPr>
                <w:color w:val="0070C0"/>
              </w:rPr>
            </w:pPr>
            <w:r w:rsidRPr="009173B1">
              <w:rPr>
                <w:color w:val="0070C0"/>
              </w:rPr>
              <w:t>- до проезжей части, опор транспортных сооружений и деревьев - 0,75;</w:t>
            </w:r>
          </w:p>
          <w:p w:rsidR="00542C8E" w:rsidRPr="009173B1" w:rsidRDefault="00542C8E" w:rsidP="00B5624B">
            <w:pPr>
              <w:autoSpaceDE w:val="0"/>
              <w:autoSpaceDN w:val="0"/>
              <w:adjustRightInd w:val="0"/>
              <w:ind w:left="-108" w:firstLine="567"/>
              <w:jc w:val="both"/>
              <w:rPr>
                <w:color w:val="0070C0"/>
              </w:rPr>
            </w:pPr>
            <w:r w:rsidRPr="009173B1">
              <w:rPr>
                <w:color w:val="0070C0"/>
              </w:rPr>
              <w:t>- до тротуаров - 0,5;</w:t>
            </w:r>
          </w:p>
          <w:p w:rsidR="00542C8E" w:rsidRPr="009173B1" w:rsidRDefault="00542C8E" w:rsidP="00B5624B">
            <w:pPr>
              <w:autoSpaceDE w:val="0"/>
              <w:autoSpaceDN w:val="0"/>
              <w:adjustRightInd w:val="0"/>
              <w:ind w:left="-108" w:firstLine="567"/>
              <w:jc w:val="both"/>
              <w:rPr>
                <w:color w:val="0070C0"/>
              </w:rPr>
            </w:pPr>
            <w:r w:rsidRPr="009173B1">
              <w:rPr>
                <w:color w:val="0070C0"/>
              </w:rPr>
              <w:t>- до стоянок автомобилей и остановок общественного транспорта - 1,5.</w:t>
            </w:r>
          </w:p>
          <w:p w:rsidR="00542C8E" w:rsidRPr="009173B1" w:rsidRDefault="00542C8E" w:rsidP="00B5624B">
            <w:pPr>
              <w:autoSpaceDE w:val="0"/>
              <w:autoSpaceDN w:val="0"/>
              <w:adjustRightInd w:val="0"/>
              <w:ind w:left="-108" w:firstLine="567"/>
              <w:jc w:val="both"/>
              <w:rPr>
                <w:color w:val="0070C0"/>
              </w:rPr>
            </w:pPr>
            <w:r w:rsidRPr="009173B1">
              <w:rPr>
                <w:color w:val="0070C0"/>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542C8E" w:rsidRPr="009173B1" w:rsidRDefault="00542C8E" w:rsidP="00B5624B">
            <w:pPr>
              <w:autoSpaceDE w:val="0"/>
              <w:autoSpaceDN w:val="0"/>
              <w:adjustRightInd w:val="0"/>
              <w:ind w:left="-108" w:firstLine="567"/>
              <w:jc w:val="both"/>
              <w:rPr>
                <w:color w:val="0070C0"/>
              </w:rPr>
            </w:pPr>
            <w:r w:rsidRPr="009173B1">
              <w:rPr>
                <w:color w:val="0070C0"/>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542C8E" w:rsidRPr="009173B1" w:rsidRDefault="00542C8E" w:rsidP="00B5624B">
            <w:pPr>
              <w:autoSpaceDE w:val="0"/>
              <w:autoSpaceDN w:val="0"/>
              <w:adjustRightInd w:val="0"/>
              <w:ind w:left="-108" w:firstLine="567"/>
              <w:jc w:val="both"/>
              <w:rPr>
                <w:color w:val="0070C0"/>
              </w:rPr>
            </w:pPr>
            <w:r w:rsidRPr="009173B1">
              <w:rPr>
                <w:color w:val="0070C0"/>
              </w:rPr>
              <w:lastRenderedPageBreak/>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542C8E" w:rsidRPr="009173B1" w:rsidRDefault="00542C8E" w:rsidP="00B5624B">
            <w:pPr>
              <w:autoSpaceDE w:val="0"/>
              <w:autoSpaceDN w:val="0"/>
              <w:adjustRightInd w:val="0"/>
              <w:ind w:left="-108" w:firstLine="567"/>
              <w:jc w:val="both"/>
              <w:rPr>
                <w:color w:val="0070C0"/>
              </w:rPr>
            </w:pPr>
          </w:p>
          <w:p w:rsidR="00542C8E" w:rsidRPr="009173B1" w:rsidRDefault="00542C8E" w:rsidP="00B5624B">
            <w:pPr>
              <w:autoSpaceDE w:val="0"/>
              <w:autoSpaceDN w:val="0"/>
              <w:adjustRightInd w:val="0"/>
              <w:ind w:left="-108" w:firstLine="567"/>
              <w:jc w:val="both"/>
              <w:rPr>
                <w:color w:val="0070C0"/>
              </w:rPr>
            </w:pPr>
          </w:p>
          <w:p w:rsidR="00542C8E" w:rsidRPr="009173B1" w:rsidRDefault="00542C8E" w:rsidP="00B5624B">
            <w:pPr>
              <w:autoSpaceDE w:val="0"/>
              <w:autoSpaceDN w:val="0"/>
              <w:adjustRightInd w:val="0"/>
              <w:ind w:left="-108" w:firstLine="567"/>
              <w:jc w:val="both"/>
              <w:rPr>
                <w:color w:val="0070C0"/>
              </w:rPr>
            </w:pPr>
            <w:r w:rsidRPr="009173B1">
              <w:rPr>
                <w:color w:val="0070C0"/>
              </w:rPr>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rsidR="00542C8E" w:rsidRPr="009173B1" w:rsidRDefault="00542C8E" w:rsidP="00B5624B">
            <w:pPr>
              <w:autoSpaceDE w:val="0"/>
              <w:autoSpaceDN w:val="0"/>
              <w:adjustRightInd w:val="0"/>
              <w:ind w:left="-108" w:firstLine="567"/>
              <w:jc w:val="both"/>
              <w:rPr>
                <w:color w:val="0070C0"/>
              </w:rPr>
            </w:pPr>
            <w:r w:rsidRPr="009173B1">
              <w:rPr>
                <w:color w:val="0070C0"/>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542C8E" w:rsidRPr="009173B1" w:rsidRDefault="00542C8E" w:rsidP="00B5624B">
            <w:pPr>
              <w:autoSpaceDE w:val="0"/>
              <w:autoSpaceDN w:val="0"/>
              <w:adjustRightInd w:val="0"/>
              <w:ind w:left="-108" w:firstLine="567"/>
              <w:jc w:val="both"/>
              <w:rPr>
                <w:color w:val="0070C0"/>
              </w:rPr>
            </w:pPr>
            <w:r w:rsidRPr="009173B1">
              <w:rPr>
                <w:color w:val="0070C0"/>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542C8E" w:rsidRPr="009173B1" w:rsidRDefault="00542C8E" w:rsidP="00B5624B">
            <w:pPr>
              <w:autoSpaceDE w:val="0"/>
              <w:autoSpaceDN w:val="0"/>
              <w:adjustRightInd w:val="0"/>
              <w:ind w:left="-108" w:firstLine="567"/>
              <w:jc w:val="both"/>
              <w:rPr>
                <w:color w:val="0070C0"/>
              </w:rPr>
            </w:pPr>
            <w:r w:rsidRPr="009173B1">
              <w:rPr>
                <w:color w:val="0070C0"/>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542C8E" w:rsidRPr="009173B1" w:rsidRDefault="00542C8E" w:rsidP="00B5624B">
            <w:pPr>
              <w:autoSpaceDE w:val="0"/>
              <w:autoSpaceDN w:val="0"/>
              <w:adjustRightInd w:val="0"/>
              <w:ind w:left="-108" w:firstLine="567"/>
              <w:jc w:val="both"/>
              <w:rPr>
                <w:color w:val="0070C0"/>
              </w:rPr>
            </w:pPr>
            <w:r w:rsidRPr="009173B1">
              <w:rPr>
                <w:color w:val="0070C0"/>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7512" w:type="dxa"/>
            <w:gridSpan w:val="6"/>
          </w:tcPr>
          <w:p w:rsidR="00542C8E" w:rsidRPr="00402D81" w:rsidRDefault="00542C8E" w:rsidP="00B5624B">
            <w:pPr>
              <w:widowControl w:val="0"/>
              <w:autoSpaceDE w:val="0"/>
              <w:autoSpaceDN w:val="0"/>
              <w:adjustRightInd w:val="0"/>
              <w:rPr>
                <w:color w:val="0070C0"/>
              </w:rPr>
            </w:pPr>
            <w:r w:rsidRPr="00402D81">
              <w:rPr>
                <w:color w:val="0070C0"/>
              </w:rPr>
              <w:t>Категории и параметры автомобильных дорог общей сети</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val="restart"/>
          </w:tcPr>
          <w:p w:rsidR="00542C8E" w:rsidRPr="00402D81" w:rsidRDefault="00542C8E" w:rsidP="00B5624B">
            <w:pPr>
              <w:widowControl w:val="0"/>
              <w:autoSpaceDE w:val="0"/>
              <w:autoSpaceDN w:val="0"/>
              <w:adjustRightInd w:val="0"/>
              <w:rPr>
                <w:color w:val="0070C0"/>
              </w:rPr>
            </w:pPr>
            <w:r w:rsidRPr="00402D81">
              <w:rPr>
                <w:color w:val="0070C0"/>
              </w:rPr>
              <w:t>Расчетная скорость движения, км/ч</w:t>
            </w: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IА</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150</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IБ</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120</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IВ</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100</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II</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120</w:t>
            </w:r>
          </w:p>
        </w:tc>
      </w:tr>
      <w:tr w:rsidR="00542C8E" w:rsidRPr="009173B1" w:rsidTr="00B5624B">
        <w:trPr>
          <w:trHeight w:val="20"/>
          <w:jc w:val="center"/>
        </w:trPr>
        <w:tc>
          <w:tcPr>
            <w:tcW w:w="568" w:type="dxa"/>
            <w:vMerge w:val="restart"/>
          </w:tcPr>
          <w:p w:rsidR="00542C8E" w:rsidRPr="00402D81" w:rsidRDefault="00542C8E" w:rsidP="00B5624B">
            <w:pPr>
              <w:widowControl w:val="0"/>
              <w:autoSpaceDE w:val="0"/>
              <w:autoSpaceDN w:val="0"/>
              <w:adjustRightInd w:val="0"/>
              <w:rPr>
                <w:color w:val="0070C0"/>
              </w:rPr>
            </w:pPr>
          </w:p>
        </w:tc>
        <w:tc>
          <w:tcPr>
            <w:tcW w:w="1843" w:type="dxa"/>
            <w:vMerge w:val="restart"/>
          </w:tcPr>
          <w:p w:rsidR="00542C8E" w:rsidRPr="00402D81" w:rsidRDefault="00542C8E" w:rsidP="00B5624B">
            <w:pPr>
              <w:widowControl w:val="0"/>
              <w:autoSpaceDE w:val="0"/>
              <w:autoSpaceDN w:val="0"/>
              <w:adjustRightInd w:val="0"/>
              <w:rPr>
                <w:color w:val="0070C0"/>
              </w:rPr>
            </w:pPr>
          </w:p>
        </w:tc>
        <w:tc>
          <w:tcPr>
            <w:tcW w:w="2309" w:type="dxa"/>
            <w:vMerge w:val="restart"/>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III</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100</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IV</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80</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V</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60</w:t>
            </w:r>
          </w:p>
        </w:tc>
      </w:tr>
      <w:tr w:rsidR="00542C8E" w:rsidRPr="009173B1" w:rsidTr="00B5624B">
        <w:trPr>
          <w:trHeight w:val="20"/>
          <w:jc w:val="center"/>
        </w:trPr>
        <w:tc>
          <w:tcPr>
            <w:tcW w:w="568" w:type="dxa"/>
            <w:vMerge w:val="restart"/>
          </w:tcPr>
          <w:p w:rsidR="00542C8E" w:rsidRPr="00402D81" w:rsidRDefault="00542C8E" w:rsidP="00B5624B">
            <w:pPr>
              <w:widowControl w:val="0"/>
              <w:autoSpaceDE w:val="0"/>
              <w:autoSpaceDN w:val="0"/>
              <w:adjustRightInd w:val="0"/>
              <w:rPr>
                <w:color w:val="0070C0"/>
              </w:rPr>
            </w:pPr>
          </w:p>
        </w:tc>
        <w:tc>
          <w:tcPr>
            <w:tcW w:w="1843" w:type="dxa"/>
            <w:vMerge w:val="restart"/>
          </w:tcPr>
          <w:p w:rsidR="00542C8E" w:rsidRPr="00402D81" w:rsidRDefault="00542C8E" w:rsidP="00B5624B">
            <w:pPr>
              <w:widowControl w:val="0"/>
              <w:autoSpaceDE w:val="0"/>
              <w:autoSpaceDN w:val="0"/>
              <w:adjustRightInd w:val="0"/>
              <w:rPr>
                <w:color w:val="0070C0"/>
                <w:lang w:val="en-US"/>
              </w:rPr>
            </w:pPr>
          </w:p>
        </w:tc>
        <w:tc>
          <w:tcPr>
            <w:tcW w:w="2309" w:type="dxa"/>
            <w:vMerge w:val="restart"/>
          </w:tcPr>
          <w:p w:rsidR="00542C8E" w:rsidRPr="00402D81" w:rsidRDefault="00542C8E" w:rsidP="00B5624B">
            <w:pPr>
              <w:widowControl w:val="0"/>
              <w:autoSpaceDE w:val="0"/>
              <w:autoSpaceDN w:val="0"/>
              <w:adjustRightInd w:val="0"/>
              <w:rPr>
                <w:color w:val="0070C0"/>
              </w:rPr>
            </w:pPr>
            <w:r w:rsidRPr="00402D81">
              <w:rPr>
                <w:color w:val="0070C0"/>
              </w:rPr>
              <w:t>Число полос движения</w:t>
            </w: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IА</w:t>
            </w:r>
          </w:p>
        </w:tc>
        <w:tc>
          <w:tcPr>
            <w:tcW w:w="2719" w:type="dxa"/>
            <w:gridSpan w:val="3"/>
          </w:tcPr>
          <w:p w:rsidR="00542C8E" w:rsidRPr="00402D81" w:rsidRDefault="00542C8E" w:rsidP="00B5624B">
            <w:pPr>
              <w:widowControl w:val="0"/>
              <w:autoSpaceDE w:val="0"/>
              <w:autoSpaceDN w:val="0"/>
              <w:adjustRightInd w:val="0"/>
              <w:rPr>
                <w:color w:val="0070C0"/>
                <w:lang w:val="en-US"/>
              </w:rPr>
            </w:pPr>
            <w:r w:rsidRPr="00402D81">
              <w:rPr>
                <w:color w:val="0070C0"/>
              </w:rPr>
              <w:t>4; 6; 8</w:t>
            </w:r>
            <w:hyperlink w:anchor="Par309" w:history="1">
              <w:r w:rsidRPr="00402D81">
                <w:rPr>
                  <w:color w:val="0070C0"/>
                </w:rPr>
                <w:t>*</w:t>
              </w:r>
            </w:hyperlink>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IБ</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4; 6; 8</w:t>
            </w:r>
            <w:hyperlink w:anchor="Par309" w:history="1">
              <w:r w:rsidRPr="00402D81">
                <w:rPr>
                  <w:color w:val="0070C0"/>
                </w:rPr>
                <w:t>*</w:t>
              </w:r>
            </w:hyperlink>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IВ</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4; 6; 8</w:t>
            </w:r>
            <w:hyperlink w:anchor="Par309" w:history="1">
              <w:r w:rsidRPr="00402D81">
                <w:rPr>
                  <w:color w:val="0070C0"/>
                </w:rPr>
                <w:t>*</w:t>
              </w:r>
            </w:hyperlink>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II</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2; 4</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III</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2</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IV</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2</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V</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1</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5203" w:type="dxa"/>
            <w:gridSpan w:val="5"/>
          </w:tcPr>
          <w:p w:rsidR="00542C8E" w:rsidRPr="00402D81" w:rsidRDefault="00542C8E" w:rsidP="00B5624B">
            <w:pPr>
              <w:widowControl w:val="0"/>
              <w:autoSpaceDE w:val="0"/>
              <w:autoSpaceDN w:val="0"/>
              <w:adjustRightInd w:val="0"/>
              <w:rPr>
                <w:color w:val="0070C0"/>
              </w:rPr>
            </w:pPr>
            <w:bookmarkStart w:id="4" w:name="Par309"/>
            <w:bookmarkEnd w:id="4"/>
            <w:r w:rsidRPr="00402D81">
              <w:rPr>
                <w:color w:val="0070C0"/>
              </w:rPr>
              <w:t xml:space="preserve">*Количество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w:t>
            </w:r>
            <w:r w:rsidRPr="00402D81">
              <w:rPr>
                <w:color w:val="0070C0"/>
              </w:rPr>
              <w:lastRenderedPageBreak/>
              <w:t>ед./сут. – 8 полос</w:t>
            </w:r>
          </w:p>
        </w:tc>
      </w:tr>
      <w:tr w:rsidR="00542C8E" w:rsidRPr="009173B1" w:rsidTr="00B5624B">
        <w:trPr>
          <w:trHeight w:val="20"/>
          <w:jc w:val="center"/>
        </w:trPr>
        <w:tc>
          <w:tcPr>
            <w:tcW w:w="568" w:type="dxa"/>
            <w:vMerge w:val="restart"/>
          </w:tcPr>
          <w:p w:rsidR="00542C8E" w:rsidRPr="00402D81" w:rsidRDefault="00542C8E" w:rsidP="00B5624B">
            <w:pPr>
              <w:widowControl w:val="0"/>
              <w:autoSpaceDE w:val="0"/>
              <w:autoSpaceDN w:val="0"/>
              <w:adjustRightInd w:val="0"/>
              <w:rPr>
                <w:color w:val="0070C0"/>
              </w:rPr>
            </w:pPr>
          </w:p>
        </w:tc>
        <w:tc>
          <w:tcPr>
            <w:tcW w:w="1843" w:type="dxa"/>
            <w:vMerge w:val="restart"/>
          </w:tcPr>
          <w:p w:rsidR="00542C8E" w:rsidRPr="00402D81" w:rsidRDefault="00542C8E" w:rsidP="00B5624B">
            <w:pPr>
              <w:widowControl w:val="0"/>
              <w:autoSpaceDE w:val="0"/>
              <w:autoSpaceDN w:val="0"/>
              <w:adjustRightInd w:val="0"/>
              <w:rPr>
                <w:color w:val="0070C0"/>
              </w:rPr>
            </w:pPr>
          </w:p>
        </w:tc>
        <w:tc>
          <w:tcPr>
            <w:tcW w:w="2309" w:type="dxa"/>
            <w:vMerge w:val="restart"/>
          </w:tcPr>
          <w:p w:rsidR="00542C8E" w:rsidRPr="00402D81" w:rsidRDefault="00542C8E" w:rsidP="00B5624B">
            <w:pPr>
              <w:widowControl w:val="0"/>
              <w:autoSpaceDE w:val="0"/>
              <w:autoSpaceDN w:val="0"/>
              <w:adjustRightInd w:val="0"/>
              <w:rPr>
                <w:color w:val="0070C0"/>
              </w:rPr>
            </w:pPr>
            <w:r w:rsidRPr="00402D81">
              <w:rPr>
                <w:color w:val="0070C0"/>
              </w:rPr>
              <w:t>Ширина полосы движения, м</w:t>
            </w: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IА</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3,75</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IБ</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3,75</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IВ</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3,75/3,5</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II</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3,75/3,5</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III</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3</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IV</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3</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V</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4,5</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val="restart"/>
          </w:tcPr>
          <w:p w:rsidR="00542C8E" w:rsidRPr="00402D81" w:rsidRDefault="00542C8E" w:rsidP="00B5624B">
            <w:pPr>
              <w:widowControl w:val="0"/>
              <w:autoSpaceDE w:val="0"/>
              <w:autoSpaceDN w:val="0"/>
              <w:adjustRightInd w:val="0"/>
              <w:rPr>
                <w:color w:val="0070C0"/>
              </w:rPr>
            </w:pPr>
            <w:r w:rsidRPr="00402D81">
              <w:rPr>
                <w:color w:val="0070C0"/>
              </w:rPr>
              <w:t>Ширина центральной разделительной полосы**, м</w:t>
            </w: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IА</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6</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IБ</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5</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IВ</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5</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5203" w:type="dxa"/>
            <w:gridSpan w:val="5"/>
          </w:tcPr>
          <w:p w:rsidR="00542C8E" w:rsidRPr="00402D81" w:rsidRDefault="00542C8E" w:rsidP="00B5624B">
            <w:pPr>
              <w:widowControl w:val="0"/>
              <w:autoSpaceDE w:val="0"/>
              <w:autoSpaceDN w:val="0"/>
              <w:adjustRightInd w:val="0"/>
              <w:jc w:val="both"/>
              <w:rPr>
                <w:color w:val="0070C0"/>
              </w:rPr>
            </w:pPr>
            <w:bookmarkStart w:id="5" w:name="Par333"/>
            <w:bookmarkEnd w:id="5"/>
            <w:r w:rsidRPr="00402D81">
              <w:rPr>
                <w:color w:val="0070C0"/>
              </w:rPr>
              <w:t>**Ширину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val="restart"/>
          </w:tcPr>
          <w:p w:rsidR="00542C8E" w:rsidRPr="00402D81" w:rsidRDefault="00542C8E" w:rsidP="00B5624B">
            <w:pPr>
              <w:widowControl w:val="0"/>
              <w:autoSpaceDE w:val="0"/>
              <w:autoSpaceDN w:val="0"/>
              <w:adjustRightInd w:val="0"/>
              <w:rPr>
                <w:color w:val="0070C0"/>
              </w:rPr>
            </w:pPr>
            <w:r w:rsidRPr="00402D81">
              <w:rPr>
                <w:color w:val="0070C0"/>
              </w:rPr>
              <w:t>Ширина обочины, м</w:t>
            </w: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IА</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3,75</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IБ</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3,75</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IВ</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3,75</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II</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3,75/2,5</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III</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2,5</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IV</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2</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V</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1,75</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val="restart"/>
          </w:tcPr>
          <w:p w:rsidR="00542C8E" w:rsidRPr="00402D81" w:rsidRDefault="00542C8E" w:rsidP="00B5624B">
            <w:pPr>
              <w:widowControl w:val="0"/>
              <w:autoSpaceDE w:val="0"/>
              <w:autoSpaceDN w:val="0"/>
              <w:adjustRightInd w:val="0"/>
              <w:rPr>
                <w:color w:val="0070C0"/>
              </w:rPr>
            </w:pPr>
            <w:r w:rsidRPr="00402D81">
              <w:rPr>
                <w:color w:val="0070C0"/>
              </w:rPr>
              <w:t>Наименьший радиус кривых в плане, м</w:t>
            </w: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IА</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1200</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IБ</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800</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IВ</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600</w:t>
            </w:r>
          </w:p>
        </w:tc>
      </w:tr>
      <w:tr w:rsidR="00542C8E" w:rsidRPr="009173B1" w:rsidTr="00B5624B">
        <w:trPr>
          <w:trHeight w:val="20"/>
          <w:jc w:val="center"/>
        </w:trPr>
        <w:tc>
          <w:tcPr>
            <w:tcW w:w="568" w:type="dxa"/>
            <w:vMerge w:val="restart"/>
          </w:tcPr>
          <w:p w:rsidR="00542C8E" w:rsidRPr="00402D81" w:rsidRDefault="00542C8E" w:rsidP="00B5624B">
            <w:pPr>
              <w:widowControl w:val="0"/>
              <w:autoSpaceDE w:val="0"/>
              <w:autoSpaceDN w:val="0"/>
              <w:adjustRightInd w:val="0"/>
              <w:rPr>
                <w:color w:val="0070C0"/>
              </w:rPr>
            </w:pPr>
          </w:p>
        </w:tc>
        <w:tc>
          <w:tcPr>
            <w:tcW w:w="1843" w:type="dxa"/>
            <w:vMerge w:val="restart"/>
          </w:tcPr>
          <w:p w:rsidR="00542C8E" w:rsidRPr="00402D81" w:rsidRDefault="00542C8E" w:rsidP="00B5624B">
            <w:pPr>
              <w:widowControl w:val="0"/>
              <w:autoSpaceDE w:val="0"/>
              <w:autoSpaceDN w:val="0"/>
              <w:adjustRightInd w:val="0"/>
              <w:rPr>
                <w:color w:val="0070C0"/>
              </w:rPr>
            </w:pPr>
          </w:p>
        </w:tc>
        <w:tc>
          <w:tcPr>
            <w:tcW w:w="2309" w:type="dxa"/>
            <w:vMerge w:val="restart"/>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II</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800</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III</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600</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IV</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300</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V</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150</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val="restart"/>
          </w:tcPr>
          <w:p w:rsidR="00542C8E" w:rsidRPr="00402D81" w:rsidRDefault="00542C8E" w:rsidP="00B5624B">
            <w:pPr>
              <w:widowControl w:val="0"/>
              <w:autoSpaceDE w:val="0"/>
              <w:autoSpaceDN w:val="0"/>
              <w:adjustRightInd w:val="0"/>
              <w:rPr>
                <w:color w:val="0070C0"/>
                <w:lang w:val="en-US"/>
              </w:rPr>
            </w:pPr>
            <w:r w:rsidRPr="00402D81">
              <w:rPr>
                <w:color w:val="0070C0"/>
              </w:rPr>
              <w:t>Наибольший продольный уклон, °/00</w:t>
            </w: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IА</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30</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IБ</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40</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IВ</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50</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II</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40</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III</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50</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IV</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60</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V***</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70</w:t>
            </w:r>
          </w:p>
        </w:tc>
      </w:tr>
      <w:tr w:rsidR="00542C8E" w:rsidRPr="009173B1" w:rsidTr="00B5624B">
        <w:trPr>
          <w:trHeight w:val="20"/>
          <w:jc w:val="center"/>
        </w:trPr>
        <w:tc>
          <w:tcPr>
            <w:tcW w:w="568" w:type="dxa"/>
            <w:vMerge w:val="restart"/>
          </w:tcPr>
          <w:p w:rsidR="00542C8E" w:rsidRPr="00402D81" w:rsidRDefault="00542C8E" w:rsidP="00B5624B">
            <w:pPr>
              <w:widowControl w:val="0"/>
              <w:autoSpaceDE w:val="0"/>
              <w:autoSpaceDN w:val="0"/>
              <w:adjustRightInd w:val="0"/>
              <w:rPr>
                <w:color w:val="0070C0"/>
              </w:rPr>
            </w:pPr>
          </w:p>
        </w:tc>
        <w:tc>
          <w:tcPr>
            <w:tcW w:w="1843" w:type="dxa"/>
            <w:vMerge w:val="restart"/>
          </w:tcPr>
          <w:p w:rsidR="00542C8E" w:rsidRPr="00402D81" w:rsidRDefault="00542C8E" w:rsidP="00B5624B">
            <w:pPr>
              <w:widowControl w:val="0"/>
              <w:autoSpaceDE w:val="0"/>
              <w:autoSpaceDN w:val="0"/>
              <w:adjustRightInd w:val="0"/>
              <w:rPr>
                <w:color w:val="0070C0"/>
              </w:rPr>
            </w:pPr>
          </w:p>
        </w:tc>
        <w:tc>
          <w:tcPr>
            <w:tcW w:w="2309" w:type="dxa"/>
          </w:tcPr>
          <w:p w:rsidR="00542C8E" w:rsidRPr="00402D81" w:rsidRDefault="00542C8E" w:rsidP="00B5624B">
            <w:pPr>
              <w:widowControl w:val="0"/>
              <w:autoSpaceDE w:val="0"/>
              <w:autoSpaceDN w:val="0"/>
              <w:adjustRightInd w:val="0"/>
              <w:rPr>
                <w:color w:val="0070C0"/>
              </w:rPr>
            </w:pPr>
          </w:p>
        </w:tc>
        <w:tc>
          <w:tcPr>
            <w:tcW w:w="5203" w:type="dxa"/>
            <w:gridSpan w:val="5"/>
          </w:tcPr>
          <w:p w:rsidR="00542C8E" w:rsidRPr="00402D81" w:rsidRDefault="00542C8E" w:rsidP="00B5624B">
            <w:pPr>
              <w:widowControl w:val="0"/>
              <w:autoSpaceDE w:val="0"/>
              <w:autoSpaceDN w:val="0"/>
              <w:adjustRightInd w:val="0"/>
              <w:jc w:val="both"/>
              <w:rPr>
                <w:color w:val="0070C0"/>
              </w:rPr>
            </w:pPr>
            <w:bookmarkStart w:id="6" w:name="Par381"/>
            <w:bookmarkEnd w:id="6"/>
            <w:r w:rsidRPr="00402D81">
              <w:rPr>
                <w:color w:val="0070C0"/>
              </w:rPr>
              <w:t xml:space="preserve">***На участках дорог категории V с уклонами </w:t>
            </w:r>
            <w:r w:rsidRPr="00402D81">
              <w:rPr>
                <w:color w:val="0070C0"/>
              </w:rPr>
              <w:lastRenderedPageBreak/>
              <w:t>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val="restart"/>
          </w:tcPr>
          <w:p w:rsidR="00542C8E" w:rsidRPr="00402D81" w:rsidRDefault="00542C8E" w:rsidP="00B5624B">
            <w:pPr>
              <w:widowControl w:val="0"/>
              <w:autoSpaceDE w:val="0"/>
              <w:autoSpaceDN w:val="0"/>
              <w:adjustRightInd w:val="0"/>
              <w:jc w:val="both"/>
              <w:rPr>
                <w:color w:val="0070C0"/>
              </w:rPr>
            </w:pPr>
            <w:r w:rsidRPr="00402D81">
              <w:rPr>
                <w:color w:val="0070C0"/>
              </w:rPr>
              <w:t>Общая площадь полосы отвода под автомобильную дорогу, га/км</w:t>
            </w: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IА</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8,1</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IБ</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7,2</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IВ</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6,5</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II</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4,9</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III</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4,6</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IV</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3,5</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категория V</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3,3</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tcPr>
          <w:p w:rsidR="00542C8E" w:rsidRPr="00402D81" w:rsidRDefault="00542C8E" w:rsidP="00B5624B">
            <w:pPr>
              <w:widowControl w:val="0"/>
              <w:autoSpaceDE w:val="0"/>
              <w:autoSpaceDN w:val="0"/>
              <w:adjustRightInd w:val="0"/>
              <w:jc w:val="both"/>
              <w:rPr>
                <w:color w:val="0070C0"/>
              </w:rPr>
            </w:pPr>
            <w:r w:rsidRPr="00402D81">
              <w:rPr>
                <w:color w:val="0070C0"/>
              </w:rPr>
              <w:t>Минимально допустимая обеспеченность подъездами до границы земельных участков</w:t>
            </w:r>
          </w:p>
        </w:tc>
        <w:tc>
          <w:tcPr>
            <w:tcW w:w="5203" w:type="dxa"/>
            <w:gridSpan w:val="5"/>
          </w:tcPr>
          <w:p w:rsidR="00542C8E" w:rsidRPr="00402D81" w:rsidRDefault="00542C8E" w:rsidP="00B5624B">
            <w:pPr>
              <w:widowControl w:val="0"/>
              <w:autoSpaceDE w:val="0"/>
              <w:autoSpaceDN w:val="0"/>
              <w:adjustRightInd w:val="0"/>
              <w:rPr>
                <w:color w:val="0070C0"/>
              </w:rPr>
            </w:pPr>
            <w:r w:rsidRPr="00402D81">
              <w:rPr>
                <w:color w:val="0070C0"/>
              </w:rPr>
              <w:t>улицы и дороги местного значения, автомобильная дорога IV категории</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tcPr>
          <w:p w:rsidR="00542C8E" w:rsidRPr="00402D81" w:rsidRDefault="00542C8E" w:rsidP="00B5624B">
            <w:pPr>
              <w:widowControl w:val="0"/>
              <w:autoSpaceDE w:val="0"/>
              <w:autoSpaceDN w:val="0"/>
              <w:adjustRightInd w:val="0"/>
              <w:rPr>
                <w:color w:val="0070C0"/>
              </w:rPr>
            </w:pPr>
            <w:r w:rsidRPr="00402D81">
              <w:rPr>
                <w:color w:val="0070C0"/>
              </w:rPr>
              <w:t>Минимальные радиусы кривых в плане для размещения остановок на автомобильных дорогах категории, м</w:t>
            </w:r>
          </w:p>
        </w:tc>
        <w:tc>
          <w:tcPr>
            <w:tcW w:w="5203" w:type="dxa"/>
            <w:gridSpan w:val="5"/>
          </w:tcPr>
          <w:p w:rsidR="00542C8E" w:rsidRPr="00402D81" w:rsidRDefault="00542C8E" w:rsidP="00B5624B">
            <w:pPr>
              <w:widowControl w:val="0"/>
              <w:autoSpaceDE w:val="0"/>
              <w:autoSpaceDN w:val="0"/>
              <w:adjustRightInd w:val="0"/>
              <w:rPr>
                <w:color w:val="0070C0"/>
              </w:rPr>
            </w:pPr>
            <w:r w:rsidRPr="00402D81">
              <w:rPr>
                <w:color w:val="0070C0"/>
              </w:rPr>
              <w:t>на дорогах I-II категорий – 1000, на дорогах III категории – 600, на дорогах IV</w:t>
            </w:r>
            <w:r w:rsidRPr="00402D81">
              <w:rPr>
                <w:color w:val="0070C0"/>
              </w:rPr>
              <w:noBreakHyphen/>
              <w:t>V категорий – 400</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tcPr>
          <w:p w:rsidR="00542C8E" w:rsidRPr="00402D81" w:rsidRDefault="00542C8E" w:rsidP="00B5624B">
            <w:pPr>
              <w:widowControl w:val="0"/>
              <w:autoSpaceDE w:val="0"/>
              <w:autoSpaceDN w:val="0"/>
              <w:adjustRightInd w:val="0"/>
              <w:rPr>
                <w:color w:val="0070C0"/>
              </w:rPr>
            </w:pPr>
            <w:r w:rsidRPr="00402D81">
              <w:rPr>
                <w:color w:val="0070C0"/>
              </w:rPr>
              <w:t>Минимальная длина остановочной площадки, м</w:t>
            </w:r>
          </w:p>
        </w:tc>
        <w:tc>
          <w:tcPr>
            <w:tcW w:w="5203" w:type="dxa"/>
            <w:gridSpan w:val="5"/>
          </w:tcPr>
          <w:p w:rsidR="00542C8E" w:rsidRPr="00402D81" w:rsidRDefault="00542C8E" w:rsidP="00B5624B">
            <w:pPr>
              <w:widowControl w:val="0"/>
              <w:autoSpaceDE w:val="0"/>
              <w:autoSpaceDN w:val="0"/>
              <w:adjustRightInd w:val="0"/>
              <w:rPr>
                <w:color w:val="0070C0"/>
              </w:rPr>
            </w:pPr>
            <w:r w:rsidRPr="00402D81">
              <w:rPr>
                <w:color w:val="0070C0"/>
              </w:rPr>
              <w:t>10</w:t>
            </w:r>
          </w:p>
        </w:tc>
      </w:tr>
      <w:tr w:rsidR="00542C8E" w:rsidRPr="009173B1" w:rsidTr="00B5624B">
        <w:trPr>
          <w:trHeight w:val="20"/>
          <w:jc w:val="center"/>
        </w:trPr>
        <w:tc>
          <w:tcPr>
            <w:tcW w:w="568" w:type="dxa"/>
            <w:vMerge w:val="restart"/>
          </w:tcPr>
          <w:p w:rsidR="00542C8E" w:rsidRPr="00402D81" w:rsidRDefault="00542C8E" w:rsidP="00B5624B">
            <w:pPr>
              <w:widowControl w:val="0"/>
              <w:autoSpaceDE w:val="0"/>
              <w:autoSpaceDN w:val="0"/>
              <w:adjustRightInd w:val="0"/>
              <w:rPr>
                <w:color w:val="0070C0"/>
              </w:rPr>
            </w:pPr>
          </w:p>
        </w:tc>
        <w:tc>
          <w:tcPr>
            <w:tcW w:w="1843" w:type="dxa"/>
            <w:vMerge w:val="restart"/>
          </w:tcPr>
          <w:p w:rsidR="00542C8E" w:rsidRPr="00402D81" w:rsidRDefault="00542C8E" w:rsidP="00B5624B">
            <w:pPr>
              <w:widowControl w:val="0"/>
              <w:autoSpaceDE w:val="0"/>
              <w:autoSpaceDN w:val="0"/>
              <w:adjustRightInd w:val="0"/>
              <w:rPr>
                <w:color w:val="0070C0"/>
              </w:rPr>
            </w:pPr>
          </w:p>
        </w:tc>
        <w:tc>
          <w:tcPr>
            <w:tcW w:w="2309" w:type="dxa"/>
          </w:tcPr>
          <w:p w:rsidR="00542C8E" w:rsidRPr="00402D81" w:rsidRDefault="00542C8E" w:rsidP="00B5624B">
            <w:pPr>
              <w:widowControl w:val="0"/>
              <w:autoSpaceDE w:val="0"/>
              <w:autoSpaceDN w:val="0"/>
              <w:adjustRightInd w:val="0"/>
              <w:rPr>
                <w:color w:val="0070C0"/>
              </w:rPr>
            </w:pPr>
            <w:r w:rsidRPr="00402D81">
              <w:rPr>
                <w:color w:val="0070C0"/>
              </w:rPr>
              <w:t>Минимально допустимые радиусы кривых в плане для размещения остановок, м</w:t>
            </w:r>
          </w:p>
        </w:tc>
        <w:tc>
          <w:tcPr>
            <w:tcW w:w="5203" w:type="dxa"/>
            <w:gridSpan w:val="5"/>
          </w:tcPr>
          <w:p w:rsidR="00542C8E" w:rsidRPr="00402D81" w:rsidRDefault="00542C8E" w:rsidP="00B5624B">
            <w:pPr>
              <w:widowControl w:val="0"/>
              <w:autoSpaceDE w:val="0"/>
              <w:autoSpaceDN w:val="0"/>
              <w:adjustRightInd w:val="0"/>
              <w:rPr>
                <w:color w:val="0070C0"/>
              </w:rPr>
            </w:pPr>
            <w:r w:rsidRPr="00402D81">
              <w:rPr>
                <w:color w:val="0070C0"/>
              </w:rPr>
              <w:t>на автомобильных дорогах I-II категорий – 1000, на автомобильных дорогах III категории – 600, на автомобильных дорогах IV-V категорий – 400</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tcPr>
          <w:p w:rsidR="00542C8E" w:rsidRPr="00402D81" w:rsidRDefault="00542C8E" w:rsidP="00B5624B">
            <w:pPr>
              <w:widowControl w:val="0"/>
              <w:autoSpaceDE w:val="0"/>
              <w:autoSpaceDN w:val="0"/>
              <w:adjustRightInd w:val="0"/>
              <w:rPr>
                <w:color w:val="0070C0"/>
              </w:rPr>
            </w:pPr>
            <w:r w:rsidRPr="00402D81">
              <w:rPr>
                <w:color w:val="0070C0"/>
              </w:rPr>
              <w:t>Минимальное расстояние между остановочными пунктами, км</w:t>
            </w:r>
          </w:p>
        </w:tc>
        <w:tc>
          <w:tcPr>
            <w:tcW w:w="5203" w:type="dxa"/>
            <w:gridSpan w:val="5"/>
          </w:tcPr>
          <w:p w:rsidR="00542C8E" w:rsidRPr="00402D81" w:rsidRDefault="00542C8E" w:rsidP="00B5624B">
            <w:pPr>
              <w:widowControl w:val="0"/>
              <w:autoSpaceDE w:val="0"/>
              <w:autoSpaceDN w:val="0"/>
              <w:adjustRightInd w:val="0"/>
              <w:rPr>
                <w:color w:val="0070C0"/>
              </w:rPr>
            </w:pPr>
            <w:r w:rsidRPr="00402D81">
              <w:rPr>
                <w:color w:val="0070C0"/>
              </w:rPr>
              <w:t>для автомобильных дорог I-III категорий – 3</w:t>
            </w:r>
          </w:p>
        </w:tc>
      </w:tr>
      <w:tr w:rsidR="00542C8E" w:rsidRPr="009173B1" w:rsidTr="00B5624B">
        <w:trPr>
          <w:trHeight w:val="201"/>
          <w:jc w:val="center"/>
        </w:trPr>
        <w:tc>
          <w:tcPr>
            <w:tcW w:w="568" w:type="dxa"/>
            <w:vMerge w:val="restart"/>
          </w:tcPr>
          <w:p w:rsidR="00542C8E" w:rsidRPr="00402D81" w:rsidRDefault="00542C8E" w:rsidP="00B5624B">
            <w:pPr>
              <w:widowControl w:val="0"/>
              <w:autoSpaceDE w:val="0"/>
              <w:autoSpaceDN w:val="0"/>
              <w:adjustRightInd w:val="0"/>
              <w:rPr>
                <w:color w:val="0070C0"/>
              </w:rPr>
            </w:pPr>
          </w:p>
        </w:tc>
        <w:tc>
          <w:tcPr>
            <w:tcW w:w="1843" w:type="dxa"/>
            <w:vMerge w:val="restart"/>
          </w:tcPr>
          <w:p w:rsidR="00542C8E" w:rsidRPr="00402D81" w:rsidRDefault="00542C8E" w:rsidP="00B5624B">
            <w:pPr>
              <w:widowControl w:val="0"/>
              <w:autoSpaceDE w:val="0"/>
              <w:autoSpaceDN w:val="0"/>
              <w:adjustRightInd w:val="0"/>
              <w:rPr>
                <w:color w:val="0070C0"/>
              </w:rPr>
            </w:pPr>
          </w:p>
        </w:tc>
        <w:tc>
          <w:tcPr>
            <w:tcW w:w="7512" w:type="dxa"/>
            <w:gridSpan w:val="6"/>
          </w:tcPr>
          <w:p w:rsidR="00542C8E" w:rsidRPr="00402D81" w:rsidRDefault="00542C8E" w:rsidP="00B5624B">
            <w:pPr>
              <w:widowControl w:val="0"/>
              <w:autoSpaceDE w:val="0"/>
              <w:autoSpaceDN w:val="0"/>
              <w:adjustRightInd w:val="0"/>
              <w:rPr>
                <w:color w:val="0070C0"/>
              </w:rPr>
            </w:pPr>
            <w:r w:rsidRPr="00402D81">
              <w:rPr>
                <w:color w:val="0070C0"/>
              </w:rPr>
              <w:t>Общественный пассажирский транспорт</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tcPr>
          <w:p w:rsidR="00542C8E" w:rsidRPr="00402D81" w:rsidRDefault="00542C8E" w:rsidP="00B5624B">
            <w:pPr>
              <w:widowControl w:val="0"/>
              <w:autoSpaceDE w:val="0"/>
              <w:autoSpaceDN w:val="0"/>
              <w:adjustRightInd w:val="0"/>
              <w:rPr>
                <w:color w:val="0070C0"/>
              </w:rPr>
            </w:pPr>
            <w:r w:rsidRPr="00402D81">
              <w:rPr>
                <w:color w:val="0070C0"/>
              </w:rPr>
              <w:t xml:space="preserve">Норма наполнения подвижного состава общественного пассажирского </w:t>
            </w:r>
            <w:r w:rsidRPr="00402D81">
              <w:rPr>
                <w:color w:val="0070C0"/>
              </w:rPr>
              <w:lastRenderedPageBreak/>
              <w:t>транспорта на расчетный срок, чел/кв.м свободной площади пола пассажирского салона</w:t>
            </w:r>
          </w:p>
        </w:tc>
        <w:tc>
          <w:tcPr>
            <w:tcW w:w="5203" w:type="dxa"/>
            <w:gridSpan w:val="5"/>
          </w:tcPr>
          <w:p w:rsidR="00542C8E" w:rsidRPr="00402D81" w:rsidRDefault="00542C8E" w:rsidP="00B5624B">
            <w:pPr>
              <w:widowControl w:val="0"/>
              <w:autoSpaceDE w:val="0"/>
              <w:autoSpaceDN w:val="0"/>
              <w:adjustRightInd w:val="0"/>
              <w:rPr>
                <w:color w:val="0070C0"/>
              </w:rPr>
            </w:pPr>
            <w:r w:rsidRPr="00402D81">
              <w:rPr>
                <w:color w:val="0070C0"/>
              </w:rPr>
              <w:lastRenderedPageBreak/>
              <w:t>4</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tcPr>
          <w:p w:rsidR="00542C8E" w:rsidRPr="00402D81" w:rsidRDefault="00542C8E" w:rsidP="00B5624B">
            <w:pPr>
              <w:widowControl w:val="0"/>
              <w:autoSpaceDE w:val="0"/>
              <w:autoSpaceDN w:val="0"/>
              <w:adjustRightInd w:val="0"/>
              <w:rPr>
                <w:color w:val="0070C0"/>
              </w:rPr>
            </w:pPr>
            <w:r w:rsidRPr="00402D81">
              <w:rPr>
                <w:color w:val="0070C0"/>
              </w:rPr>
              <w:t>Расчетная скорость движения, км/ч</w:t>
            </w:r>
          </w:p>
        </w:tc>
        <w:tc>
          <w:tcPr>
            <w:tcW w:w="5203" w:type="dxa"/>
            <w:gridSpan w:val="5"/>
          </w:tcPr>
          <w:p w:rsidR="00542C8E" w:rsidRPr="00402D81" w:rsidRDefault="00542C8E" w:rsidP="00B5624B">
            <w:pPr>
              <w:widowControl w:val="0"/>
              <w:autoSpaceDE w:val="0"/>
              <w:autoSpaceDN w:val="0"/>
              <w:adjustRightInd w:val="0"/>
              <w:rPr>
                <w:color w:val="0070C0"/>
              </w:rPr>
            </w:pPr>
            <w:r w:rsidRPr="00402D81">
              <w:rPr>
                <w:color w:val="0070C0"/>
              </w:rPr>
              <w:t>40</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tcPr>
          <w:p w:rsidR="00542C8E" w:rsidRPr="00402D81" w:rsidRDefault="00542C8E" w:rsidP="00B5624B">
            <w:pPr>
              <w:widowControl w:val="0"/>
              <w:autoSpaceDE w:val="0"/>
              <w:autoSpaceDN w:val="0"/>
              <w:adjustRightInd w:val="0"/>
              <w:rPr>
                <w:color w:val="0070C0"/>
              </w:rPr>
            </w:pPr>
            <w:r w:rsidRPr="00402D81">
              <w:rPr>
                <w:color w:val="0070C0"/>
              </w:rPr>
              <w:t>Плотность сети линий наземного общественного пассажирского транспорта, км/кв.км</w:t>
            </w:r>
          </w:p>
        </w:tc>
        <w:tc>
          <w:tcPr>
            <w:tcW w:w="5203" w:type="dxa"/>
            <w:gridSpan w:val="5"/>
          </w:tcPr>
          <w:p w:rsidR="00542C8E" w:rsidRPr="00402D81" w:rsidRDefault="00542C8E" w:rsidP="00B5624B">
            <w:pPr>
              <w:widowControl w:val="0"/>
              <w:autoSpaceDE w:val="0"/>
              <w:autoSpaceDN w:val="0"/>
              <w:adjustRightInd w:val="0"/>
              <w:rPr>
                <w:color w:val="0070C0"/>
              </w:rPr>
            </w:pPr>
            <w:r w:rsidRPr="00402D81">
              <w:rPr>
                <w:color w:val="0070C0"/>
              </w:rPr>
              <w:t>1,5 – 2,5</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val="restart"/>
          </w:tcPr>
          <w:p w:rsidR="00542C8E" w:rsidRPr="00402D81" w:rsidRDefault="00542C8E" w:rsidP="00B5624B">
            <w:pPr>
              <w:widowControl w:val="0"/>
              <w:autoSpaceDE w:val="0"/>
              <w:autoSpaceDN w:val="0"/>
              <w:adjustRightInd w:val="0"/>
              <w:rPr>
                <w:color w:val="0070C0"/>
              </w:rPr>
            </w:pPr>
            <w:r w:rsidRPr="00402D81">
              <w:rPr>
                <w:color w:val="0070C0"/>
              </w:rPr>
              <w:t>Максимальное расстояние между остановочными пунктами на линиях общественного пассажирского транспорта, м</w:t>
            </w: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в пределах населенных пунктов</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400-600</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в зоне индивидуальной застройки</w:t>
            </w:r>
          </w:p>
        </w:tc>
        <w:tc>
          <w:tcPr>
            <w:tcW w:w="2719" w:type="dxa"/>
            <w:gridSpan w:val="3"/>
          </w:tcPr>
          <w:p w:rsidR="00542C8E" w:rsidRPr="00402D81" w:rsidRDefault="00542C8E" w:rsidP="00B5624B">
            <w:pPr>
              <w:widowControl w:val="0"/>
              <w:autoSpaceDE w:val="0"/>
              <w:autoSpaceDN w:val="0"/>
              <w:adjustRightInd w:val="0"/>
              <w:rPr>
                <w:color w:val="0070C0"/>
              </w:rPr>
            </w:pPr>
            <w:r w:rsidRPr="00402D81">
              <w:rPr>
                <w:color w:val="0070C0"/>
              </w:rPr>
              <w:t>800</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tcPr>
          <w:p w:rsidR="00542C8E" w:rsidRPr="00402D81" w:rsidRDefault="00542C8E" w:rsidP="00B5624B">
            <w:pPr>
              <w:widowControl w:val="0"/>
              <w:autoSpaceDE w:val="0"/>
              <w:autoSpaceDN w:val="0"/>
              <w:adjustRightInd w:val="0"/>
              <w:rPr>
                <w:color w:val="0070C0"/>
              </w:rPr>
            </w:pPr>
            <w:r w:rsidRPr="00402D81">
              <w:rPr>
                <w:color w:val="0070C0"/>
              </w:rPr>
              <w:t>Ширина крайней полосы для движения автобусов на магистральных улицах и дорогах в больших и крупных городах, м</w:t>
            </w:r>
          </w:p>
        </w:tc>
        <w:tc>
          <w:tcPr>
            <w:tcW w:w="5203" w:type="dxa"/>
            <w:gridSpan w:val="5"/>
          </w:tcPr>
          <w:p w:rsidR="00542C8E" w:rsidRPr="00402D81" w:rsidRDefault="00542C8E" w:rsidP="00B5624B">
            <w:pPr>
              <w:widowControl w:val="0"/>
              <w:autoSpaceDE w:val="0"/>
              <w:autoSpaceDN w:val="0"/>
              <w:adjustRightInd w:val="0"/>
              <w:rPr>
                <w:color w:val="0070C0"/>
              </w:rPr>
            </w:pPr>
            <w:r w:rsidRPr="00402D81">
              <w:rPr>
                <w:color w:val="0070C0"/>
              </w:rPr>
              <w:t>4</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val="restart"/>
          </w:tcPr>
          <w:p w:rsidR="00542C8E" w:rsidRPr="00402D81" w:rsidRDefault="00542C8E" w:rsidP="00B5624B">
            <w:pPr>
              <w:widowControl w:val="0"/>
              <w:autoSpaceDE w:val="0"/>
              <w:autoSpaceDN w:val="0"/>
              <w:adjustRightInd w:val="0"/>
              <w:rPr>
                <w:color w:val="0070C0"/>
              </w:rPr>
            </w:pPr>
            <w:r w:rsidRPr="00402D81">
              <w:rPr>
                <w:color w:val="0070C0"/>
              </w:rPr>
              <w:t>Размещение остановочных площадок автобусов</w:t>
            </w: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за перекрестками</w:t>
            </w:r>
          </w:p>
        </w:tc>
        <w:tc>
          <w:tcPr>
            <w:tcW w:w="2719" w:type="dxa"/>
            <w:gridSpan w:val="3"/>
          </w:tcPr>
          <w:p w:rsidR="00542C8E" w:rsidRPr="00402D81" w:rsidRDefault="00542C8E" w:rsidP="00B5624B">
            <w:pPr>
              <w:widowControl w:val="0"/>
              <w:autoSpaceDE w:val="0"/>
              <w:autoSpaceDN w:val="0"/>
              <w:adjustRightInd w:val="0"/>
              <w:ind w:left="-82" w:right="-108"/>
              <w:rPr>
                <w:color w:val="0070C0"/>
              </w:rPr>
            </w:pPr>
            <w:r w:rsidRPr="00402D81">
              <w:rPr>
                <w:color w:val="0070C0"/>
              </w:rPr>
              <w:t>не менее 25 м до стоп-линии</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перед перекрестками</w:t>
            </w:r>
          </w:p>
        </w:tc>
        <w:tc>
          <w:tcPr>
            <w:tcW w:w="2719" w:type="dxa"/>
            <w:gridSpan w:val="3"/>
          </w:tcPr>
          <w:p w:rsidR="00542C8E" w:rsidRPr="00402D81" w:rsidRDefault="00542C8E" w:rsidP="00B5624B">
            <w:pPr>
              <w:widowControl w:val="0"/>
              <w:autoSpaceDE w:val="0"/>
              <w:autoSpaceDN w:val="0"/>
              <w:adjustRightInd w:val="0"/>
              <w:ind w:left="-82" w:right="-108"/>
              <w:rPr>
                <w:color w:val="0070C0"/>
              </w:rPr>
            </w:pPr>
            <w:r w:rsidRPr="00402D81">
              <w:rPr>
                <w:color w:val="0070C0"/>
              </w:rPr>
              <w:t>не менее 40 м до стоп-линии</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gridSpan w:val="2"/>
          </w:tcPr>
          <w:p w:rsidR="00542C8E" w:rsidRPr="00402D81" w:rsidRDefault="00542C8E" w:rsidP="00B5624B">
            <w:pPr>
              <w:widowControl w:val="0"/>
              <w:autoSpaceDE w:val="0"/>
              <w:autoSpaceDN w:val="0"/>
              <w:adjustRightInd w:val="0"/>
              <w:rPr>
                <w:color w:val="0070C0"/>
              </w:rPr>
            </w:pPr>
            <w:r w:rsidRPr="00402D81">
              <w:rPr>
                <w:color w:val="0070C0"/>
              </w:rPr>
              <w:t>за наземными пешеходными переходами</w:t>
            </w:r>
          </w:p>
        </w:tc>
        <w:tc>
          <w:tcPr>
            <w:tcW w:w="2719" w:type="dxa"/>
            <w:gridSpan w:val="3"/>
          </w:tcPr>
          <w:p w:rsidR="00542C8E" w:rsidRPr="00402D81" w:rsidRDefault="00542C8E" w:rsidP="00B5624B">
            <w:pPr>
              <w:widowControl w:val="0"/>
              <w:autoSpaceDE w:val="0"/>
              <w:autoSpaceDN w:val="0"/>
              <w:adjustRightInd w:val="0"/>
              <w:ind w:left="-82" w:right="-108"/>
              <w:rPr>
                <w:color w:val="0070C0"/>
              </w:rPr>
            </w:pPr>
            <w:r w:rsidRPr="00402D81">
              <w:rPr>
                <w:color w:val="0070C0"/>
              </w:rPr>
              <w:t>не менее 5 м</w:t>
            </w:r>
          </w:p>
        </w:tc>
      </w:tr>
      <w:tr w:rsidR="00542C8E" w:rsidRPr="009173B1" w:rsidTr="00B5624B">
        <w:trPr>
          <w:trHeight w:val="20"/>
          <w:jc w:val="center"/>
        </w:trPr>
        <w:tc>
          <w:tcPr>
            <w:tcW w:w="568" w:type="dxa"/>
            <w:vMerge w:val="restart"/>
          </w:tcPr>
          <w:p w:rsidR="00542C8E" w:rsidRPr="00402D81" w:rsidRDefault="00542C8E" w:rsidP="00B5624B">
            <w:pPr>
              <w:widowControl w:val="0"/>
              <w:autoSpaceDE w:val="0"/>
              <w:autoSpaceDN w:val="0"/>
              <w:adjustRightInd w:val="0"/>
              <w:rPr>
                <w:color w:val="0070C0"/>
              </w:rPr>
            </w:pPr>
          </w:p>
        </w:tc>
        <w:tc>
          <w:tcPr>
            <w:tcW w:w="1843" w:type="dxa"/>
            <w:vMerge w:val="restart"/>
          </w:tcPr>
          <w:p w:rsidR="00542C8E" w:rsidRPr="00402D81" w:rsidRDefault="00542C8E" w:rsidP="00B5624B">
            <w:pPr>
              <w:widowControl w:val="0"/>
              <w:autoSpaceDE w:val="0"/>
              <w:autoSpaceDN w:val="0"/>
              <w:adjustRightInd w:val="0"/>
              <w:rPr>
                <w:color w:val="0070C0"/>
              </w:rPr>
            </w:pPr>
          </w:p>
        </w:tc>
        <w:tc>
          <w:tcPr>
            <w:tcW w:w="2309" w:type="dxa"/>
          </w:tcPr>
          <w:p w:rsidR="00542C8E" w:rsidRPr="00402D81" w:rsidRDefault="00542C8E" w:rsidP="00B5624B">
            <w:pPr>
              <w:widowControl w:val="0"/>
              <w:autoSpaceDE w:val="0"/>
              <w:autoSpaceDN w:val="0"/>
              <w:adjustRightInd w:val="0"/>
              <w:rPr>
                <w:color w:val="0070C0"/>
              </w:rPr>
            </w:pPr>
            <w:r w:rsidRPr="00402D81">
              <w:rPr>
                <w:color w:val="0070C0"/>
              </w:rPr>
              <w:t>Длина остановочной площадки, м</w:t>
            </w:r>
          </w:p>
        </w:tc>
        <w:tc>
          <w:tcPr>
            <w:tcW w:w="5203" w:type="dxa"/>
            <w:gridSpan w:val="5"/>
          </w:tcPr>
          <w:p w:rsidR="00542C8E" w:rsidRPr="00402D81" w:rsidRDefault="00542C8E" w:rsidP="00B5624B">
            <w:pPr>
              <w:widowControl w:val="0"/>
              <w:autoSpaceDE w:val="0"/>
              <w:autoSpaceDN w:val="0"/>
              <w:adjustRightInd w:val="0"/>
              <w:rPr>
                <w:color w:val="0070C0"/>
              </w:rPr>
            </w:pPr>
            <w:r w:rsidRPr="00402D81">
              <w:rPr>
                <w:color w:val="0070C0"/>
              </w:rPr>
              <w:t>20 м на один автобус, но не более 60 м</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tcPr>
          <w:p w:rsidR="00542C8E" w:rsidRPr="00402D81" w:rsidRDefault="00542C8E" w:rsidP="00B5624B">
            <w:pPr>
              <w:widowControl w:val="0"/>
              <w:autoSpaceDE w:val="0"/>
              <w:autoSpaceDN w:val="0"/>
              <w:adjustRightInd w:val="0"/>
              <w:rPr>
                <w:color w:val="0070C0"/>
              </w:rPr>
            </w:pPr>
            <w:r w:rsidRPr="00402D81">
              <w:rPr>
                <w:color w:val="0070C0"/>
              </w:rPr>
              <w:t>Длина участков въезда и выезда, м</w:t>
            </w:r>
          </w:p>
        </w:tc>
        <w:tc>
          <w:tcPr>
            <w:tcW w:w="5203" w:type="dxa"/>
            <w:gridSpan w:val="5"/>
          </w:tcPr>
          <w:p w:rsidR="00542C8E" w:rsidRPr="00402D81" w:rsidRDefault="00542C8E" w:rsidP="00B5624B">
            <w:pPr>
              <w:widowControl w:val="0"/>
              <w:autoSpaceDE w:val="0"/>
              <w:autoSpaceDN w:val="0"/>
              <w:adjustRightInd w:val="0"/>
              <w:rPr>
                <w:color w:val="0070C0"/>
              </w:rPr>
            </w:pPr>
            <w:r w:rsidRPr="00402D81">
              <w:rPr>
                <w:color w:val="0070C0"/>
              </w:rPr>
              <w:t>15</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tcPr>
          <w:p w:rsidR="00542C8E" w:rsidRPr="00402D81" w:rsidRDefault="00542C8E" w:rsidP="00B5624B">
            <w:pPr>
              <w:widowControl w:val="0"/>
              <w:autoSpaceDE w:val="0"/>
              <w:autoSpaceDN w:val="0"/>
              <w:adjustRightInd w:val="0"/>
              <w:rPr>
                <w:color w:val="0070C0"/>
              </w:rPr>
            </w:pPr>
            <w:r w:rsidRPr="00402D81">
              <w:rPr>
                <w:color w:val="0070C0"/>
              </w:rPr>
              <w:t>Ширина остановочной площадки в заездном кармане, м</w:t>
            </w:r>
          </w:p>
        </w:tc>
        <w:tc>
          <w:tcPr>
            <w:tcW w:w="5203" w:type="dxa"/>
            <w:gridSpan w:val="5"/>
          </w:tcPr>
          <w:p w:rsidR="00542C8E" w:rsidRPr="00402D81" w:rsidRDefault="00542C8E" w:rsidP="00B5624B">
            <w:pPr>
              <w:widowControl w:val="0"/>
              <w:autoSpaceDE w:val="0"/>
              <w:autoSpaceDN w:val="0"/>
              <w:adjustRightInd w:val="0"/>
              <w:rPr>
                <w:color w:val="0070C0"/>
              </w:rPr>
            </w:pPr>
            <w:r w:rsidRPr="00402D81">
              <w:rPr>
                <w:color w:val="0070C0"/>
              </w:rPr>
              <w:t>равна ширине основных полос проезжей части</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tcPr>
          <w:p w:rsidR="00542C8E" w:rsidRPr="00402D81" w:rsidRDefault="00542C8E" w:rsidP="00B5624B">
            <w:pPr>
              <w:widowControl w:val="0"/>
              <w:autoSpaceDE w:val="0"/>
              <w:autoSpaceDN w:val="0"/>
              <w:adjustRightInd w:val="0"/>
              <w:rPr>
                <w:color w:val="0070C0"/>
              </w:rPr>
            </w:pPr>
            <w:r w:rsidRPr="00402D81">
              <w:rPr>
                <w:color w:val="0070C0"/>
              </w:rPr>
              <w:t>Ширина отстойно-разворотной площадки, м</w:t>
            </w:r>
          </w:p>
        </w:tc>
        <w:tc>
          <w:tcPr>
            <w:tcW w:w="5203" w:type="dxa"/>
            <w:gridSpan w:val="5"/>
          </w:tcPr>
          <w:p w:rsidR="00542C8E" w:rsidRPr="00402D81" w:rsidRDefault="00542C8E" w:rsidP="00B5624B">
            <w:pPr>
              <w:widowControl w:val="0"/>
              <w:autoSpaceDE w:val="0"/>
              <w:autoSpaceDN w:val="0"/>
              <w:adjustRightInd w:val="0"/>
              <w:rPr>
                <w:color w:val="0070C0"/>
              </w:rPr>
            </w:pPr>
            <w:r w:rsidRPr="00402D81">
              <w:rPr>
                <w:color w:val="0070C0"/>
              </w:rPr>
              <w:t>не менее 30</w:t>
            </w:r>
          </w:p>
        </w:tc>
      </w:tr>
    </w:tbl>
    <w:p w:rsidR="00542C8E" w:rsidRPr="00402D81" w:rsidRDefault="00542C8E" w:rsidP="00542C8E">
      <w:pPr>
        <w:rPr>
          <w:color w:val="0070C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542C8E" w:rsidRPr="009173B1" w:rsidTr="00B5624B">
        <w:trPr>
          <w:trHeight w:val="20"/>
          <w:jc w:val="center"/>
        </w:trPr>
        <w:tc>
          <w:tcPr>
            <w:tcW w:w="568" w:type="dxa"/>
            <w:vMerge w:val="restart"/>
          </w:tcPr>
          <w:p w:rsidR="00542C8E" w:rsidRPr="00402D81" w:rsidRDefault="00542C8E" w:rsidP="00B5624B">
            <w:pPr>
              <w:widowControl w:val="0"/>
              <w:autoSpaceDE w:val="0"/>
              <w:autoSpaceDN w:val="0"/>
              <w:adjustRightInd w:val="0"/>
              <w:rPr>
                <w:color w:val="0070C0"/>
              </w:rPr>
            </w:pPr>
          </w:p>
        </w:tc>
        <w:tc>
          <w:tcPr>
            <w:tcW w:w="1843" w:type="dxa"/>
            <w:vMerge w:val="restart"/>
          </w:tcPr>
          <w:p w:rsidR="00542C8E" w:rsidRPr="00402D81" w:rsidRDefault="00542C8E" w:rsidP="00B5624B">
            <w:pPr>
              <w:widowControl w:val="0"/>
              <w:autoSpaceDE w:val="0"/>
              <w:autoSpaceDN w:val="0"/>
              <w:adjustRightInd w:val="0"/>
              <w:rPr>
                <w:color w:val="0070C0"/>
              </w:rPr>
            </w:pPr>
          </w:p>
        </w:tc>
        <w:tc>
          <w:tcPr>
            <w:tcW w:w="2309" w:type="dxa"/>
          </w:tcPr>
          <w:p w:rsidR="00542C8E" w:rsidRPr="00402D81" w:rsidRDefault="00542C8E" w:rsidP="00B5624B">
            <w:pPr>
              <w:widowControl w:val="0"/>
              <w:autoSpaceDE w:val="0"/>
              <w:autoSpaceDN w:val="0"/>
              <w:adjustRightInd w:val="0"/>
              <w:rPr>
                <w:color w:val="0070C0"/>
              </w:rPr>
            </w:pPr>
            <w:r w:rsidRPr="00402D81">
              <w:rPr>
                <w:color w:val="0070C0"/>
              </w:rPr>
              <w:t xml:space="preserve">Расстояние от отстойно-разворотной </w:t>
            </w:r>
            <w:r w:rsidRPr="00402D81">
              <w:rPr>
                <w:color w:val="0070C0"/>
              </w:rPr>
              <w:lastRenderedPageBreak/>
              <w:t>площадки до жилой застройки, м</w:t>
            </w:r>
          </w:p>
        </w:tc>
        <w:tc>
          <w:tcPr>
            <w:tcW w:w="5203" w:type="dxa"/>
            <w:gridSpan w:val="2"/>
          </w:tcPr>
          <w:p w:rsidR="00542C8E" w:rsidRPr="00402D81" w:rsidRDefault="00542C8E" w:rsidP="00B5624B">
            <w:pPr>
              <w:widowControl w:val="0"/>
              <w:autoSpaceDE w:val="0"/>
              <w:autoSpaceDN w:val="0"/>
              <w:adjustRightInd w:val="0"/>
              <w:rPr>
                <w:color w:val="0070C0"/>
              </w:rPr>
            </w:pPr>
            <w:r w:rsidRPr="00402D81">
              <w:rPr>
                <w:color w:val="0070C0"/>
              </w:rPr>
              <w:lastRenderedPageBreak/>
              <w:t>не менее 50</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val="restart"/>
          </w:tcPr>
          <w:p w:rsidR="00542C8E" w:rsidRPr="00402D81" w:rsidRDefault="00542C8E" w:rsidP="00B5624B">
            <w:pPr>
              <w:widowControl w:val="0"/>
              <w:autoSpaceDE w:val="0"/>
              <w:autoSpaceDN w:val="0"/>
              <w:adjustRightInd w:val="0"/>
              <w:rPr>
                <w:color w:val="0070C0"/>
              </w:rPr>
            </w:pPr>
            <w:r w:rsidRPr="00402D81">
              <w:rPr>
                <w:color w:val="0070C0"/>
              </w:rPr>
              <w:t>Площадь земельных участков для размещения автобусных парков (гаражей) в зависимости от вместимости сооружений, га</w:t>
            </w:r>
          </w:p>
        </w:tc>
        <w:tc>
          <w:tcPr>
            <w:tcW w:w="2484" w:type="dxa"/>
          </w:tcPr>
          <w:p w:rsidR="00542C8E" w:rsidRPr="00402D81" w:rsidRDefault="00542C8E" w:rsidP="00B5624B">
            <w:pPr>
              <w:widowControl w:val="0"/>
              <w:autoSpaceDE w:val="0"/>
              <w:autoSpaceDN w:val="0"/>
              <w:adjustRightInd w:val="0"/>
              <w:rPr>
                <w:color w:val="0070C0"/>
              </w:rPr>
            </w:pPr>
            <w:r w:rsidRPr="00402D81">
              <w:rPr>
                <w:color w:val="0070C0"/>
              </w:rPr>
              <w:t>100 машин</w:t>
            </w:r>
          </w:p>
        </w:tc>
        <w:tc>
          <w:tcPr>
            <w:tcW w:w="2719" w:type="dxa"/>
          </w:tcPr>
          <w:p w:rsidR="00542C8E" w:rsidRPr="00402D81" w:rsidRDefault="00542C8E" w:rsidP="00B5624B">
            <w:pPr>
              <w:widowControl w:val="0"/>
              <w:autoSpaceDE w:val="0"/>
              <w:autoSpaceDN w:val="0"/>
              <w:adjustRightInd w:val="0"/>
              <w:rPr>
                <w:color w:val="0070C0"/>
              </w:rPr>
            </w:pPr>
            <w:r w:rsidRPr="00402D81">
              <w:rPr>
                <w:color w:val="0070C0"/>
              </w:rPr>
              <w:t>2,3</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tcPr>
          <w:p w:rsidR="00542C8E" w:rsidRPr="00402D81" w:rsidRDefault="00542C8E" w:rsidP="00B5624B">
            <w:pPr>
              <w:widowControl w:val="0"/>
              <w:autoSpaceDE w:val="0"/>
              <w:autoSpaceDN w:val="0"/>
              <w:adjustRightInd w:val="0"/>
              <w:rPr>
                <w:color w:val="0070C0"/>
              </w:rPr>
            </w:pPr>
            <w:r w:rsidRPr="00402D81">
              <w:rPr>
                <w:color w:val="0070C0"/>
              </w:rPr>
              <w:t>200 машин</w:t>
            </w:r>
          </w:p>
        </w:tc>
        <w:tc>
          <w:tcPr>
            <w:tcW w:w="2719" w:type="dxa"/>
          </w:tcPr>
          <w:p w:rsidR="00542C8E" w:rsidRPr="00402D81" w:rsidRDefault="00542C8E" w:rsidP="00B5624B">
            <w:pPr>
              <w:widowControl w:val="0"/>
              <w:autoSpaceDE w:val="0"/>
              <w:autoSpaceDN w:val="0"/>
              <w:adjustRightInd w:val="0"/>
              <w:rPr>
                <w:color w:val="0070C0"/>
              </w:rPr>
            </w:pPr>
            <w:r w:rsidRPr="00402D81">
              <w:rPr>
                <w:color w:val="0070C0"/>
              </w:rPr>
              <w:t>3,5</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tcPr>
          <w:p w:rsidR="00542C8E" w:rsidRPr="00402D81" w:rsidRDefault="00542C8E" w:rsidP="00B5624B">
            <w:pPr>
              <w:widowControl w:val="0"/>
              <w:autoSpaceDE w:val="0"/>
              <w:autoSpaceDN w:val="0"/>
              <w:adjustRightInd w:val="0"/>
              <w:rPr>
                <w:color w:val="0070C0"/>
              </w:rPr>
            </w:pPr>
            <w:r w:rsidRPr="00402D81">
              <w:rPr>
                <w:color w:val="0070C0"/>
              </w:rPr>
              <w:t>300 машин</w:t>
            </w:r>
          </w:p>
        </w:tc>
        <w:tc>
          <w:tcPr>
            <w:tcW w:w="2719" w:type="dxa"/>
          </w:tcPr>
          <w:p w:rsidR="00542C8E" w:rsidRPr="00402D81" w:rsidRDefault="00542C8E" w:rsidP="00B5624B">
            <w:pPr>
              <w:widowControl w:val="0"/>
              <w:autoSpaceDE w:val="0"/>
              <w:autoSpaceDN w:val="0"/>
              <w:adjustRightInd w:val="0"/>
              <w:rPr>
                <w:color w:val="0070C0"/>
              </w:rPr>
            </w:pPr>
            <w:r w:rsidRPr="00402D81">
              <w:rPr>
                <w:color w:val="0070C0"/>
              </w:rPr>
              <w:t>4,5</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tcPr>
          <w:p w:rsidR="00542C8E" w:rsidRPr="00402D81" w:rsidRDefault="00542C8E" w:rsidP="00B5624B">
            <w:pPr>
              <w:widowControl w:val="0"/>
              <w:autoSpaceDE w:val="0"/>
              <w:autoSpaceDN w:val="0"/>
              <w:adjustRightInd w:val="0"/>
              <w:rPr>
                <w:color w:val="0070C0"/>
              </w:rPr>
            </w:pPr>
            <w:r w:rsidRPr="00402D81">
              <w:rPr>
                <w:color w:val="0070C0"/>
              </w:rPr>
              <w:t>500 машин</w:t>
            </w:r>
          </w:p>
        </w:tc>
        <w:tc>
          <w:tcPr>
            <w:tcW w:w="2719" w:type="dxa"/>
          </w:tcPr>
          <w:p w:rsidR="00542C8E" w:rsidRPr="00402D81" w:rsidRDefault="00542C8E" w:rsidP="00B5624B">
            <w:pPr>
              <w:widowControl w:val="0"/>
              <w:autoSpaceDE w:val="0"/>
              <w:autoSpaceDN w:val="0"/>
              <w:adjustRightInd w:val="0"/>
              <w:rPr>
                <w:color w:val="0070C0"/>
              </w:rPr>
            </w:pPr>
            <w:r w:rsidRPr="00402D81">
              <w:rPr>
                <w:color w:val="0070C0"/>
              </w:rPr>
              <w:t>6,5</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5203" w:type="dxa"/>
            <w:gridSpan w:val="2"/>
          </w:tcPr>
          <w:p w:rsidR="00542C8E" w:rsidRPr="00402D81" w:rsidRDefault="00542C8E" w:rsidP="00B5624B">
            <w:pPr>
              <w:widowControl w:val="0"/>
              <w:autoSpaceDE w:val="0"/>
              <w:autoSpaceDN w:val="0"/>
              <w:adjustRightInd w:val="0"/>
              <w:rPr>
                <w:color w:val="0070C0"/>
              </w:rPr>
            </w:pPr>
            <w:r w:rsidRPr="00402D81">
              <w:rPr>
                <w:color w:val="0070C0"/>
              </w:rPr>
              <w:t>не нормируется</w:t>
            </w:r>
          </w:p>
        </w:tc>
      </w:tr>
      <w:tr w:rsidR="00542C8E" w:rsidRPr="009173B1" w:rsidTr="00B5624B">
        <w:trPr>
          <w:trHeight w:val="20"/>
          <w:jc w:val="center"/>
        </w:trPr>
        <w:tc>
          <w:tcPr>
            <w:tcW w:w="9923" w:type="dxa"/>
            <w:gridSpan w:val="5"/>
          </w:tcPr>
          <w:p w:rsidR="00542C8E" w:rsidRPr="00402D81" w:rsidRDefault="00542C8E" w:rsidP="00B5624B">
            <w:pPr>
              <w:autoSpaceDE w:val="0"/>
              <w:autoSpaceDN w:val="0"/>
              <w:adjustRightInd w:val="0"/>
              <w:ind w:firstLine="602"/>
              <w:jc w:val="both"/>
              <w:rPr>
                <w:color w:val="0070C0"/>
              </w:rPr>
            </w:pPr>
            <w:r w:rsidRPr="00402D81">
              <w:rPr>
                <w:color w:val="0070C0"/>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542C8E" w:rsidRPr="00402D81" w:rsidRDefault="00542C8E" w:rsidP="00B5624B">
            <w:pPr>
              <w:autoSpaceDE w:val="0"/>
              <w:autoSpaceDN w:val="0"/>
              <w:adjustRightInd w:val="0"/>
              <w:ind w:firstLine="602"/>
              <w:jc w:val="both"/>
              <w:rPr>
                <w:color w:val="0070C0"/>
              </w:rPr>
            </w:pPr>
            <w:r w:rsidRPr="00402D81">
              <w:rPr>
                <w:color w:val="0070C0"/>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42C8E" w:rsidRPr="00402D81" w:rsidRDefault="00542C8E" w:rsidP="00B5624B">
            <w:pPr>
              <w:autoSpaceDE w:val="0"/>
              <w:autoSpaceDN w:val="0"/>
              <w:adjustRightInd w:val="0"/>
              <w:ind w:firstLine="602"/>
              <w:jc w:val="both"/>
              <w:rPr>
                <w:color w:val="0070C0"/>
              </w:rPr>
            </w:pPr>
            <w:r w:rsidRPr="00402D81">
              <w:rPr>
                <w:color w:val="0070C0"/>
              </w:rPr>
              <w:t>Через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542C8E" w:rsidRPr="00402D81" w:rsidRDefault="00542C8E" w:rsidP="00B5624B">
            <w:pPr>
              <w:autoSpaceDE w:val="0"/>
              <w:autoSpaceDN w:val="0"/>
              <w:adjustRightInd w:val="0"/>
              <w:ind w:firstLine="602"/>
              <w:jc w:val="both"/>
              <w:rPr>
                <w:color w:val="0070C0"/>
              </w:rPr>
            </w:pPr>
            <w:r w:rsidRPr="00402D81">
              <w:rPr>
                <w:color w:val="0070C0"/>
              </w:rPr>
              <w:t>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542C8E" w:rsidRPr="00402D81" w:rsidRDefault="00542C8E" w:rsidP="00B5624B">
            <w:pPr>
              <w:autoSpaceDE w:val="0"/>
              <w:autoSpaceDN w:val="0"/>
              <w:adjustRightInd w:val="0"/>
              <w:ind w:firstLine="602"/>
              <w:jc w:val="both"/>
              <w:rPr>
                <w:color w:val="0070C0"/>
              </w:rPr>
            </w:pPr>
            <w:r w:rsidRPr="00402D81">
              <w:rPr>
                <w:color w:val="0070C0"/>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542C8E" w:rsidRPr="00402D81" w:rsidRDefault="00542C8E" w:rsidP="00B5624B">
            <w:pPr>
              <w:autoSpaceDE w:val="0"/>
              <w:autoSpaceDN w:val="0"/>
              <w:adjustRightInd w:val="0"/>
              <w:ind w:firstLine="602"/>
              <w:jc w:val="both"/>
              <w:rPr>
                <w:color w:val="0070C0"/>
              </w:rPr>
            </w:pPr>
            <w:r w:rsidRPr="00402D81">
              <w:rPr>
                <w:color w:val="0070C0"/>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542C8E" w:rsidRPr="00402D81" w:rsidRDefault="00542C8E" w:rsidP="00B5624B">
            <w:pPr>
              <w:autoSpaceDE w:val="0"/>
              <w:autoSpaceDN w:val="0"/>
              <w:adjustRightInd w:val="0"/>
              <w:ind w:firstLine="602"/>
              <w:jc w:val="both"/>
              <w:rPr>
                <w:color w:val="0070C0"/>
              </w:rPr>
            </w:pPr>
            <w:r w:rsidRPr="00402D81">
              <w:rPr>
                <w:color w:val="0070C0"/>
              </w:rPr>
              <w:t>Остановочные пункты общественного пассажирского транспорта следует размещать с обеспечением следующих требований:</w:t>
            </w:r>
          </w:p>
          <w:p w:rsidR="00542C8E" w:rsidRPr="00402D81" w:rsidRDefault="00542C8E" w:rsidP="00B5624B">
            <w:pPr>
              <w:autoSpaceDE w:val="0"/>
              <w:autoSpaceDN w:val="0"/>
              <w:adjustRightInd w:val="0"/>
              <w:ind w:firstLine="602"/>
              <w:jc w:val="both"/>
              <w:rPr>
                <w:color w:val="0070C0"/>
              </w:rPr>
            </w:pPr>
            <w:r w:rsidRPr="00402D81">
              <w:rPr>
                <w:color w:val="0070C0"/>
              </w:rPr>
              <w:t>1) на магистральных улицах, дорогах общегородского значения – с устройством переходно-скоростных полос;</w:t>
            </w:r>
          </w:p>
          <w:p w:rsidR="00542C8E" w:rsidRPr="00402D81" w:rsidRDefault="00542C8E" w:rsidP="00B5624B">
            <w:pPr>
              <w:autoSpaceDE w:val="0"/>
              <w:autoSpaceDN w:val="0"/>
              <w:adjustRightInd w:val="0"/>
              <w:ind w:firstLine="602"/>
              <w:jc w:val="both"/>
              <w:rPr>
                <w:color w:val="0070C0"/>
              </w:rPr>
            </w:pPr>
            <w:r w:rsidRPr="00402D81">
              <w:rPr>
                <w:color w:val="0070C0"/>
              </w:rPr>
              <w:t>2) на других магистральных улицах – в габаритах проезжей части;</w:t>
            </w:r>
          </w:p>
          <w:p w:rsidR="00542C8E" w:rsidRPr="00402D81" w:rsidRDefault="00542C8E" w:rsidP="00B5624B">
            <w:pPr>
              <w:autoSpaceDE w:val="0"/>
              <w:autoSpaceDN w:val="0"/>
              <w:adjustRightInd w:val="0"/>
              <w:ind w:firstLine="602"/>
              <w:jc w:val="both"/>
              <w:rPr>
                <w:color w:val="0070C0"/>
              </w:rPr>
            </w:pPr>
            <w:r w:rsidRPr="00402D81">
              <w:rPr>
                <w:color w:val="0070C0"/>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542C8E" w:rsidRPr="00402D81" w:rsidRDefault="00542C8E" w:rsidP="00B5624B">
            <w:pPr>
              <w:autoSpaceDE w:val="0"/>
              <w:autoSpaceDN w:val="0"/>
              <w:adjustRightInd w:val="0"/>
              <w:ind w:firstLine="602"/>
              <w:jc w:val="both"/>
              <w:rPr>
                <w:color w:val="0070C0"/>
              </w:rPr>
            </w:pPr>
            <w:r w:rsidRPr="00402D81">
              <w:rPr>
                <w:color w:val="0070C0"/>
              </w:rPr>
              <w:t>Посадочные площадки следует предусматривать вне проезжей части.</w:t>
            </w:r>
          </w:p>
          <w:p w:rsidR="00542C8E" w:rsidRPr="00402D81" w:rsidRDefault="00542C8E" w:rsidP="00B5624B">
            <w:pPr>
              <w:autoSpaceDE w:val="0"/>
              <w:autoSpaceDN w:val="0"/>
              <w:adjustRightInd w:val="0"/>
              <w:ind w:firstLine="602"/>
              <w:jc w:val="both"/>
              <w:rPr>
                <w:color w:val="0070C0"/>
              </w:rPr>
            </w:pPr>
            <w:r w:rsidRPr="00402D81">
              <w:rPr>
                <w:color w:val="0070C0"/>
              </w:rPr>
              <w:t>Длину посадочной площадки на остановках маршрутных автобусов следует принимать не менее длины остановочной площадки.</w:t>
            </w:r>
          </w:p>
          <w:p w:rsidR="00542C8E" w:rsidRPr="00402D81" w:rsidRDefault="00542C8E" w:rsidP="00B5624B">
            <w:pPr>
              <w:autoSpaceDE w:val="0"/>
              <w:autoSpaceDN w:val="0"/>
              <w:adjustRightInd w:val="0"/>
              <w:ind w:firstLine="602"/>
              <w:jc w:val="both"/>
              <w:rPr>
                <w:color w:val="0070C0"/>
              </w:rPr>
            </w:pPr>
            <w:r w:rsidRPr="00402D81">
              <w:rPr>
                <w:color w:val="0070C0"/>
              </w:rPr>
              <w:t>Ширину посадочной площадки следует принимать не менее 3 м; для установки павильона ожидания следует предусматривать уширение до 5 м.</w:t>
            </w:r>
          </w:p>
          <w:p w:rsidR="00542C8E" w:rsidRPr="00402D81" w:rsidRDefault="00542C8E" w:rsidP="00B5624B">
            <w:pPr>
              <w:autoSpaceDE w:val="0"/>
              <w:autoSpaceDN w:val="0"/>
              <w:adjustRightInd w:val="0"/>
              <w:ind w:firstLine="602"/>
              <w:jc w:val="both"/>
              <w:rPr>
                <w:color w:val="0070C0"/>
              </w:rPr>
            </w:pPr>
            <w:r w:rsidRPr="00402D81">
              <w:rPr>
                <w:color w:val="0070C0"/>
              </w:rPr>
              <w:t>Павильон может быть закрытого типа или открытого (в виде навеса).</w:t>
            </w:r>
          </w:p>
          <w:p w:rsidR="00542C8E" w:rsidRPr="00402D81" w:rsidRDefault="00542C8E" w:rsidP="00B5624B">
            <w:pPr>
              <w:autoSpaceDE w:val="0"/>
              <w:autoSpaceDN w:val="0"/>
              <w:adjustRightInd w:val="0"/>
              <w:ind w:firstLine="602"/>
              <w:jc w:val="both"/>
              <w:rPr>
                <w:color w:val="0070C0"/>
              </w:rPr>
            </w:pPr>
            <w:r w:rsidRPr="00402D81">
              <w:rPr>
                <w:color w:val="0070C0"/>
              </w:rPr>
              <w:t xml:space="preserve">Ближайшая грань павильона должна быть расположена не ближе 3 м от кромки </w:t>
            </w:r>
            <w:r w:rsidRPr="00402D81">
              <w:rPr>
                <w:color w:val="0070C0"/>
              </w:rPr>
              <w:lastRenderedPageBreak/>
              <w:t>остановочной площадки.</w:t>
            </w:r>
          </w:p>
          <w:p w:rsidR="00542C8E" w:rsidRPr="00402D81" w:rsidRDefault="00542C8E" w:rsidP="00B5624B">
            <w:pPr>
              <w:autoSpaceDE w:val="0"/>
              <w:autoSpaceDN w:val="0"/>
              <w:adjustRightInd w:val="0"/>
              <w:ind w:firstLine="602"/>
              <w:jc w:val="both"/>
              <w:rPr>
                <w:color w:val="0070C0"/>
              </w:rPr>
            </w:pPr>
            <w:r w:rsidRPr="00402D81">
              <w:rPr>
                <w:color w:val="0070C0"/>
              </w:rPr>
              <w:t>Наименьший радиус поворота для автобуса на разворотном кольце</w:t>
            </w:r>
          </w:p>
          <w:p w:rsidR="00542C8E" w:rsidRPr="00402D81" w:rsidRDefault="00542C8E" w:rsidP="00B5624B">
            <w:pPr>
              <w:autoSpaceDE w:val="0"/>
              <w:autoSpaceDN w:val="0"/>
              <w:adjustRightInd w:val="0"/>
              <w:ind w:firstLine="602"/>
              <w:jc w:val="both"/>
              <w:rPr>
                <w:color w:val="0070C0"/>
              </w:rPr>
            </w:pPr>
            <w:r w:rsidRPr="00402D81">
              <w:rPr>
                <w:color w:val="0070C0"/>
              </w:rPr>
              <w:t>должен составлять в плане 12 м.</w:t>
            </w:r>
          </w:p>
          <w:p w:rsidR="00542C8E" w:rsidRPr="00402D81" w:rsidRDefault="00542C8E" w:rsidP="00B5624B">
            <w:pPr>
              <w:autoSpaceDE w:val="0"/>
              <w:autoSpaceDN w:val="0"/>
              <w:adjustRightInd w:val="0"/>
              <w:ind w:firstLine="602"/>
              <w:jc w:val="both"/>
              <w:rPr>
                <w:color w:val="0070C0"/>
              </w:rPr>
            </w:pPr>
            <w:r w:rsidRPr="00402D81">
              <w:rPr>
                <w:color w:val="0070C0"/>
              </w:rPr>
              <w:t>На конечных станциях общественного пассажирского транспорта на городских маршрутах должно предусматриваться устройство помещений для водителей и обслуживающего персонала.</w:t>
            </w:r>
          </w:p>
        </w:tc>
      </w:tr>
      <w:tr w:rsidR="00542C8E" w:rsidRPr="009173B1" w:rsidTr="00B5624B">
        <w:trPr>
          <w:trHeight w:val="20"/>
          <w:jc w:val="center"/>
        </w:trPr>
        <w:tc>
          <w:tcPr>
            <w:tcW w:w="568" w:type="dxa"/>
            <w:vMerge w:val="restart"/>
          </w:tcPr>
          <w:p w:rsidR="00542C8E" w:rsidRPr="00402D81" w:rsidRDefault="00542C8E" w:rsidP="00B5624B">
            <w:pPr>
              <w:widowControl w:val="0"/>
              <w:autoSpaceDE w:val="0"/>
              <w:autoSpaceDN w:val="0"/>
              <w:adjustRightInd w:val="0"/>
              <w:ind w:left="-108" w:right="-108"/>
              <w:jc w:val="center"/>
              <w:rPr>
                <w:color w:val="0070C0"/>
              </w:rPr>
            </w:pPr>
            <w:r>
              <w:rPr>
                <w:color w:val="0070C0"/>
              </w:rPr>
              <w:lastRenderedPageBreak/>
              <w:t>1</w:t>
            </w:r>
            <w:r w:rsidRPr="00402D81">
              <w:rPr>
                <w:color w:val="0070C0"/>
              </w:rPr>
              <w:t>.2.2</w:t>
            </w:r>
          </w:p>
        </w:tc>
        <w:tc>
          <w:tcPr>
            <w:tcW w:w="1843" w:type="dxa"/>
            <w:vMerge w:val="restart"/>
          </w:tcPr>
          <w:p w:rsidR="00542C8E" w:rsidRPr="00402D81" w:rsidRDefault="00542C8E" w:rsidP="00B5624B">
            <w:pPr>
              <w:widowControl w:val="0"/>
              <w:autoSpaceDE w:val="0"/>
              <w:autoSpaceDN w:val="0"/>
              <w:adjustRightInd w:val="0"/>
              <w:rPr>
                <w:color w:val="0070C0"/>
              </w:rPr>
            </w:pPr>
            <w:r w:rsidRPr="00402D81">
              <w:rPr>
                <w:color w:val="0070C0"/>
              </w:rPr>
              <w:t>Автостанции</w:t>
            </w:r>
          </w:p>
        </w:tc>
        <w:tc>
          <w:tcPr>
            <w:tcW w:w="2309" w:type="dxa"/>
            <w:vMerge w:val="restart"/>
          </w:tcPr>
          <w:p w:rsidR="00542C8E" w:rsidRPr="00402D81" w:rsidRDefault="00542C8E" w:rsidP="00B5624B">
            <w:pPr>
              <w:widowControl w:val="0"/>
              <w:autoSpaceDE w:val="0"/>
              <w:autoSpaceDN w:val="0"/>
              <w:adjustRightInd w:val="0"/>
              <w:ind w:right="-67"/>
              <w:rPr>
                <w:color w:val="0070C0"/>
              </w:rPr>
            </w:pPr>
            <w:r w:rsidRPr="00402D81">
              <w:rPr>
                <w:color w:val="0070C0"/>
              </w:rPr>
              <w:t>Вместимость автостанции, пассажир</w:t>
            </w:r>
          </w:p>
        </w:tc>
        <w:tc>
          <w:tcPr>
            <w:tcW w:w="2484" w:type="dxa"/>
          </w:tcPr>
          <w:p w:rsidR="00542C8E" w:rsidRPr="00402D81" w:rsidRDefault="00542C8E" w:rsidP="00B5624B">
            <w:pPr>
              <w:widowControl w:val="0"/>
              <w:autoSpaceDE w:val="0"/>
              <w:autoSpaceDN w:val="0"/>
              <w:adjustRightInd w:val="0"/>
              <w:ind w:right="-67"/>
              <w:rPr>
                <w:color w:val="0070C0"/>
              </w:rPr>
            </w:pPr>
            <w:r w:rsidRPr="00402D81">
              <w:rPr>
                <w:color w:val="0070C0"/>
              </w:rPr>
              <w:t>при расчетном суточном отправлении от 100 до 200</w:t>
            </w:r>
          </w:p>
        </w:tc>
        <w:tc>
          <w:tcPr>
            <w:tcW w:w="2719" w:type="dxa"/>
          </w:tcPr>
          <w:p w:rsidR="00542C8E" w:rsidRPr="00402D81" w:rsidRDefault="00542C8E" w:rsidP="00B5624B">
            <w:pPr>
              <w:widowControl w:val="0"/>
              <w:autoSpaceDE w:val="0"/>
              <w:autoSpaceDN w:val="0"/>
              <w:adjustRightInd w:val="0"/>
              <w:ind w:right="-67"/>
              <w:rPr>
                <w:color w:val="0070C0"/>
              </w:rPr>
            </w:pPr>
            <w:r w:rsidRPr="00402D81">
              <w:rPr>
                <w:color w:val="0070C0"/>
              </w:rPr>
              <w:t>10</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ind w:right="-67"/>
              <w:rPr>
                <w:color w:val="0070C0"/>
              </w:rPr>
            </w:pPr>
          </w:p>
        </w:tc>
        <w:tc>
          <w:tcPr>
            <w:tcW w:w="2484" w:type="dxa"/>
          </w:tcPr>
          <w:p w:rsidR="00542C8E" w:rsidRPr="00402D81" w:rsidRDefault="00542C8E" w:rsidP="00B5624B">
            <w:pPr>
              <w:widowControl w:val="0"/>
              <w:autoSpaceDE w:val="0"/>
              <w:autoSpaceDN w:val="0"/>
              <w:adjustRightInd w:val="0"/>
              <w:ind w:right="-67"/>
              <w:rPr>
                <w:color w:val="0070C0"/>
              </w:rPr>
            </w:pPr>
            <w:r w:rsidRPr="00402D81">
              <w:rPr>
                <w:color w:val="0070C0"/>
              </w:rPr>
              <w:t>при расчетном суточном отправлении от 200 до 400</w:t>
            </w:r>
          </w:p>
        </w:tc>
        <w:tc>
          <w:tcPr>
            <w:tcW w:w="2719" w:type="dxa"/>
          </w:tcPr>
          <w:p w:rsidR="00542C8E" w:rsidRPr="00402D81" w:rsidRDefault="00542C8E" w:rsidP="00B5624B">
            <w:pPr>
              <w:widowControl w:val="0"/>
              <w:autoSpaceDE w:val="0"/>
              <w:autoSpaceDN w:val="0"/>
              <w:adjustRightInd w:val="0"/>
              <w:ind w:right="-67"/>
              <w:rPr>
                <w:color w:val="0070C0"/>
              </w:rPr>
            </w:pPr>
            <w:r w:rsidRPr="00402D81">
              <w:rPr>
                <w:color w:val="0070C0"/>
              </w:rPr>
              <w:t>25</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ind w:right="-67"/>
              <w:rPr>
                <w:color w:val="0070C0"/>
              </w:rPr>
            </w:pPr>
          </w:p>
        </w:tc>
        <w:tc>
          <w:tcPr>
            <w:tcW w:w="2484" w:type="dxa"/>
          </w:tcPr>
          <w:p w:rsidR="00542C8E" w:rsidRPr="00402D81" w:rsidRDefault="00542C8E" w:rsidP="00B5624B">
            <w:pPr>
              <w:widowControl w:val="0"/>
              <w:autoSpaceDE w:val="0"/>
              <w:autoSpaceDN w:val="0"/>
              <w:adjustRightInd w:val="0"/>
              <w:ind w:right="-67"/>
              <w:rPr>
                <w:color w:val="0070C0"/>
              </w:rPr>
            </w:pPr>
            <w:r w:rsidRPr="00402D81">
              <w:rPr>
                <w:color w:val="0070C0"/>
              </w:rPr>
              <w:t>при расчетном суточном отправлении от 400 до 600</w:t>
            </w:r>
          </w:p>
        </w:tc>
        <w:tc>
          <w:tcPr>
            <w:tcW w:w="2719" w:type="dxa"/>
          </w:tcPr>
          <w:p w:rsidR="00542C8E" w:rsidRPr="00402D81" w:rsidRDefault="00542C8E" w:rsidP="00B5624B">
            <w:pPr>
              <w:widowControl w:val="0"/>
              <w:autoSpaceDE w:val="0"/>
              <w:autoSpaceDN w:val="0"/>
              <w:adjustRightInd w:val="0"/>
              <w:ind w:right="-67"/>
              <w:rPr>
                <w:color w:val="0070C0"/>
              </w:rPr>
            </w:pPr>
            <w:r w:rsidRPr="00402D81">
              <w:rPr>
                <w:color w:val="0070C0"/>
              </w:rPr>
              <w:t>50</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ind w:right="-67"/>
              <w:rPr>
                <w:color w:val="0070C0"/>
              </w:rPr>
            </w:pPr>
          </w:p>
        </w:tc>
        <w:tc>
          <w:tcPr>
            <w:tcW w:w="2484" w:type="dxa"/>
          </w:tcPr>
          <w:p w:rsidR="00542C8E" w:rsidRPr="00402D81" w:rsidRDefault="00542C8E" w:rsidP="00B5624B">
            <w:pPr>
              <w:widowControl w:val="0"/>
              <w:autoSpaceDE w:val="0"/>
              <w:autoSpaceDN w:val="0"/>
              <w:adjustRightInd w:val="0"/>
              <w:ind w:right="-67"/>
              <w:rPr>
                <w:color w:val="0070C0"/>
              </w:rPr>
            </w:pPr>
            <w:r w:rsidRPr="00402D81">
              <w:rPr>
                <w:color w:val="0070C0"/>
              </w:rPr>
              <w:t>при расчетном суточном отправлении от 600 до 1000</w:t>
            </w:r>
          </w:p>
        </w:tc>
        <w:tc>
          <w:tcPr>
            <w:tcW w:w="2719" w:type="dxa"/>
          </w:tcPr>
          <w:p w:rsidR="00542C8E" w:rsidRPr="00402D81" w:rsidRDefault="00542C8E" w:rsidP="00B5624B">
            <w:pPr>
              <w:widowControl w:val="0"/>
              <w:autoSpaceDE w:val="0"/>
              <w:autoSpaceDN w:val="0"/>
              <w:adjustRightInd w:val="0"/>
              <w:ind w:right="-67"/>
              <w:rPr>
                <w:color w:val="0070C0"/>
              </w:rPr>
            </w:pPr>
            <w:r w:rsidRPr="00402D81">
              <w:rPr>
                <w:color w:val="0070C0"/>
              </w:rPr>
              <w:t>75</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tcPr>
          <w:p w:rsidR="00542C8E" w:rsidRPr="00402D81" w:rsidRDefault="00542C8E" w:rsidP="00B5624B">
            <w:pPr>
              <w:widowControl w:val="0"/>
              <w:autoSpaceDE w:val="0"/>
              <w:autoSpaceDN w:val="0"/>
              <w:adjustRightInd w:val="0"/>
              <w:ind w:right="-67"/>
              <w:rPr>
                <w:color w:val="0070C0"/>
              </w:rPr>
            </w:pPr>
            <w:r w:rsidRPr="00402D81">
              <w:rPr>
                <w:color w:val="0070C0"/>
              </w:rPr>
              <w:t>Количество постов (посадки/высадки)</w:t>
            </w:r>
          </w:p>
        </w:tc>
        <w:tc>
          <w:tcPr>
            <w:tcW w:w="2484" w:type="dxa"/>
          </w:tcPr>
          <w:p w:rsidR="00542C8E" w:rsidRPr="00402D81" w:rsidRDefault="00542C8E" w:rsidP="00B5624B">
            <w:pPr>
              <w:widowControl w:val="0"/>
              <w:autoSpaceDE w:val="0"/>
              <w:autoSpaceDN w:val="0"/>
              <w:adjustRightInd w:val="0"/>
              <w:ind w:right="-67"/>
              <w:rPr>
                <w:color w:val="0070C0"/>
              </w:rPr>
            </w:pPr>
            <w:r w:rsidRPr="00402D81">
              <w:rPr>
                <w:color w:val="0070C0"/>
              </w:rPr>
              <w:t>при расчетном суточном отправлении от 100 до 200</w:t>
            </w:r>
          </w:p>
        </w:tc>
        <w:tc>
          <w:tcPr>
            <w:tcW w:w="2719" w:type="dxa"/>
          </w:tcPr>
          <w:p w:rsidR="00542C8E" w:rsidRPr="00402D81" w:rsidRDefault="00542C8E" w:rsidP="00B5624B">
            <w:pPr>
              <w:widowControl w:val="0"/>
              <w:autoSpaceDE w:val="0"/>
              <w:autoSpaceDN w:val="0"/>
              <w:adjustRightInd w:val="0"/>
              <w:ind w:right="-67"/>
              <w:rPr>
                <w:color w:val="0070C0"/>
              </w:rPr>
            </w:pPr>
            <w:r w:rsidRPr="00402D81">
              <w:rPr>
                <w:color w:val="0070C0"/>
              </w:rPr>
              <w:t>2 (1/1)</w:t>
            </w:r>
          </w:p>
        </w:tc>
      </w:tr>
      <w:tr w:rsidR="00542C8E" w:rsidRPr="009173B1" w:rsidTr="00B5624B">
        <w:trPr>
          <w:trHeight w:val="20"/>
          <w:jc w:val="center"/>
        </w:trPr>
        <w:tc>
          <w:tcPr>
            <w:tcW w:w="568" w:type="dxa"/>
            <w:vMerge w:val="restart"/>
          </w:tcPr>
          <w:p w:rsidR="00542C8E" w:rsidRPr="00402D81" w:rsidRDefault="00542C8E" w:rsidP="00B5624B">
            <w:pPr>
              <w:widowControl w:val="0"/>
              <w:autoSpaceDE w:val="0"/>
              <w:autoSpaceDN w:val="0"/>
              <w:adjustRightInd w:val="0"/>
              <w:rPr>
                <w:color w:val="0070C0"/>
              </w:rPr>
            </w:pPr>
          </w:p>
        </w:tc>
        <w:tc>
          <w:tcPr>
            <w:tcW w:w="1843" w:type="dxa"/>
            <w:vMerge w:val="restart"/>
          </w:tcPr>
          <w:p w:rsidR="00542C8E" w:rsidRPr="00402D81" w:rsidRDefault="00542C8E" w:rsidP="00B5624B">
            <w:pPr>
              <w:widowControl w:val="0"/>
              <w:autoSpaceDE w:val="0"/>
              <w:autoSpaceDN w:val="0"/>
              <w:adjustRightInd w:val="0"/>
              <w:rPr>
                <w:color w:val="0070C0"/>
              </w:rPr>
            </w:pPr>
          </w:p>
        </w:tc>
        <w:tc>
          <w:tcPr>
            <w:tcW w:w="2309" w:type="dxa"/>
            <w:vMerge w:val="restart"/>
          </w:tcPr>
          <w:p w:rsidR="00542C8E" w:rsidRPr="00402D81" w:rsidRDefault="00542C8E" w:rsidP="00B5624B">
            <w:pPr>
              <w:widowControl w:val="0"/>
              <w:autoSpaceDE w:val="0"/>
              <w:autoSpaceDN w:val="0"/>
              <w:adjustRightInd w:val="0"/>
              <w:rPr>
                <w:color w:val="0070C0"/>
              </w:rPr>
            </w:pPr>
          </w:p>
        </w:tc>
        <w:tc>
          <w:tcPr>
            <w:tcW w:w="2484" w:type="dxa"/>
          </w:tcPr>
          <w:p w:rsidR="00542C8E" w:rsidRPr="00402D81" w:rsidRDefault="00542C8E" w:rsidP="00B5624B">
            <w:pPr>
              <w:widowControl w:val="0"/>
              <w:autoSpaceDE w:val="0"/>
              <w:autoSpaceDN w:val="0"/>
              <w:adjustRightInd w:val="0"/>
              <w:rPr>
                <w:color w:val="0070C0"/>
              </w:rPr>
            </w:pPr>
            <w:r w:rsidRPr="00402D81">
              <w:rPr>
                <w:color w:val="0070C0"/>
              </w:rPr>
              <w:t>при расчетном суточном отправлении от 200 до 400</w:t>
            </w:r>
          </w:p>
        </w:tc>
        <w:tc>
          <w:tcPr>
            <w:tcW w:w="2719" w:type="dxa"/>
          </w:tcPr>
          <w:p w:rsidR="00542C8E" w:rsidRPr="00402D81" w:rsidRDefault="00542C8E" w:rsidP="00B5624B">
            <w:pPr>
              <w:widowControl w:val="0"/>
              <w:autoSpaceDE w:val="0"/>
              <w:autoSpaceDN w:val="0"/>
              <w:adjustRightInd w:val="0"/>
              <w:rPr>
                <w:color w:val="0070C0"/>
              </w:rPr>
            </w:pPr>
            <w:r w:rsidRPr="00402D81">
              <w:rPr>
                <w:color w:val="0070C0"/>
              </w:rPr>
              <w:t>3 (2/1)</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tcPr>
          <w:p w:rsidR="00542C8E" w:rsidRPr="00402D81" w:rsidRDefault="00542C8E" w:rsidP="00B5624B">
            <w:pPr>
              <w:widowControl w:val="0"/>
              <w:autoSpaceDE w:val="0"/>
              <w:autoSpaceDN w:val="0"/>
              <w:adjustRightInd w:val="0"/>
              <w:rPr>
                <w:color w:val="0070C0"/>
              </w:rPr>
            </w:pPr>
            <w:r w:rsidRPr="00402D81">
              <w:rPr>
                <w:color w:val="0070C0"/>
              </w:rPr>
              <w:t>при расчетном суточном отправлении от 400 до 600</w:t>
            </w:r>
          </w:p>
        </w:tc>
        <w:tc>
          <w:tcPr>
            <w:tcW w:w="2719" w:type="dxa"/>
          </w:tcPr>
          <w:p w:rsidR="00542C8E" w:rsidRPr="00402D81" w:rsidRDefault="00542C8E" w:rsidP="00B5624B">
            <w:pPr>
              <w:widowControl w:val="0"/>
              <w:autoSpaceDE w:val="0"/>
              <w:autoSpaceDN w:val="0"/>
              <w:adjustRightInd w:val="0"/>
              <w:rPr>
                <w:color w:val="0070C0"/>
              </w:rPr>
            </w:pPr>
            <w:r w:rsidRPr="00402D81">
              <w:rPr>
                <w:color w:val="0070C0"/>
              </w:rPr>
              <w:t>3 (2/1)</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tcPr>
          <w:p w:rsidR="00542C8E" w:rsidRPr="00402D81" w:rsidRDefault="00542C8E" w:rsidP="00B5624B">
            <w:pPr>
              <w:widowControl w:val="0"/>
              <w:autoSpaceDE w:val="0"/>
              <w:autoSpaceDN w:val="0"/>
              <w:adjustRightInd w:val="0"/>
              <w:rPr>
                <w:color w:val="0070C0"/>
              </w:rPr>
            </w:pPr>
            <w:r w:rsidRPr="00402D81">
              <w:rPr>
                <w:color w:val="0070C0"/>
              </w:rPr>
              <w:t>при расчетном суточном отправлении от 600 до 1000</w:t>
            </w:r>
          </w:p>
        </w:tc>
        <w:tc>
          <w:tcPr>
            <w:tcW w:w="2719" w:type="dxa"/>
          </w:tcPr>
          <w:p w:rsidR="00542C8E" w:rsidRPr="00402D81" w:rsidRDefault="00542C8E" w:rsidP="00B5624B">
            <w:pPr>
              <w:widowControl w:val="0"/>
              <w:autoSpaceDE w:val="0"/>
              <w:autoSpaceDN w:val="0"/>
              <w:adjustRightInd w:val="0"/>
              <w:rPr>
                <w:color w:val="0070C0"/>
              </w:rPr>
            </w:pPr>
            <w:r w:rsidRPr="00402D81">
              <w:rPr>
                <w:color w:val="0070C0"/>
              </w:rPr>
              <w:t>5 (3/2)</w:t>
            </w:r>
          </w:p>
        </w:tc>
      </w:tr>
      <w:tr w:rsidR="00542C8E" w:rsidRPr="009173B1" w:rsidTr="00B5624B">
        <w:trPr>
          <w:trHeight w:val="20"/>
          <w:jc w:val="center"/>
        </w:trPr>
        <w:tc>
          <w:tcPr>
            <w:tcW w:w="568" w:type="dxa"/>
            <w:vMerge w:val="restart"/>
          </w:tcPr>
          <w:p w:rsidR="00542C8E" w:rsidRPr="00402D81" w:rsidRDefault="00542C8E" w:rsidP="00B5624B">
            <w:pPr>
              <w:widowControl w:val="0"/>
              <w:autoSpaceDE w:val="0"/>
              <w:autoSpaceDN w:val="0"/>
              <w:adjustRightInd w:val="0"/>
              <w:rPr>
                <w:color w:val="0070C0"/>
              </w:rPr>
            </w:pPr>
          </w:p>
        </w:tc>
        <w:tc>
          <w:tcPr>
            <w:tcW w:w="1843" w:type="dxa"/>
            <w:vMerge w:val="restart"/>
          </w:tcPr>
          <w:p w:rsidR="00542C8E" w:rsidRPr="00402D81" w:rsidRDefault="00542C8E" w:rsidP="00B5624B">
            <w:pPr>
              <w:widowControl w:val="0"/>
              <w:autoSpaceDE w:val="0"/>
              <w:autoSpaceDN w:val="0"/>
              <w:adjustRightInd w:val="0"/>
              <w:rPr>
                <w:color w:val="0070C0"/>
              </w:rPr>
            </w:pPr>
          </w:p>
        </w:tc>
        <w:tc>
          <w:tcPr>
            <w:tcW w:w="2309" w:type="dxa"/>
          </w:tcPr>
          <w:p w:rsidR="00542C8E" w:rsidRPr="00402D81" w:rsidRDefault="00542C8E" w:rsidP="00B5624B">
            <w:pPr>
              <w:widowControl w:val="0"/>
              <w:autoSpaceDE w:val="0"/>
              <w:autoSpaceDN w:val="0"/>
              <w:adjustRightInd w:val="0"/>
              <w:rPr>
                <w:color w:val="0070C0"/>
              </w:rPr>
            </w:pPr>
            <w:r w:rsidRPr="00402D81">
              <w:rPr>
                <w:color w:val="0070C0"/>
              </w:rPr>
              <w:t>Размер земельного участка на один пост посадки-высадки пассажиров (без учета привокзальной площади), га</w:t>
            </w:r>
          </w:p>
        </w:tc>
        <w:tc>
          <w:tcPr>
            <w:tcW w:w="5203" w:type="dxa"/>
            <w:gridSpan w:val="2"/>
          </w:tcPr>
          <w:p w:rsidR="00542C8E" w:rsidRPr="00402D81" w:rsidRDefault="00542C8E" w:rsidP="00B5624B">
            <w:pPr>
              <w:widowControl w:val="0"/>
              <w:autoSpaceDE w:val="0"/>
              <w:autoSpaceDN w:val="0"/>
              <w:adjustRightInd w:val="0"/>
              <w:rPr>
                <w:color w:val="0070C0"/>
              </w:rPr>
            </w:pPr>
            <w:r w:rsidRPr="00402D81">
              <w:rPr>
                <w:color w:val="0070C0"/>
              </w:rPr>
              <w:t>0,13</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5203" w:type="dxa"/>
            <w:gridSpan w:val="2"/>
          </w:tcPr>
          <w:p w:rsidR="00542C8E" w:rsidRPr="00402D81" w:rsidRDefault="00542C8E" w:rsidP="00B5624B">
            <w:pPr>
              <w:widowControl w:val="0"/>
              <w:autoSpaceDE w:val="0"/>
              <w:autoSpaceDN w:val="0"/>
              <w:adjustRightInd w:val="0"/>
              <w:rPr>
                <w:color w:val="0070C0"/>
              </w:rPr>
            </w:pPr>
            <w:r w:rsidRPr="00402D81">
              <w:rPr>
                <w:color w:val="0070C0"/>
              </w:rPr>
              <w:t>не нормируется</w:t>
            </w:r>
          </w:p>
        </w:tc>
      </w:tr>
      <w:tr w:rsidR="00542C8E" w:rsidRPr="009173B1" w:rsidTr="00B5624B">
        <w:trPr>
          <w:trHeight w:val="20"/>
          <w:jc w:val="center"/>
        </w:trPr>
        <w:tc>
          <w:tcPr>
            <w:tcW w:w="568" w:type="dxa"/>
            <w:vMerge w:val="restart"/>
          </w:tcPr>
          <w:p w:rsidR="00542C8E" w:rsidRPr="00402D81" w:rsidRDefault="00542C8E" w:rsidP="00B5624B">
            <w:pPr>
              <w:widowControl w:val="0"/>
              <w:autoSpaceDE w:val="0"/>
              <w:autoSpaceDN w:val="0"/>
              <w:adjustRightInd w:val="0"/>
              <w:ind w:left="-108" w:right="-108"/>
              <w:jc w:val="center"/>
              <w:rPr>
                <w:color w:val="0070C0"/>
                <w:lang w:val="en-US"/>
              </w:rPr>
            </w:pPr>
            <w:r>
              <w:rPr>
                <w:color w:val="0070C0"/>
              </w:rPr>
              <w:lastRenderedPageBreak/>
              <w:t>1</w:t>
            </w:r>
            <w:r w:rsidRPr="00402D81">
              <w:rPr>
                <w:color w:val="0070C0"/>
              </w:rPr>
              <w:t>.2.3</w:t>
            </w:r>
          </w:p>
        </w:tc>
        <w:tc>
          <w:tcPr>
            <w:tcW w:w="1843" w:type="dxa"/>
            <w:vMerge w:val="restart"/>
          </w:tcPr>
          <w:p w:rsidR="00542C8E" w:rsidRPr="00402D81" w:rsidRDefault="00542C8E" w:rsidP="00B5624B">
            <w:pPr>
              <w:widowControl w:val="0"/>
              <w:autoSpaceDE w:val="0"/>
              <w:autoSpaceDN w:val="0"/>
              <w:adjustRightInd w:val="0"/>
              <w:ind w:left="-108" w:right="-108"/>
              <w:rPr>
                <w:color w:val="0070C0"/>
                <w:lang w:val="en-US"/>
              </w:rPr>
            </w:pPr>
            <w:r w:rsidRPr="00402D81">
              <w:rPr>
                <w:color w:val="0070C0"/>
              </w:rPr>
              <w:t>Автозаправочные станции</w:t>
            </w:r>
          </w:p>
        </w:tc>
        <w:tc>
          <w:tcPr>
            <w:tcW w:w="2309" w:type="dxa"/>
          </w:tcPr>
          <w:p w:rsidR="00542C8E" w:rsidRPr="00402D81" w:rsidRDefault="00542C8E" w:rsidP="00B5624B">
            <w:pPr>
              <w:widowControl w:val="0"/>
              <w:autoSpaceDE w:val="0"/>
              <w:autoSpaceDN w:val="0"/>
              <w:adjustRightInd w:val="0"/>
              <w:rPr>
                <w:color w:val="0070C0"/>
              </w:rPr>
            </w:pPr>
            <w:r w:rsidRPr="00402D81">
              <w:rPr>
                <w:color w:val="0070C0"/>
              </w:rPr>
              <w:t>Уровень обеспеченности, колонка</w:t>
            </w:r>
          </w:p>
        </w:tc>
        <w:tc>
          <w:tcPr>
            <w:tcW w:w="5203" w:type="dxa"/>
            <w:gridSpan w:val="2"/>
          </w:tcPr>
          <w:p w:rsidR="00542C8E" w:rsidRPr="00402D81" w:rsidRDefault="00542C8E" w:rsidP="00B5624B">
            <w:pPr>
              <w:widowControl w:val="0"/>
              <w:autoSpaceDE w:val="0"/>
              <w:autoSpaceDN w:val="0"/>
              <w:adjustRightInd w:val="0"/>
              <w:rPr>
                <w:color w:val="0070C0"/>
              </w:rPr>
            </w:pPr>
            <w:r w:rsidRPr="00402D81">
              <w:rPr>
                <w:color w:val="0070C0"/>
              </w:rPr>
              <w:t>1 на 1200 автомобилей</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val="restart"/>
          </w:tcPr>
          <w:p w:rsidR="00542C8E" w:rsidRPr="00402D81" w:rsidRDefault="00542C8E" w:rsidP="00B5624B">
            <w:pPr>
              <w:widowControl w:val="0"/>
              <w:autoSpaceDE w:val="0"/>
              <w:autoSpaceDN w:val="0"/>
              <w:adjustRightInd w:val="0"/>
              <w:rPr>
                <w:color w:val="0070C0"/>
                <w:lang w:val="en-US"/>
              </w:rPr>
            </w:pPr>
            <w:r w:rsidRPr="00402D81">
              <w:rPr>
                <w:color w:val="0070C0"/>
              </w:rPr>
              <w:t>Размер земельного участка, га</w:t>
            </w:r>
          </w:p>
        </w:tc>
        <w:tc>
          <w:tcPr>
            <w:tcW w:w="2484" w:type="dxa"/>
          </w:tcPr>
          <w:p w:rsidR="00542C8E" w:rsidRPr="00402D81" w:rsidRDefault="00542C8E" w:rsidP="00B5624B">
            <w:pPr>
              <w:widowControl w:val="0"/>
              <w:autoSpaceDE w:val="0"/>
              <w:autoSpaceDN w:val="0"/>
              <w:adjustRightInd w:val="0"/>
              <w:rPr>
                <w:color w:val="0070C0"/>
              </w:rPr>
            </w:pPr>
            <w:r w:rsidRPr="00402D81">
              <w:rPr>
                <w:color w:val="0070C0"/>
              </w:rPr>
              <w:t>на 2 колонки</w:t>
            </w:r>
          </w:p>
        </w:tc>
        <w:tc>
          <w:tcPr>
            <w:tcW w:w="2719" w:type="dxa"/>
          </w:tcPr>
          <w:p w:rsidR="00542C8E" w:rsidRPr="00402D81" w:rsidRDefault="00542C8E" w:rsidP="00B5624B">
            <w:pPr>
              <w:widowControl w:val="0"/>
              <w:autoSpaceDE w:val="0"/>
              <w:autoSpaceDN w:val="0"/>
              <w:adjustRightInd w:val="0"/>
              <w:rPr>
                <w:color w:val="0070C0"/>
              </w:rPr>
            </w:pPr>
            <w:r w:rsidRPr="00402D81">
              <w:rPr>
                <w:color w:val="0070C0"/>
              </w:rPr>
              <w:t>0,1</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tcPr>
          <w:p w:rsidR="00542C8E" w:rsidRPr="00402D81" w:rsidRDefault="00542C8E" w:rsidP="00B5624B">
            <w:pPr>
              <w:widowControl w:val="0"/>
              <w:autoSpaceDE w:val="0"/>
              <w:autoSpaceDN w:val="0"/>
              <w:adjustRightInd w:val="0"/>
              <w:rPr>
                <w:color w:val="0070C0"/>
              </w:rPr>
            </w:pPr>
            <w:r w:rsidRPr="00402D81">
              <w:rPr>
                <w:color w:val="0070C0"/>
              </w:rPr>
              <w:t>на 5 колонок</w:t>
            </w:r>
          </w:p>
        </w:tc>
        <w:tc>
          <w:tcPr>
            <w:tcW w:w="2719" w:type="dxa"/>
          </w:tcPr>
          <w:p w:rsidR="00542C8E" w:rsidRPr="00402D81" w:rsidRDefault="00542C8E" w:rsidP="00B5624B">
            <w:pPr>
              <w:widowControl w:val="0"/>
              <w:autoSpaceDE w:val="0"/>
              <w:autoSpaceDN w:val="0"/>
              <w:adjustRightInd w:val="0"/>
              <w:rPr>
                <w:color w:val="0070C0"/>
              </w:rPr>
            </w:pPr>
            <w:r w:rsidRPr="00402D81">
              <w:rPr>
                <w:color w:val="0070C0"/>
              </w:rPr>
              <w:t>0,2</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tcPr>
          <w:p w:rsidR="00542C8E" w:rsidRPr="00402D81" w:rsidRDefault="00542C8E" w:rsidP="00B5624B">
            <w:pPr>
              <w:widowControl w:val="0"/>
              <w:autoSpaceDE w:val="0"/>
              <w:autoSpaceDN w:val="0"/>
              <w:adjustRightInd w:val="0"/>
              <w:rPr>
                <w:color w:val="0070C0"/>
              </w:rPr>
            </w:pPr>
            <w:r w:rsidRPr="00402D81">
              <w:rPr>
                <w:color w:val="0070C0"/>
              </w:rPr>
              <w:t>на 7 колонок</w:t>
            </w:r>
          </w:p>
        </w:tc>
        <w:tc>
          <w:tcPr>
            <w:tcW w:w="2719" w:type="dxa"/>
          </w:tcPr>
          <w:p w:rsidR="00542C8E" w:rsidRPr="00402D81" w:rsidRDefault="00542C8E" w:rsidP="00B5624B">
            <w:pPr>
              <w:widowControl w:val="0"/>
              <w:autoSpaceDE w:val="0"/>
              <w:autoSpaceDN w:val="0"/>
              <w:adjustRightInd w:val="0"/>
              <w:rPr>
                <w:color w:val="0070C0"/>
              </w:rPr>
            </w:pPr>
            <w:r w:rsidRPr="00402D81">
              <w:rPr>
                <w:color w:val="0070C0"/>
              </w:rPr>
              <w:t>0,3</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tcPr>
          <w:p w:rsidR="00542C8E" w:rsidRPr="00402D81" w:rsidRDefault="00542C8E" w:rsidP="00B5624B">
            <w:pPr>
              <w:widowControl w:val="0"/>
              <w:autoSpaceDE w:val="0"/>
              <w:autoSpaceDN w:val="0"/>
              <w:adjustRightInd w:val="0"/>
              <w:rPr>
                <w:color w:val="0070C0"/>
              </w:rPr>
            </w:pPr>
            <w:r w:rsidRPr="00402D81">
              <w:rPr>
                <w:color w:val="0070C0"/>
              </w:rPr>
              <w:t>на 9 колонок</w:t>
            </w:r>
          </w:p>
        </w:tc>
        <w:tc>
          <w:tcPr>
            <w:tcW w:w="2719" w:type="dxa"/>
          </w:tcPr>
          <w:p w:rsidR="00542C8E" w:rsidRPr="00402D81" w:rsidRDefault="00542C8E" w:rsidP="00B5624B">
            <w:pPr>
              <w:widowControl w:val="0"/>
              <w:autoSpaceDE w:val="0"/>
              <w:autoSpaceDN w:val="0"/>
              <w:adjustRightInd w:val="0"/>
              <w:rPr>
                <w:color w:val="0070C0"/>
              </w:rPr>
            </w:pPr>
            <w:r w:rsidRPr="00402D81">
              <w:rPr>
                <w:color w:val="0070C0"/>
              </w:rPr>
              <w:t>0,35</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tcPr>
          <w:p w:rsidR="00542C8E" w:rsidRPr="00402D81" w:rsidRDefault="00542C8E" w:rsidP="00B5624B">
            <w:pPr>
              <w:widowControl w:val="0"/>
              <w:autoSpaceDE w:val="0"/>
              <w:autoSpaceDN w:val="0"/>
              <w:adjustRightInd w:val="0"/>
              <w:rPr>
                <w:color w:val="0070C0"/>
              </w:rPr>
            </w:pPr>
            <w:r w:rsidRPr="00402D81">
              <w:rPr>
                <w:color w:val="0070C0"/>
              </w:rPr>
              <w:t>на 11 колонок</w:t>
            </w:r>
          </w:p>
        </w:tc>
        <w:tc>
          <w:tcPr>
            <w:tcW w:w="2719" w:type="dxa"/>
          </w:tcPr>
          <w:p w:rsidR="00542C8E" w:rsidRPr="00402D81" w:rsidRDefault="00542C8E" w:rsidP="00B5624B">
            <w:pPr>
              <w:widowControl w:val="0"/>
              <w:autoSpaceDE w:val="0"/>
              <w:autoSpaceDN w:val="0"/>
              <w:adjustRightInd w:val="0"/>
              <w:rPr>
                <w:color w:val="0070C0"/>
              </w:rPr>
            </w:pPr>
            <w:r w:rsidRPr="00402D81">
              <w:rPr>
                <w:color w:val="0070C0"/>
              </w:rPr>
              <w:t>0,4</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tcPr>
          <w:p w:rsidR="00542C8E" w:rsidRPr="00402D81" w:rsidRDefault="00542C8E" w:rsidP="00B5624B">
            <w:pPr>
              <w:widowControl w:val="0"/>
              <w:autoSpaceDE w:val="0"/>
              <w:autoSpaceDN w:val="0"/>
              <w:adjustRightInd w:val="0"/>
              <w:ind w:right="-67"/>
              <w:rPr>
                <w:color w:val="0070C0"/>
              </w:rPr>
            </w:pPr>
            <w:r w:rsidRPr="00402D81">
              <w:rPr>
                <w:color w:val="0070C0"/>
              </w:rPr>
              <w:t>Расчетный показатель максимально допустимого уровня территориальной доступности</w:t>
            </w:r>
          </w:p>
        </w:tc>
        <w:tc>
          <w:tcPr>
            <w:tcW w:w="5203" w:type="dxa"/>
            <w:gridSpan w:val="2"/>
          </w:tcPr>
          <w:p w:rsidR="00542C8E" w:rsidRPr="00402D81" w:rsidRDefault="00542C8E" w:rsidP="00B5624B">
            <w:pPr>
              <w:widowControl w:val="0"/>
              <w:autoSpaceDE w:val="0"/>
              <w:autoSpaceDN w:val="0"/>
              <w:adjustRightInd w:val="0"/>
              <w:ind w:right="-67"/>
              <w:rPr>
                <w:color w:val="0070C0"/>
              </w:rPr>
            </w:pPr>
            <w:r w:rsidRPr="00402D81">
              <w:rPr>
                <w:color w:val="0070C0"/>
              </w:rPr>
              <w:t>не нормируется</w:t>
            </w:r>
          </w:p>
        </w:tc>
      </w:tr>
      <w:tr w:rsidR="00542C8E" w:rsidRPr="009173B1" w:rsidTr="00B5624B">
        <w:trPr>
          <w:trHeight w:val="20"/>
          <w:jc w:val="center"/>
        </w:trPr>
        <w:tc>
          <w:tcPr>
            <w:tcW w:w="568" w:type="dxa"/>
            <w:vMerge w:val="restart"/>
          </w:tcPr>
          <w:p w:rsidR="00542C8E" w:rsidRPr="00402D81" w:rsidRDefault="00542C8E" w:rsidP="00B5624B">
            <w:pPr>
              <w:widowControl w:val="0"/>
              <w:autoSpaceDE w:val="0"/>
              <w:autoSpaceDN w:val="0"/>
              <w:adjustRightInd w:val="0"/>
              <w:ind w:left="-108" w:right="-108"/>
              <w:jc w:val="center"/>
              <w:rPr>
                <w:color w:val="0070C0"/>
              </w:rPr>
            </w:pPr>
            <w:r>
              <w:rPr>
                <w:color w:val="0070C0"/>
              </w:rPr>
              <w:t>1</w:t>
            </w:r>
            <w:r w:rsidRPr="00402D81">
              <w:rPr>
                <w:color w:val="0070C0"/>
              </w:rPr>
              <w:t>.2.4</w:t>
            </w:r>
          </w:p>
        </w:tc>
        <w:tc>
          <w:tcPr>
            <w:tcW w:w="1843" w:type="dxa"/>
            <w:vMerge w:val="restart"/>
          </w:tcPr>
          <w:p w:rsidR="00542C8E" w:rsidRPr="00402D81" w:rsidRDefault="00542C8E" w:rsidP="00B5624B">
            <w:pPr>
              <w:widowControl w:val="0"/>
              <w:autoSpaceDE w:val="0"/>
              <w:autoSpaceDN w:val="0"/>
              <w:adjustRightInd w:val="0"/>
              <w:ind w:left="-108" w:right="-108"/>
              <w:rPr>
                <w:color w:val="0070C0"/>
              </w:rPr>
            </w:pPr>
            <w:r w:rsidRPr="00402D81">
              <w:rPr>
                <w:color w:val="0070C0"/>
              </w:rPr>
              <w:t>Автогазозаправо-чные станции</w:t>
            </w:r>
          </w:p>
        </w:tc>
        <w:tc>
          <w:tcPr>
            <w:tcW w:w="2309" w:type="dxa"/>
          </w:tcPr>
          <w:p w:rsidR="00542C8E" w:rsidRPr="00402D81" w:rsidRDefault="00542C8E" w:rsidP="00B5624B">
            <w:pPr>
              <w:widowControl w:val="0"/>
              <w:autoSpaceDE w:val="0"/>
              <w:autoSpaceDN w:val="0"/>
              <w:adjustRightInd w:val="0"/>
              <w:ind w:right="-67"/>
              <w:rPr>
                <w:color w:val="0070C0"/>
              </w:rPr>
            </w:pPr>
            <w:r w:rsidRPr="00402D81">
              <w:rPr>
                <w:color w:val="0070C0"/>
              </w:rPr>
              <w:t>Доля от общего количества автозаправочных станций, %</w:t>
            </w:r>
          </w:p>
        </w:tc>
        <w:tc>
          <w:tcPr>
            <w:tcW w:w="5203" w:type="dxa"/>
            <w:gridSpan w:val="2"/>
          </w:tcPr>
          <w:p w:rsidR="00542C8E" w:rsidRPr="00402D81" w:rsidRDefault="00542C8E" w:rsidP="00B5624B">
            <w:pPr>
              <w:widowControl w:val="0"/>
              <w:autoSpaceDE w:val="0"/>
              <w:autoSpaceDN w:val="0"/>
              <w:adjustRightInd w:val="0"/>
              <w:ind w:right="-67"/>
              <w:rPr>
                <w:color w:val="0070C0"/>
              </w:rPr>
            </w:pPr>
            <w:r w:rsidRPr="00402D81">
              <w:rPr>
                <w:color w:val="0070C0"/>
              </w:rPr>
              <w:t>не менее 15</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val="restart"/>
          </w:tcPr>
          <w:p w:rsidR="00542C8E" w:rsidRPr="00402D81" w:rsidRDefault="00542C8E" w:rsidP="00B5624B">
            <w:pPr>
              <w:widowControl w:val="0"/>
              <w:autoSpaceDE w:val="0"/>
              <w:autoSpaceDN w:val="0"/>
              <w:adjustRightInd w:val="0"/>
              <w:ind w:right="-67"/>
              <w:rPr>
                <w:color w:val="0070C0"/>
              </w:rPr>
            </w:pPr>
            <w:r w:rsidRPr="00402D81">
              <w:rPr>
                <w:color w:val="0070C0"/>
              </w:rPr>
              <w:t>Размер земельного участка, га</w:t>
            </w:r>
          </w:p>
        </w:tc>
        <w:tc>
          <w:tcPr>
            <w:tcW w:w="2484" w:type="dxa"/>
          </w:tcPr>
          <w:p w:rsidR="00542C8E" w:rsidRPr="00402D81" w:rsidRDefault="00542C8E" w:rsidP="00B5624B">
            <w:pPr>
              <w:widowControl w:val="0"/>
              <w:autoSpaceDE w:val="0"/>
              <w:autoSpaceDN w:val="0"/>
              <w:adjustRightInd w:val="0"/>
              <w:ind w:right="-67"/>
              <w:rPr>
                <w:color w:val="0070C0"/>
              </w:rPr>
            </w:pPr>
            <w:r w:rsidRPr="00402D81">
              <w:rPr>
                <w:color w:val="0070C0"/>
              </w:rPr>
              <w:t>на 2 колонки</w:t>
            </w:r>
          </w:p>
        </w:tc>
        <w:tc>
          <w:tcPr>
            <w:tcW w:w="2719" w:type="dxa"/>
          </w:tcPr>
          <w:p w:rsidR="00542C8E" w:rsidRPr="00402D81" w:rsidRDefault="00542C8E" w:rsidP="00B5624B">
            <w:pPr>
              <w:widowControl w:val="0"/>
              <w:autoSpaceDE w:val="0"/>
              <w:autoSpaceDN w:val="0"/>
              <w:adjustRightInd w:val="0"/>
              <w:ind w:right="-67"/>
              <w:rPr>
                <w:color w:val="0070C0"/>
              </w:rPr>
            </w:pPr>
            <w:r w:rsidRPr="00402D81">
              <w:rPr>
                <w:color w:val="0070C0"/>
              </w:rPr>
              <w:t>0,1</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ind w:right="-67"/>
              <w:rPr>
                <w:color w:val="0070C0"/>
              </w:rPr>
            </w:pPr>
          </w:p>
        </w:tc>
        <w:tc>
          <w:tcPr>
            <w:tcW w:w="2484" w:type="dxa"/>
          </w:tcPr>
          <w:p w:rsidR="00542C8E" w:rsidRPr="00402D81" w:rsidRDefault="00542C8E" w:rsidP="00B5624B">
            <w:pPr>
              <w:widowControl w:val="0"/>
              <w:autoSpaceDE w:val="0"/>
              <w:autoSpaceDN w:val="0"/>
              <w:adjustRightInd w:val="0"/>
              <w:ind w:right="-67"/>
              <w:rPr>
                <w:color w:val="0070C0"/>
              </w:rPr>
            </w:pPr>
            <w:r w:rsidRPr="00402D81">
              <w:rPr>
                <w:color w:val="0070C0"/>
              </w:rPr>
              <w:t>на 5 колонок</w:t>
            </w:r>
          </w:p>
        </w:tc>
        <w:tc>
          <w:tcPr>
            <w:tcW w:w="2719" w:type="dxa"/>
          </w:tcPr>
          <w:p w:rsidR="00542C8E" w:rsidRPr="00402D81" w:rsidRDefault="00542C8E" w:rsidP="00B5624B">
            <w:pPr>
              <w:widowControl w:val="0"/>
              <w:autoSpaceDE w:val="0"/>
              <w:autoSpaceDN w:val="0"/>
              <w:adjustRightInd w:val="0"/>
              <w:ind w:right="-67"/>
              <w:rPr>
                <w:color w:val="0070C0"/>
              </w:rPr>
            </w:pPr>
            <w:r w:rsidRPr="00402D81">
              <w:rPr>
                <w:color w:val="0070C0"/>
              </w:rPr>
              <w:t>0,2</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ind w:right="-67"/>
              <w:rPr>
                <w:color w:val="0070C0"/>
              </w:rPr>
            </w:pPr>
          </w:p>
        </w:tc>
        <w:tc>
          <w:tcPr>
            <w:tcW w:w="2484" w:type="dxa"/>
          </w:tcPr>
          <w:p w:rsidR="00542C8E" w:rsidRPr="00402D81" w:rsidRDefault="00542C8E" w:rsidP="00B5624B">
            <w:pPr>
              <w:widowControl w:val="0"/>
              <w:autoSpaceDE w:val="0"/>
              <w:autoSpaceDN w:val="0"/>
              <w:adjustRightInd w:val="0"/>
              <w:ind w:right="-67"/>
              <w:rPr>
                <w:color w:val="0070C0"/>
              </w:rPr>
            </w:pPr>
            <w:r w:rsidRPr="00402D81">
              <w:rPr>
                <w:color w:val="0070C0"/>
              </w:rPr>
              <w:t>на 7 колонок</w:t>
            </w:r>
          </w:p>
        </w:tc>
        <w:tc>
          <w:tcPr>
            <w:tcW w:w="2719" w:type="dxa"/>
          </w:tcPr>
          <w:p w:rsidR="00542C8E" w:rsidRPr="00402D81" w:rsidRDefault="00542C8E" w:rsidP="00B5624B">
            <w:pPr>
              <w:widowControl w:val="0"/>
              <w:autoSpaceDE w:val="0"/>
              <w:autoSpaceDN w:val="0"/>
              <w:adjustRightInd w:val="0"/>
              <w:ind w:right="-67"/>
              <w:rPr>
                <w:color w:val="0070C0"/>
              </w:rPr>
            </w:pPr>
            <w:r w:rsidRPr="00402D81">
              <w:rPr>
                <w:color w:val="0070C0"/>
              </w:rPr>
              <w:t>0,3</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ind w:right="-67"/>
              <w:rPr>
                <w:color w:val="0070C0"/>
              </w:rPr>
            </w:pPr>
          </w:p>
        </w:tc>
        <w:tc>
          <w:tcPr>
            <w:tcW w:w="2484" w:type="dxa"/>
          </w:tcPr>
          <w:p w:rsidR="00542C8E" w:rsidRPr="00402D81" w:rsidRDefault="00542C8E" w:rsidP="00B5624B">
            <w:pPr>
              <w:widowControl w:val="0"/>
              <w:autoSpaceDE w:val="0"/>
              <w:autoSpaceDN w:val="0"/>
              <w:adjustRightInd w:val="0"/>
              <w:ind w:right="-67"/>
              <w:rPr>
                <w:color w:val="0070C0"/>
              </w:rPr>
            </w:pPr>
            <w:r w:rsidRPr="00402D81">
              <w:rPr>
                <w:color w:val="0070C0"/>
              </w:rPr>
              <w:t>на 9 колонок</w:t>
            </w:r>
          </w:p>
        </w:tc>
        <w:tc>
          <w:tcPr>
            <w:tcW w:w="2719" w:type="dxa"/>
          </w:tcPr>
          <w:p w:rsidR="00542C8E" w:rsidRPr="00402D81" w:rsidRDefault="00542C8E" w:rsidP="00B5624B">
            <w:pPr>
              <w:widowControl w:val="0"/>
              <w:autoSpaceDE w:val="0"/>
              <w:autoSpaceDN w:val="0"/>
              <w:adjustRightInd w:val="0"/>
              <w:ind w:right="-67"/>
              <w:rPr>
                <w:color w:val="0070C0"/>
              </w:rPr>
            </w:pPr>
            <w:r w:rsidRPr="00402D81">
              <w:rPr>
                <w:color w:val="0070C0"/>
              </w:rPr>
              <w:t>0,35</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tcPr>
          <w:p w:rsidR="00542C8E" w:rsidRPr="00402D81" w:rsidRDefault="00542C8E" w:rsidP="00B5624B">
            <w:pPr>
              <w:widowControl w:val="0"/>
              <w:autoSpaceDE w:val="0"/>
              <w:autoSpaceDN w:val="0"/>
              <w:adjustRightInd w:val="0"/>
              <w:rPr>
                <w:color w:val="0070C0"/>
              </w:rPr>
            </w:pPr>
            <w:r w:rsidRPr="00402D81">
              <w:rPr>
                <w:color w:val="0070C0"/>
              </w:rPr>
              <w:t>на 11 колонок</w:t>
            </w:r>
          </w:p>
        </w:tc>
        <w:tc>
          <w:tcPr>
            <w:tcW w:w="2719" w:type="dxa"/>
          </w:tcPr>
          <w:p w:rsidR="00542C8E" w:rsidRPr="00402D81" w:rsidRDefault="00542C8E" w:rsidP="00B5624B">
            <w:pPr>
              <w:widowControl w:val="0"/>
              <w:autoSpaceDE w:val="0"/>
              <w:autoSpaceDN w:val="0"/>
              <w:adjustRightInd w:val="0"/>
              <w:rPr>
                <w:color w:val="0070C0"/>
              </w:rPr>
            </w:pPr>
            <w:r w:rsidRPr="00402D81">
              <w:rPr>
                <w:color w:val="0070C0"/>
              </w:rPr>
              <w:t>0,4</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5203" w:type="dxa"/>
            <w:gridSpan w:val="2"/>
          </w:tcPr>
          <w:p w:rsidR="00542C8E" w:rsidRPr="00402D81" w:rsidRDefault="00542C8E" w:rsidP="00B5624B">
            <w:pPr>
              <w:widowControl w:val="0"/>
              <w:autoSpaceDE w:val="0"/>
              <w:autoSpaceDN w:val="0"/>
              <w:adjustRightInd w:val="0"/>
              <w:rPr>
                <w:color w:val="0070C0"/>
              </w:rPr>
            </w:pPr>
            <w:r w:rsidRPr="00402D81">
              <w:rPr>
                <w:color w:val="0070C0"/>
              </w:rPr>
              <w:t>не нормируется</w:t>
            </w:r>
          </w:p>
        </w:tc>
      </w:tr>
      <w:tr w:rsidR="00542C8E" w:rsidRPr="009173B1" w:rsidTr="00B5624B">
        <w:trPr>
          <w:trHeight w:val="828"/>
          <w:jc w:val="center"/>
        </w:trPr>
        <w:tc>
          <w:tcPr>
            <w:tcW w:w="568" w:type="dxa"/>
            <w:vMerge w:val="restart"/>
          </w:tcPr>
          <w:p w:rsidR="00542C8E" w:rsidRPr="00402D81" w:rsidRDefault="00542C8E" w:rsidP="00B5624B">
            <w:pPr>
              <w:widowControl w:val="0"/>
              <w:autoSpaceDE w:val="0"/>
              <w:autoSpaceDN w:val="0"/>
              <w:adjustRightInd w:val="0"/>
              <w:ind w:left="-108" w:right="-108"/>
              <w:jc w:val="center"/>
              <w:rPr>
                <w:color w:val="0070C0"/>
              </w:rPr>
            </w:pPr>
            <w:r>
              <w:rPr>
                <w:color w:val="0070C0"/>
              </w:rPr>
              <w:t>1</w:t>
            </w:r>
            <w:r w:rsidRPr="00402D81">
              <w:rPr>
                <w:color w:val="0070C0"/>
              </w:rPr>
              <w:t>.2.5</w:t>
            </w:r>
          </w:p>
        </w:tc>
        <w:tc>
          <w:tcPr>
            <w:tcW w:w="1843" w:type="dxa"/>
            <w:vMerge w:val="restart"/>
          </w:tcPr>
          <w:p w:rsidR="00542C8E" w:rsidRPr="00402D81" w:rsidRDefault="00542C8E" w:rsidP="00B5624B">
            <w:pPr>
              <w:widowControl w:val="0"/>
              <w:autoSpaceDE w:val="0"/>
              <w:autoSpaceDN w:val="0"/>
              <w:adjustRightInd w:val="0"/>
              <w:rPr>
                <w:color w:val="0070C0"/>
              </w:rPr>
            </w:pPr>
            <w:r w:rsidRPr="00402D81">
              <w:rPr>
                <w:color w:val="0070C0"/>
              </w:rPr>
              <w:t>Автокемпинги, мотели</w:t>
            </w:r>
          </w:p>
        </w:tc>
        <w:tc>
          <w:tcPr>
            <w:tcW w:w="2309" w:type="dxa"/>
            <w:vMerge w:val="restart"/>
          </w:tcPr>
          <w:p w:rsidR="00542C8E" w:rsidRPr="00402D81" w:rsidRDefault="00542C8E" w:rsidP="00B5624B">
            <w:pPr>
              <w:widowControl w:val="0"/>
              <w:autoSpaceDE w:val="0"/>
              <w:autoSpaceDN w:val="0"/>
              <w:adjustRightInd w:val="0"/>
              <w:rPr>
                <w:color w:val="0070C0"/>
              </w:rPr>
            </w:pPr>
            <w:r w:rsidRPr="00402D81">
              <w:rPr>
                <w:color w:val="0070C0"/>
              </w:rPr>
              <w:t>Максимальное расстояние между объектами, км</w:t>
            </w:r>
          </w:p>
        </w:tc>
        <w:tc>
          <w:tcPr>
            <w:tcW w:w="2484" w:type="dxa"/>
          </w:tcPr>
          <w:p w:rsidR="00542C8E" w:rsidRPr="00402D81" w:rsidRDefault="00542C8E" w:rsidP="00B5624B">
            <w:pPr>
              <w:widowControl w:val="0"/>
              <w:autoSpaceDE w:val="0"/>
              <w:autoSpaceDN w:val="0"/>
              <w:adjustRightInd w:val="0"/>
              <w:rPr>
                <w:color w:val="0070C0"/>
              </w:rPr>
            </w:pPr>
            <w:r w:rsidRPr="00402D81">
              <w:rPr>
                <w:color w:val="0070C0"/>
              </w:rPr>
              <w:t>на автомобильных дорогах категории IА, IБ</w:t>
            </w:r>
          </w:p>
        </w:tc>
        <w:tc>
          <w:tcPr>
            <w:tcW w:w="2719" w:type="dxa"/>
          </w:tcPr>
          <w:p w:rsidR="00542C8E" w:rsidRPr="00402D81" w:rsidRDefault="00542C8E" w:rsidP="00B5624B">
            <w:pPr>
              <w:widowControl w:val="0"/>
              <w:autoSpaceDE w:val="0"/>
              <w:autoSpaceDN w:val="0"/>
              <w:adjustRightInd w:val="0"/>
              <w:rPr>
                <w:color w:val="0070C0"/>
              </w:rPr>
            </w:pPr>
            <w:r w:rsidRPr="00402D81">
              <w:rPr>
                <w:color w:val="0070C0"/>
              </w:rPr>
              <w:t>250</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vMerge/>
          </w:tcPr>
          <w:p w:rsidR="00542C8E" w:rsidRPr="00402D81" w:rsidRDefault="00542C8E" w:rsidP="00B5624B">
            <w:pPr>
              <w:widowControl w:val="0"/>
              <w:autoSpaceDE w:val="0"/>
              <w:autoSpaceDN w:val="0"/>
              <w:adjustRightInd w:val="0"/>
              <w:rPr>
                <w:color w:val="0070C0"/>
              </w:rPr>
            </w:pPr>
          </w:p>
        </w:tc>
        <w:tc>
          <w:tcPr>
            <w:tcW w:w="2484" w:type="dxa"/>
          </w:tcPr>
          <w:p w:rsidR="00542C8E" w:rsidRPr="00402D81" w:rsidRDefault="00542C8E" w:rsidP="00B5624B">
            <w:pPr>
              <w:widowControl w:val="0"/>
              <w:autoSpaceDE w:val="0"/>
              <w:autoSpaceDN w:val="0"/>
              <w:adjustRightInd w:val="0"/>
              <w:rPr>
                <w:color w:val="0070C0"/>
              </w:rPr>
            </w:pPr>
            <w:r w:rsidRPr="00402D81">
              <w:rPr>
                <w:color w:val="0070C0"/>
              </w:rPr>
              <w:t>на автомобильных дорогах категории IВ, II, III, IV, V</w:t>
            </w:r>
          </w:p>
        </w:tc>
        <w:tc>
          <w:tcPr>
            <w:tcW w:w="2719" w:type="dxa"/>
          </w:tcPr>
          <w:p w:rsidR="00542C8E" w:rsidRPr="00402D81" w:rsidRDefault="00542C8E" w:rsidP="00B5624B">
            <w:pPr>
              <w:widowControl w:val="0"/>
              <w:autoSpaceDE w:val="0"/>
              <w:autoSpaceDN w:val="0"/>
              <w:adjustRightInd w:val="0"/>
              <w:rPr>
                <w:color w:val="0070C0"/>
              </w:rPr>
            </w:pPr>
            <w:r w:rsidRPr="00402D81">
              <w:rPr>
                <w:color w:val="0070C0"/>
              </w:rPr>
              <w:t>500</w:t>
            </w:r>
          </w:p>
        </w:tc>
      </w:tr>
      <w:tr w:rsidR="00542C8E" w:rsidRPr="009173B1" w:rsidTr="00B5624B">
        <w:trPr>
          <w:trHeight w:val="20"/>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843" w:type="dxa"/>
            <w:vMerge/>
          </w:tcPr>
          <w:p w:rsidR="00542C8E" w:rsidRPr="00402D81" w:rsidRDefault="00542C8E" w:rsidP="00B5624B">
            <w:pPr>
              <w:widowControl w:val="0"/>
              <w:autoSpaceDE w:val="0"/>
              <w:autoSpaceDN w:val="0"/>
              <w:adjustRightInd w:val="0"/>
              <w:rPr>
                <w:color w:val="0070C0"/>
              </w:rPr>
            </w:pPr>
          </w:p>
        </w:tc>
        <w:tc>
          <w:tcPr>
            <w:tcW w:w="2309" w:type="dxa"/>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5203" w:type="dxa"/>
            <w:gridSpan w:val="2"/>
          </w:tcPr>
          <w:p w:rsidR="00542C8E" w:rsidRPr="00402D81" w:rsidRDefault="00542C8E" w:rsidP="00B5624B">
            <w:pPr>
              <w:widowControl w:val="0"/>
              <w:autoSpaceDE w:val="0"/>
              <w:autoSpaceDN w:val="0"/>
              <w:adjustRightInd w:val="0"/>
              <w:rPr>
                <w:color w:val="0070C0"/>
              </w:rPr>
            </w:pPr>
            <w:r w:rsidRPr="00402D81">
              <w:rPr>
                <w:color w:val="0070C0"/>
              </w:rPr>
              <w:t>не нормируется</w:t>
            </w:r>
          </w:p>
        </w:tc>
      </w:tr>
      <w:tr w:rsidR="00542C8E" w:rsidRPr="009173B1" w:rsidTr="00B5624B">
        <w:trPr>
          <w:trHeight w:val="20"/>
          <w:jc w:val="center"/>
        </w:trPr>
        <w:tc>
          <w:tcPr>
            <w:tcW w:w="568" w:type="dxa"/>
          </w:tcPr>
          <w:p w:rsidR="00542C8E" w:rsidRPr="00402D81" w:rsidRDefault="00542C8E" w:rsidP="00B5624B">
            <w:pPr>
              <w:widowControl w:val="0"/>
              <w:autoSpaceDE w:val="0"/>
              <w:autoSpaceDN w:val="0"/>
              <w:adjustRightInd w:val="0"/>
              <w:ind w:left="-108" w:right="-108"/>
              <w:rPr>
                <w:color w:val="0070C0"/>
              </w:rPr>
            </w:pPr>
            <w:r>
              <w:rPr>
                <w:color w:val="0070C0"/>
              </w:rPr>
              <w:t>1</w:t>
            </w:r>
            <w:r w:rsidRPr="00402D81">
              <w:rPr>
                <w:color w:val="0070C0"/>
              </w:rPr>
              <w:t>.2.6</w:t>
            </w:r>
          </w:p>
        </w:tc>
        <w:tc>
          <w:tcPr>
            <w:tcW w:w="1843" w:type="dxa"/>
          </w:tcPr>
          <w:p w:rsidR="00542C8E" w:rsidRPr="00402D81" w:rsidRDefault="00542C8E" w:rsidP="00B5624B">
            <w:pPr>
              <w:widowControl w:val="0"/>
              <w:autoSpaceDE w:val="0"/>
              <w:autoSpaceDN w:val="0"/>
              <w:adjustRightInd w:val="0"/>
              <w:rPr>
                <w:color w:val="0070C0"/>
              </w:rPr>
            </w:pPr>
            <w:r w:rsidRPr="00402D81">
              <w:rPr>
                <w:color w:val="0070C0"/>
              </w:rPr>
              <w:t>Станции технического обслуживания легковых автомобилей</w:t>
            </w:r>
          </w:p>
        </w:tc>
        <w:tc>
          <w:tcPr>
            <w:tcW w:w="2309" w:type="dxa"/>
          </w:tcPr>
          <w:p w:rsidR="00542C8E" w:rsidRPr="00402D81" w:rsidRDefault="00542C8E" w:rsidP="00B5624B">
            <w:pPr>
              <w:widowControl w:val="0"/>
              <w:autoSpaceDE w:val="0"/>
              <w:autoSpaceDN w:val="0"/>
              <w:adjustRightInd w:val="0"/>
              <w:rPr>
                <w:color w:val="0070C0"/>
              </w:rPr>
            </w:pPr>
          </w:p>
        </w:tc>
        <w:tc>
          <w:tcPr>
            <w:tcW w:w="5203" w:type="dxa"/>
            <w:gridSpan w:val="2"/>
          </w:tcPr>
          <w:p w:rsidR="00542C8E" w:rsidRPr="00402D81" w:rsidRDefault="00542C8E" w:rsidP="00B5624B">
            <w:pPr>
              <w:widowControl w:val="0"/>
              <w:autoSpaceDE w:val="0"/>
              <w:autoSpaceDN w:val="0"/>
              <w:adjustRightInd w:val="0"/>
              <w:rPr>
                <w:color w:val="0070C0"/>
              </w:rPr>
            </w:pPr>
          </w:p>
        </w:tc>
      </w:tr>
    </w:tbl>
    <w:p w:rsidR="00542C8E" w:rsidRPr="00402D81" w:rsidRDefault="00542C8E" w:rsidP="00542C8E">
      <w:pPr>
        <w:widowControl w:val="0"/>
        <w:autoSpaceDE w:val="0"/>
        <w:autoSpaceDN w:val="0"/>
        <w:adjustRightInd w:val="0"/>
        <w:spacing w:line="360" w:lineRule="auto"/>
        <w:ind w:firstLine="567"/>
        <w:outlineLvl w:val="2"/>
        <w:rPr>
          <w:color w:val="0070C0"/>
        </w:rPr>
      </w:pPr>
    </w:p>
    <w:p w:rsidR="00542C8E" w:rsidRPr="00402D81" w:rsidRDefault="00542C8E" w:rsidP="00542C8E">
      <w:pPr>
        <w:widowControl w:val="0"/>
        <w:autoSpaceDE w:val="0"/>
        <w:autoSpaceDN w:val="0"/>
        <w:adjustRightInd w:val="0"/>
        <w:spacing w:line="360" w:lineRule="auto"/>
        <w:ind w:firstLine="567"/>
        <w:outlineLvl w:val="2"/>
        <w:rPr>
          <w:color w:val="0070C0"/>
        </w:rPr>
      </w:pPr>
    </w:p>
    <w:p w:rsidR="00542C8E" w:rsidRPr="00402D81" w:rsidRDefault="00542C8E" w:rsidP="00542C8E">
      <w:pPr>
        <w:widowControl w:val="0"/>
        <w:autoSpaceDE w:val="0"/>
        <w:autoSpaceDN w:val="0"/>
        <w:adjustRightInd w:val="0"/>
        <w:ind w:left="4395"/>
        <w:jc w:val="right"/>
        <w:outlineLvl w:val="2"/>
        <w:rPr>
          <w:color w:val="0070C0"/>
          <w:sz w:val="20"/>
          <w:szCs w:val="20"/>
        </w:rPr>
      </w:pPr>
      <w:r w:rsidRPr="00402D81">
        <w:rPr>
          <w:color w:val="0070C0"/>
          <w:sz w:val="20"/>
          <w:szCs w:val="20"/>
        </w:rPr>
        <w:t>К подразделу 5.2.</w:t>
      </w:r>
    </w:p>
    <w:p w:rsidR="00542C8E" w:rsidRPr="00402D81" w:rsidRDefault="00542C8E" w:rsidP="00542C8E">
      <w:pPr>
        <w:widowControl w:val="0"/>
        <w:autoSpaceDE w:val="0"/>
        <w:autoSpaceDN w:val="0"/>
        <w:adjustRightInd w:val="0"/>
        <w:ind w:left="4395"/>
        <w:jc w:val="right"/>
        <w:outlineLvl w:val="0"/>
        <w:rPr>
          <w:color w:val="0070C0"/>
          <w:sz w:val="20"/>
          <w:szCs w:val="20"/>
        </w:rPr>
      </w:pPr>
      <w:r w:rsidRPr="00402D81">
        <w:rPr>
          <w:color w:val="0070C0"/>
          <w:sz w:val="20"/>
          <w:szCs w:val="20"/>
        </w:rPr>
        <w:t>к таблице предельных значений расчетных показателей</w:t>
      </w:r>
    </w:p>
    <w:p w:rsidR="00542C8E" w:rsidRPr="00402D81" w:rsidRDefault="00542C8E" w:rsidP="00542C8E">
      <w:pPr>
        <w:widowControl w:val="0"/>
        <w:autoSpaceDE w:val="0"/>
        <w:autoSpaceDN w:val="0"/>
        <w:adjustRightInd w:val="0"/>
        <w:ind w:left="4395"/>
        <w:jc w:val="right"/>
        <w:outlineLvl w:val="0"/>
        <w:rPr>
          <w:color w:val="0070C0"/>
          <w:sz w:val="20"/>
          <w:szCs w:val="20"/>
        </w:rPr>
      </w:pPr>
      <w:r w:rsidRPr="00402D81">
        <w:rPr>
          <w:color w:val="0070C0"/>
          <w:sz w:val="20"/>
          <w:szCs w:val="20"/>
        </w:rPr>
        <w:t xml:space="preserve">минимально допустимого уровня обеспеченности </w:t>
      </w:r>
      <w:r w:rsidRPr="00402D81">
        <w:rPr>
          <w:color w:val="0070C0"/>
          <w:sz w:val="20"/>
          <w:szCs w:val="20"/>
        </w:rPr>
        <w:lastRenderedPageBreak/>
        <w:t xml:space="preserve">объектами в области автомобильных дорог местного значения нормативов градостроительного проектирования </w:t>
      </w:r>
    </w:p>
    <w:p w:rsidR="00542C8E" w:rsidRPr="00402D81" w:rsidRDefault="00542C8E" w:rsidP="00542C8E">
      <w:pPr>
        <w:widowControl w:val="0"/>
        <w:autoSpaceDE w:val="0"/>
        <w:autoSpaceDN w:val="0"/>
        <w:adjustRightInd w:val="0"/>
        <w:ind w:left="7938"/>
        <w:jc w:val="center"/>
        <w:outlineLvl w:val="2"/>
        <w:rPr>
          <w:color w:val="0070C0"/>
          <w:sz w:val="20"/>
          <w:szCs w:val="20"/>
        </w:rPr>
      </w:pPr>
    </w:p>
    <w:p w:rsidR="00542C8E" w:rsidRPr="00402D81" w:rsidRDefault="00542C8E" w:rsidP="00542C8E">
      <w:pPr>
        <w:widowControl w:val="0"/>
        <w:autoSpaceDE w:val="0"/>
        <w:autoSpaceDN w:val="0"/>
        <w:adjustRightInd w:val="0"/>
        <w:jc w:val="center"/>
        <w:outlineLvl w:val="2"/>
        <w:rPr>
          <w:color w:val="0070C0"/>
          <w:sz w:val="20"/>
          <w:szCs w:val="20"/>
        </w:rPr>
      </w:pPr>
      <w:r w:rsidRPr="00402D81">
        <w:rPr>
          <w:color w:val="0070C0"/>
          <w:sz w:val="20"/>
          <w:szCs w:val="20"/>
        </w:rPr>
        <w:t>Классификация улиц и дорог. Основное назначение улиц и дорог</w:t>
      </w:r>
    </w:p>
    <w:p w:rsidR="00542C8E" w:rsidRPr="00402D81" w:rsidRDefault="00542C8E" w:rsidP="00542C8E">
      <w:pPr>
        <w:widowControl w:val="0"/>
        <w:autoSpaceDE w:val="0"/>
        <w:autoSpaceDN w:val="0"/>
        <w:adjustRightInd w:val="0"/>
        <w:jc w:val="center"/>
        <w:rPr>
          <w:color w:val="0070C0"/>
        </w:rPr>
      </w:pPr>
    </w:p>
    <w:p w:rsidR="00542C8E" w:rsidRPr="00402D81" w:rsidRDefault="00542C8E" w:rsidP="00542C8E">
      <w:pPr>
        <w:widowControl w:val="0"/>
        <w:autoSpaceDE w:val="0"/>
        <w:autoSpaceDN w:val="0"/>
        <w:adjustRightInd w:val="0"/>
        <w:spacing w:line="360" w:lineRule="auto"/>
        <w:jc w:val="right"/>
        <w:outlineLvl w:val="3"/>
        <w:rPr>
          <w:color w:val="0070C0"/>
          <w:sz w:val="20"/>
          <w:szCs w:val="20"/>
        </w:rPr>
      </w:pPr>
      <w:bookmarkStart w:id="7" w:name="Par7193"/>
      <w:bookmarkEnd w:id="7"/>
      <w:r w:rsidRPr="00402D81">
        <w:rPr>
          <w:color w:val="0070C0"/>
          <w:sz w:val="20"/>
          <w:szCs w:val="20"/>
        </w:rPr>
        <w:t>Таблица № 1. Классификация улиц и дорог городов. Основное назначение улиц и дорог</w:t>
      </w:r>
    </w:p>
    <w:p w:rsidR="00542C8E" w:rsidRPr="00402D81" w:rsidRDefault="00542C8E" w:rsidP="00542C8E">
      <w:pPr>
        <w:widowControl w:val="0"/>
        <w:autoSpaceDE w:val="0"/>
        <w:autoSpaceDN w:val="0"/>
        <w:adjustRightInd w:val="0"/>
        <w:spacing w:line="360" w:lineRule="auto"/>
        <w:rPr>
          <w:color w:val="0070C0"/>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3"/>
        <w:gridCol w:w="6803"/>
      </w:tblGrid>
      <w:tr w:rsidR="00542C8E" w:rsidRPr="009173B1" w:rsidTr="00B5624B">
        <w:trPr>
          <w:trHeight w:val="20"/>
          <w:jc w:val="center"/>
        </w:trPr>
        <w:tc>
          <w:tcPr>
            <w:tcW w:w="2836" w:type="dxa"/>
            <w:gridSpan w:val="2"/>
          </w:tcPr>
          <w:p w:rsidR="00542C8E" w:rsidRPr="009173B1" w:rsidRDefault="00542C8E" w:rsidP="00B5624B">
            <w:pPr>
              <w:jc w:val="center"/>
              <w:rPr>
                <w:color w:val="0070C0"/>
              </w:rPr>
            </w:pPr>
            <w:r w:rsidRPr="009173B1">
              <w:rPr>
                <w:color w:val="0070C0"/>
              </w:rPr>
              <w:t>Категория дорог и улиц городов</w:t>
            </w:r>
          </w:p>
        </w:tc>
        <w:tc>
          <w:tcPr>
            <w:tcW w:w="6803" w:type="dxa"/>
          </w:tcPr>
          <w:p w:rsidR="00542C8E" w:rsidRPr="009173B1" w:rsidRDefault="00542C8E" w:rsidP="00B5624B">
            <w:pPr>
              <w:jc w:val="center"/>
              <w:rPr>
                <w:color w:val="0070C0"/>
              </w:rPr>
            </w:pPr>
            <w:r w:rsidRPr="009173B1">
              <w:rPr>
                <w:color w:val="0070C0"/>
              </w:rPr>
              <w:t>Основное назначение дорог и улиц</w:t>
            </w:r>
          </w:p>
        </w:tc>
      </w:tr>
      <w:tr w:rsidR="00542C8E" w:rsidRPr="009173B1" w:rsidTr="00B5624B">
        <w:trPr>
          <w:trHeight w:val="20"/>
          <w:jc w:val="center"/>
        </w:trPr>
        <w:tc>
          <w:tcPr>
            <w:tcW w:w="2836" w:type="dxa"/>
            <w:gridSpan w:val="2"/>
          </w:tcPr>
          <w:p w:rsidR="00542C8E" w:rsidRPr="009173B1" w:rsidRDefault="00542C8E" w:rsidP="00B5624B">
            <w:pPr>
              <w:rPr>
                <w:color w:val="0070C0"/>
              </w:rPr>
            </w:pPr>
            <w:r w:rsidRPr="009173B1">
              <w:rPr>
                <w:color w:val="0070C0"/>
              </w:rPr>
              <w:t>Магистральные дороги скоростного движения (ДСД)</w:t>
            </w:r>
          </w:p>
        </w:tc>
        <w:tc>
          <w:tcPr>
            <w:tcW w:w="6803" w:type="dxa"/>
          </w:tcPr>
          <w:p w:rsidR="00542C8E" w:rsidRPr="009173B1" w:rsidRDefault="00542C8E" w:rsidP="00B5624B">
            <w:pPr>
              <w:jc w:val="both"/>
              <w:rPr>
                <w:color w:val="0070C0"/>
              </w:rPr>
            </w:pPr>
            <w:r w:rsidRPr="009173B1">
              <w:rPr>
                <w:color w:val="0070C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542C8E" w:rsidRPr="009173B1" w:rsidTr="00B5624B">
        <w:trPr>
          <w:trHeight w:val="20"/>
          <w:jc w:val="center"/>
        </w:trPr>
        <w:tc>
          <w:tcPr>
            <w:tcW w:w="2836" w:type="dxa"/>
            <w:gridSpan w:val="2"/>
          </w:tcPr>
          <w:p w:rsidR="00542C8E" w:rsidRPr="009173B1" w:rsidRDefault="00542C8E" w:rsidP="00B5624B">
            <w:pPr>
              <w:rPr>
                <w:color w:val="0070C0"/>
              </w:rPr>
            </w:pPr>
            <w:r w:rsidRPr="009173B1">
              <w:rPr>
                <w:color w:val="0070C0"/>
              </w:rPr>
              <w:t>Магистральные дороги регулируемого движения (ДРД)</w:t>
            </w:r>
          </w:p>
        </w:tc>
        <w:tc>
          <w:tcPr>
            <w:tcW w:w="6803" w:type="dxa"/>
          </w:tcPr>
          <w:p w:rsidR="00542C8E" w:rsidRPr="009173B1" w:rsidRDefault="00542C8E" w:rsidP="00B5624B">
            <w:pPr>
              <w:jc w:val="both"/>
              <w:rPr>
                <w:color w:val="0070C0"/>
              </w:rPr>
            </w:pPr>
            <w:r w:rsidRPr="009173B1">
              <w:rPr>
                <w:color w:val="0070C0"/>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542C8E" w:rsidRPr="009173B1" w:rsidTr="00B5624B">
        <w:trPr>
          <w:trHeight w:val="20"/>
          <w:jc w:val="center"/>
        </w:trPr>
        <w:tc>
          <w:tcPr>
            <w:tcW w:w="2836" w:type="dxa"/>
            <w:gridSpan w:val="2"/>
          </w:tcPr>
          <w:p w:rsidR="00542C8E" w:rsidRPr="009173B1" w:rsidRDefault="00542C8E" w:rsidP="00B5624B">
            <w:pPr>
              <w:rPr>
                <w:color w:val="0070C0"/>
              </w:rPr>
            </w:pPr>
            <w:r w:rsidRPr="009173B1">
              <w:rPr>
                <w:color w:val="0070C0"/>
              </w:rPr>
              <w:t>Магистральные улицы общегородского значения непрерывного движения (УНД)</w:t>
            </w:r>
          </w:p>
        </w:tc>
        <w:tc>
          <w:tcPr>
            <w:tcW w:w="6803" w:type="dxa"/>
          </w:tcPr>
          <w:p w:rsidR="00542C8E" w:rsidRPr="009173B1" w:rsidRDefault="00542C8E" w:rsidP="00B5624B">
            <w:pPr>
              <w:jc w:val="both"/>
              <w:rPr>
                <w:color w:val="0070C0"/>
              </w:rPr>
            </w:pPr>
            <w:r w:rsidRPr="009173B1">
              <w:rPr>
                <w:color w:val="0070C0"/>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542C8E" w:rsidRPr="009173B1" w:rsidTr="00B5624B">
        <w:trPr>
          <w:trHeight w:val="20"/>
          <w:jc w:val="center"/>
        </w:trPr>
        <w:tc>
          <w:tcPr>
            <w:tcW w:w="2836" w:type="dxa"/>
            <w:gridSpan w:val="2"/>
          </w:tcPr>
          <w:p w:rsidR="00542C8E" w:rsidRPr="009173B1" w:rsidRDefault="00542C8E" w:rsidP="00B5624B">
            <w:pPr>
              <w:rPr>
                <w:color w:val="0070C0"/>
              </w:rPr>
            </w:pPr>
            <w:r w:rsidRPr="009173B1">
              <w:rPr>
                <w:color w:val="0070C0"/>
              </w:rPr>
              <w:t>Магистральные улицы общегородского значения регулируемого движения (УРД)</w:t>
            </w:r>
          </w:p>
        </w:tc>
        <w:tc>
          <w:tcPr>
            <w:tcW w:w="6803" w:type="dxa"/>
          </w:tcPr>
          <w:p w:rsidR="00542C8E" w:rsidRPr="009173B1" w:rsidRDefault="00542C8E" w:rsidP="00B5624B">
            <w:pPr>
              <w:jc w:val="both"/>
              <w:rPr>
                <w:color w:val="0070C0"/>
              </w:rPr>
            </w:pPr>
            <w:r w:rsidRPr="009173B1">
              <w:rPr>
                <w:color w:val="0070C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542C8E" w:rsidRPr="009173B1" w:rsidTr="00B5624B">
        <w:trPr>
          <w:trHeight w:val="20"/>
          <w:jc w:val="center"/>
        </w:trPr>
        <w:tc>
          <w:tcPr>
            <w:tcW w:w="2836" w:type="dxa"/>
            <w:gridSpan w:val="2"/>
          </w:tcPr>
          <w:p w:rsidR="00542C8E" w:rsidRPr="009173B1" w:rsidRDefault="00542C8E" w:rsidP="00B5624B">
            <w:pPr>
              <w:rPr>
                <w:color w:val="0070C0"/>
              </w:rPr>
            </w:pPr>
            <w:r w:rsidRPr="009173B1">
              <w:rPr>
                <w:color w:val="0070C0"/>
              </w:rPr>
              <w:t>Магистральные улицы районного значения – транспортно-пешеходные (УТП)</w:t>
            </w:r>
          </w:p>
        </w:tc>
        <w:tc>
          <w:tcPr>
            <w:tcW w:w="6803" w:type="dxa"/>
          </w:tcPr>
          <w:p w:rsidR="00542C8E" w:rsidRPr="009173B1" w:rsidRDefault="00542C8E" w:rsidP="00B5624B">
            <w:pPr>
              <w:jc w:val="both"/>
              <w:rPr>
                <w:color w:val="0070C0"/>
              </w:rPr>
            </w:pPr>
            <w:r w:rsidRPr="009173B1">
              <w:rPr>
                <w:color w:val="0070C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542C8E" w:rsidRPr="009173B1" w:rsidTr="00B5624B">
        <w:trPr>
          <w:trHeight w:val="20"/>
          <w:jc w:val="center"/>
        </w:trPr>
        <w:tc>
          <w:tcPr>
            <w:tcW w:w="2836" w:type="dxa"/>
            <w:gridSpan w:val="2"/>
          </w:tcPr>
          <w:p w:rsidR="00542C8E" w:rsidRPr="009173B1" w:rsidRDefault="00542C8E" w:rsidP="00B5624B">
            <w:pPr>
              <w:rPr>
                <w:color w:val="0070C0"/>
              </w:rPr>
            </w:pPr>
            <w:r w:rsidRPr="009173B1">
              <w:rPr>
                <w:color w:val="0070C0"/>
              </w:rPr>
              <w:t>Магистральные улицы районного значения –</w:t>
            </w:r>
          </w:p>
          <w:p w:rsidR="00542C8E" w:rsidRPr="009173B1" w:rsidRDefault="00542C8E" w:rsidP="00B5624B">
            <w:pPr>
              <w:rPr>
                <w:color w:val="0070C0"/>
              </w:rPr>
            </w:pPr>
            <w:r w:rsidRPr="009173B1">
              <w:rPr>
                <w:color w:val="0070C0"/>
              </w:rPr>
              <w:t>пешеходно-транспортные (УПТ)</w:t>
            </w:r>
          </w:p>
        </w:tc>
        <w:tc>
          <w:tcPr>
            <w:tcW w:w="6803" w:type="dxa"/>
          </w:tcPr>
          <w:p w:rsidR="00542C8E" w:rsidRPr="009173B1" w:rsidRDefault="00542C8E" w:rsidP="00B5624B">
            <w:pPr>
              <w:jc w:val="both"/>
              <w:rPr>
                <w:color w:val="0070C0"/>
              </w:rPr>
            </w:pPr>
            <w:r w:rsidRPr="009173B1">
              <w:rPr>
                <w:color w:val="0070C0"/>
              </w:rPr>
              <w:t>Пешеходная и транспортная связи (преимущественно общественный пассажирский транспорт) в пределах планировочного района</w:t>
            </w:r>
          </w:p>
        </w:tc>
      </w:tr>
      <w:tr w:rsidR="00542C8E" w:rsidRPr="009173B1" w:rsidTr="00B5624B">
        <w:trPr>
          <w:trHeight w:val="20"/>
          <w:jc w:val="center"/>
        </w:trPr>
        <w:tc>
          <w:tcPr>
            <w:tcW w:w="993" w:type="dxa"/>
            <w:vMerge w:val="restart"/>
          </w:tcPr>
          <w:p w:rsidR="00542C8E" w:rsidRPr="009173B1" w:rsidRDefault="00542C8E" w:rsidP="00B5624B">
            <w:pPr>
              <w:ind w:left="-108" w:right="-108"/>
              <w:rPr>
                <w:color w:val="0070C0"/>
              </w:rPr>
            </w:pPr>
            <w:r w:rsidRPr="009173B1">
              <w:rPr>
                <w:color w:val="0070C0"/>
              </w:rPr>
              <w:t>Улицы и дороги местного значения</w:t>
            </w:r>
          </w:p>
        </w:tc>
        <w:tc>
          <w:tcPr>
            <w:tcW w:w="1843" w:type="dxa"/>
          </w:tcPr>
          <w:p w:rsidR="00542C8E" w:rsidRPr="009173B1" w:rsidRDefault="00542C8E" w:rsidP="00B5624B">
            <w:pPr>
              <w:rPr>
                <w:color w:val="0070C0"/>
              </w:rPr>
            </w:pPr>
            <w:r w:rsidRPr="009173B1">
              <w:rPr>
                <w:color w:val="0070C0"/>
              </w:rPr>
              <w:t>Улицы в жилой застройке (УЖ)</w:t>
            </w:r>
          </w:p>
        </w:tc>
        <w:tc>
          <w:tcPr>
            <w:tcW w:w="6803" w:type="dxa"/>
          </w:tcPr>
          <w:p w:rsidR="00542C8E" w:rsidRPr="009173B1" w:rsidRDefault="00542C8E" w:rsidP="00B5624B">
            <w:pPr>
              <w:jc w:val="both"/>
              <w:rPr>
                <w:color w:val="0070C0"/>
              </w:rPr>
            </w:pPr>
            <w:r w:rsidRPr="009173B1">
              <w:rPr>
                <w:color w:val="0070C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542C8E" w:rsidRPr="009173B1" w:rsidTr="00B5624B">
        <w:trPr>
          <w:trHeight w:val="20"/>
          <w:jc w:val="center"/>
        </w:trPr>
        <w:tc>
          <w:tcPr>
            <w:tcW w:w="993" w:type="dxa"/>
            <w:vMerge/>
          </w:tcPr>
          <w:p w:rsidR="00542C8E" w:rsidRPr="009173B1" w:rsidRDefault="00542C8E" w:rsidP="00B5624B">
            <w:pPr>
              <w:rPr>
                <w:color w:val="0070C0"/>
              </w:rPr>
            </w:pPr>
          </w:p>
        </w:tc>
        <w:tc>
          <w:tcPr>
            <w:tcW w:w="1843" w:type="dxa"/>
          </w:tcPr>
          <w:p w:rsidR="00542C8E" w:rsidRPr="009173B1" w:rsidRDefault="00542C8E" w:rsidP="00B5624B">
            <w:pPr>
              <w:rPr>
                <w:color w:val="0070C0"/>
              </w:rPr>
            </w:pPr>
            <w:r w:rsidRPr="009173B1">
              <w:rPr>
                <w:color w:val="0070C0"/>
              </w:rPr>
              <w:t xml:space="preserve">Улицы и дороги в научно-производствен-ных, промышленных и коммунально-складских </w:t>
            </w:r>
            <w:r w:rsidRPr="009173B1">
              <w:rPr>
                <w:color w:val="0070C0"/>
              </w:rPr>
              <w:lastRenderedPageBreak/>
              <w:t>зонах (районах) (УПр)</w:t>
            </w:r>
          </w:p>
        </w:tc>
        <w:tc>
          <w:tcPr>
            <w:tcW w:w="6803" w:type="dxa"/>
          </w:tcPr>
          <w:p w:rsidR="00542C8E" w:rsidRPr="009173B1" w:rsidRDefault="00542C8E" w:rsidP="00B5624B">
            <w:pPr>
              <w:jc w:val="both"/>
              <w:rPr>
                <w:color w:val="0070C0"/>
              </w:rPr>
            </w:pPr>
            <w:r w:rsidRPr="009173B1">
              <w:rPr>
                <w:color w:val="0070C0"/>
              </w:rPr>
              <w:lastRenderedPageBreak/>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542C8E" w:rsidRPr="009173B1" w:rsidTr="00B5624B">
        <w:trPr>
          <w:trHeight w:val="20"/>
          <w:jc w:val="center"/>
        </w:trPr>
        <w:tc>
          <w:tcPr>
            <w:tcW w:w="993" w:type="dxa"/>
            <w:vMerge/>
          </w:tcPr>
          <w:p w:rsidR="00542C8E" w:rsidRPr="009173B1" w:rsidRDefault="00542C8E" w:rsidP="00B5624B">
            <w:pPr>
              <w:rPr>
                <w:color w:val="0070C0"/>
              </w:rPr>
            </w:pPr>
          </w:p>
        </w:tc>
        <w:tc>
          <w:tcPr>
            <w:tcW w:w="1843" w:type="dxa"/>
          </w:tcPr>
          <w:p w:rsidR="00542C8E" w:rsidRPr="009173B1" w:rsidRDefault="00542C8E" w:rsidP="00B5624B">
            <w:pPr>
              <w:rPr>
                <w:color w:val="0070C0"/>
              </w:rPr>
            </w:pPr>
            <w:r w:rsidRPr="009173B1">
              <w:rPr>
                <w:color w:val="0070C0"/>
              </w:rPr>
              <w:t>Парковые дороги (ДПар)</w:t>
            </w:r>
          </w:p>
        </w:tc>
        <w:tc>
          <w:tcPr>
            <w:tcW w:w="6803" w:type="dxa"/>
          </w:tcPr>
          <w:p w:rsidR="00542C8E" w:rsidRPr="009173B1" w:rsidRDefault="00542C8E" w:rsidP="00B5624B">
            <w:pPr>
              <w:jc w:val="both"/>
              <w:rPr>
                <w:color w:val="0070C0"/>
              </w:rPr>
            </w:pPr>
            <w:r w:rsidRPr="009173B1">
              <w:rPr>
                <w:color w:val="0070C0"/>
              </w:rPr>
              <w:t>Транспортная связь в пределах территории парков и лесопарков преимущественно для движения легковых автомобилей</w:t>
            </w:r>
          </w:p>
        </w:tc>
      </w:tr>
      <w:tr w:rsidR="00542C8E" w:rsidRPr="009173B1" w:rsidTr="00B5624B">
        <w:trPr>
          <w:trHeight w:val="20"/>
          <w:jc w:val="center"/>
        </w:trPr>
        <w:tc>
          <w:tcPr>
            <w:tcW w:w="2836" w:type="dxa"/>
            <w:gridSpan w:val="2"/>
          </w:tcPr>
          <w:p w:rsidR="00542C8E" w:rsidRPr="009173B1" w:rsidRDefault="00542C8E" w:rsidP="00B5624B">
            <w:pPr>
              <w:rPr>
                <w:color w:val="0070C0"/>
              </w:rPr>
            </w:pPr>
            <w:r w:rsidRPr="009173B1">
              <w:rPr>
                <w:color w:val="0070C0"/>
              </w:rPr>
              <w:t>Проезды (Пр)</w:t>
            </w:r>
          </w:p>
        </w:tc>
        <w:tc>
          <w:tcPr>
            <w:tcW w:w="6803" w:type="dxa"/>
          </w:tcPr>
          <w:p w:rsidR="00542C8E" w:rsidRPr="009173B1" w:rsidRDefault="00542C8E" w:rsidP="00B5624B">
            <w:pPr>
              <w:jc w:val="both"/>
              <w:rPr>
                <w:color w:val="0070C0"/>
              </w:rPr>
            </w:pPr>
            <w:r w:rsidRPr="009173B1">
              <w:rPr>
                <w:color w:val="0070C0"/>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542C8E" w:rsidRPr="009173B1" w:rsidTr="00B5624B">
        <w:trPr>
          <w:trHeight w:val="20"/>
          <w:jc w:val="center"/>
        </w:trPr>
        <w:tc>
          <w:tcPr>
            <w:tcW w:w="2836" w:type="dxa"/>
            <w:gridSpan w:val="2"/>
          </w:tcPr>
          <w:p w:rsidR="00542C8E" w:rsidRPr="009173B1" w:rsidRDefault="00542C8E" w:rsidP="00B5624B">
            <w:pPr>
              <w:rPr>
                <w:color w:val="0070C0"/>
              </w:rPr>
            </w:pPr>
            <w:r w:rsidRPr="009173B1">
              <w:rPr>
                <w:color w:val="0070C0"/>
              </w:rPr>
              <w:t>Пешеходные улицы и дороги (УПш)</w:t>
            </w:r>
          </w:p>
        </w:tc>
        <w:tc>
          <w:tcPr>
            <w:tcW w:w="6803" w:type="dxa"/>
          </w:tcPr>
          <w:p w:rsidR="00542C8E" w:rsidRPr="009173B1" w:rsidRDefault="00542C8E" w:rsidP="00B5624B">
            <w:pPr>
              <w:jc w:val="both"/>
              <w:rPr>
                <w:color w:val="0070C0"/>
              </w:rPr>
            </w:pPr>
            <w:r w:rsidRPr="009173B1">
              <w:rPr>
                <w:color w:val="0070C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542C8E" w:rsidRPr="009173B1" w:rsidTr="00B5624B">
        <w:trPr>
          <w:trHeight w:val="20"/>
          <w:jc w:val="center"/>
        </w:trPr>
        <w:tc>
          <w:tcPr>
            <w:tcW w:w="2836" w:type="dxa"/>
            <w:gridSpan w:val="2"/>
          </w:tcPr>
          <w:p w:rsidR="00542C8E" w:rsidRPr="009173B1" w:rsidRDefault="00542C8E" w:rsidP="00B5624B">
            <w:pPr>
              <w:rPr>
                <w:color w:val="0070C0"/>
              </w:rPr>
            </w:pPr>
            <w:r w:rsidRPr="009173B1">
              <w:rPr>
                <w:color w:val="0070C0"/>
              </w:rPr>
              <w:t>Велосипедные дорожки (ДВ)</w:t>
            </w:r>
          </w:p>
        </w:tc>
        <w:tc>
          <w:tcPr>
            <w:tcW w:w="6803" w:type="dxa"/>
          </w:tcPr>
          <w:p w:rsidR="00542C8E" w:rsidRPr="009173B1" w:rsidRDefault="00542C8E" w:rsidP="00B5624B">
            <w:pPr>
              <w:jc w:val="both"/>
              <w:rPr>
                <w:color w:val="0070C0"/>
              </w:rPr>
            </w:pPr>
            <w:r w:rsidRPr="009173B1">
              <w:rPr>
                <w:color w:val="0070C0"/>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542C8E" w:rsidRPr="00402D81" w:rsidRDefault="00542C8E" w:rsidP="00542C8E">
      <w:pPr>
        <w:widowControl w:val="0"/>
        <w:autoSpaceDE w:val="0"/>
        <w:autoSpaceDN w:val="0"/>
        <w:adjustRightInd w:val="0"/>
        <w:ind w:firstLine="567"/>
        <w:rPr>
          <w:color w:val="0070C0"/>
          <w:sz w:val="20"/>
          <w:szCs w:val="20"/>
        </w:rPr>
      </w:pPr>
    </w:p>
    <w:p w:rsidR="00542C8E" w:rsidRPr="00402D81" w:rsidRDefault="00542C8E" w:rsidP="00542C8E">
      <w:pPr>
        <w:widowControl w:val="0"/>
        <w:autoSpaceDE w:val="0"/>
        <w:autoSpaceDN w:val="0"/>
        <w:adjustRightInd w:val="0"/>
        <w:ind w:firstLine="567"/>
        <w:jc w:val="right"/>
        <w:outlineLvl w:val="3"/>
        <w:rPr>
          <w:color w:val="0070C0"/>
          <w:sz w:val="20"/>
          <w:szCs w:val="20"/>
        </w:rPr>
      </w:pPr>
      <w:bookmarkStart w:id="8" w:name="Par7224"/>
      <w:bookmarkEnd w:id="8"/>
      <w:r w:rsidRPr="00402D81">
        <w:rPr>
          <w:color w:val="0070C0"/>
          <w:sz w:val="20"/>
          <w:szCs w:val="20"/>
        </w:rPr>
        <w:t>Таблица № 2. Классификация улиц и дорог сельских поселений. Основное назначение</w:t>
      </w:r>
    </w:p>
    <w:p w:rsidR="00542C8E" w:rsidRPr="00402D81" w:rsidRDefault="00542C8E" w:rsidP="00542C8E">
      <w:pPr>
        <w:widowControl w:val="0"/>
        <w:tabs>
          <w:tab w:val="left" w:pos="945"/>
        </w:tabs>
        <w:autoSpaceDE w:val="0"/>
        <w:autoSpaceDN w:val="0"/>
        <w:adjustRightInd w:val="0"/>
        <w:ind w:firstLine="567"/>
        <w:rPr>
          <w:color w:val="0070C0"/>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2435"/>
        <w:gridCol w:w="6330"/>
      </w:tblGrid>
      <w:tr w:rsidR="00542C8E" w:rsidRPr="009173B1" w:rsidTr="00B5624B">
        <w:trPr>
          <w:trHeight w:val="283"/>
          <w:jc w:val="center"/>
        </w:trPr>
        <w:tc>
          <w:tcPr>
            <w:tcW w:w="3309" w:type="dxa"/>
            <w:gridSpan w:val="2"/>
            <w:vAlign w:val="center"/>
          </w:tcPr>
          <w:p w:rsidR="00542C8E" w:rsidRPr="009173B1" w:rsidRDefault="00542C8E" w:rsidP="00B5624B">
            <w:pPr>
              <w:jc w:val="center"/>
              <w:rPr>
                <w:color w:val="0070C0"/>
              </w:rPr>
            </w:pPr>
            <w:r w:rsidRPr="009173B1">
              <w:rPr>
                <w:color w:val="0070C0"/>
              </w:rPr>
              <w:t>Категория сельских улиц и дорог сельских поселений</w:t>
            </w:r>
          </w:p>
        </w:tc>
        <w:tc>
          <w:tcPr>
            <w:tcW w:w="6330" w:type="dxa"/>
            <w:vAlign w:val="center"/>
          </w:tcPr>
          <w:p w:rsidR="00542C8E" w:rsidRPr="009173B1" w:rsidRDefault="00542C8E" w:rsidP="00B5624B">
            <w:pPr>
              <w:jc w:val="center"/>
              <w:rPr>
                <w:color w:val="0070C0"/>
              </w:rPr>
            </w:pPr>
            <w:r w:rsidRPr="009173B1">
              <w:rPr>
                <w:color w:val="0070C0"/>
              </w:rPr>
              <w:t>Основное назначение</w:t>
            </w:r>
          </w:p>
        </w:tc>
      </w:tr>
      <w:tr w:rsidR="00542C8E" w:rsidRPr="009173B1" w:rsidTr="00B5624B">
        <w:trPr>
          <w:trHeight w:val="386"/>
          <w:jc w:val="center"/>
        </w:trPr>
        <w:tc>
          <w:tcPr>
            <w:tcW w:w="3309" w:type="dxa"/>
            <w:gridSpan w:val="2"/>
          </w:tcPr>
          <w:p w:rsidR="00542C8E" w:rsidRPr="009173B1" w:rsidRDefault="00542C8E" w:rsidP="00B5624B">
            <w:pPr>
              <w:rPr>
                <w:color w:val="0070C0"/>
              </w:rPr>
            </w:pPr>
            <w:r w:rsidRPr="009173B1">
              <w:rPr>
                <w:color w:val="0070C0"/>
              </w:rPr>
              <w:t>Поселковая дорога (ДПос)</w:t>
            </w:r>
          </w:p>
        </w:tc>
        <w:tc>
          <w:tcPr>
            <w:tcW w:w="6330" w:type="dxa"/>
          </w:tcPr>
          <w:p w:rsidR="00542C8E" w:rsidRPr="009173B1" w:rsidRDefault="00542C8E" w:rsidP="00B5624B">
            <w:pPr>
              <w:rPr>
                <w:color w:val="0070C0"/>
              </w:rPr>
            </w:pPr>
            <w:r w:rsidRPr="009173B1">
              <w:rPr>
                <w:color w:val="0070C0"/>
              </w:rPr>
              <w:t>Связь сельского поселения с внешними дорогами общей сети</w:t>
            </w:r>
          </w:p>
        </w:tc>
      </w:tr>
      <w:tr w:rsidR="00542C8E" w:rsidRPr="009173B1" w:rsidTr="00B5624B">
        <w:trPr>
          <w:trHeight w:val="419"/>
          <w:jc w:val="center"/>
        </w:trPr>
        <w:tc>
          <w:tcPr>
            <w:tcW w:w="3309" w:type="dxa"/>
            <w:gridSpan w:val="2"/>
          </w:tcPr>
          <w:p w:rsidR="00542C8E" w:rsidRPr="009173B1" w:rsidRDefault="00542C8E" w:rsidP="00B5624B">
            <w:pPr>
              <w:rPr>
                <w:color w:val="0070C0"/>
              </w:rPr>
            </w:pPr>
            <w:r w:rsidRPr="009173B1">
              <w:rPr>
                <w:color w:val="0070C0"/>
              </w:rPr>
              <w:t>Главная улица (УГл)</w:t>
            </w:r>
          </w:p>
        </w:tc>
        <w:tc>
          <w:tcPr>
            <w:tcW w:w="6330" w:type="dxa"/>
          </w:tcPr>
          <w:p w:rsidR="00542C8E" w:rsidRPr="009173B1" w:rsidRDefault="00542C8E" w:rsidP="00B5624B">
            <w:pPr>
              <w:rPr>
                <w:color w:val="0070C0"/>
              </w:rPr>
            </w:pPr>
            <w:r w:rsidRPr="009173B1">
              <w:rPr>
                <w:color w:val="0070C0"/>
              </w:rPr>
              <w:t>Связь жилых территорий с общественным центром</w:t>
            </w:r>
          </w:p>
        </w:tc>
      </w:tr>
      <w:tr w:rsidR="00542C8E" w:rsidRPr="009173B1" w:rsidTr="00B5624B">
        <w:trPr>
          <w:trHeight w:val="553"/>
          <w:jc w:val="center"/>
        </w:trPr>
        <w:tc>
          <w:tcPr>
            <w:tcW w:w="874" w:type="dxa"/>
            <w:vMerge w:val="restart"/>
          </w:tcPr>
          <w:p w:rsidR="00542C8E" w:rsidRPr="009173B1" w:rsidRDefault="00542C8E" w:rsidP="00B5624B">
            <w:pPr>
              <w:ind w:left="-108" w:right="-85"/>
              <w:rPr>
                <w:color w:val="0070C0"/>
              </w:rPr>
            </w:pPr>
            <w:r w:rsidRPr="009173B1">
              <w:rPr>
                <w:color w:val="0070C0"/>
              </w:rPr>
              <w:t>Улица в жилой застрой-ке</w:t>
            </w:r>
          </w:p>
        </w:tc>
        <w:tc>
          <w:tcPr>
            <w:tcW w:w="2435" w:type="dxa"/>
          </w:tcPr>
          <w:p w:rsidR="00542C8E" w:rsidRPr="009173B1" w:rsidRDefault="00542C8E" w:rsidP="00B5624B">
            <w:pPr>
              <w:rPr>
                <w:color w:val="0070C0"/>
              </w:rPr>
            </w:pPr>
            <w:r w:rsidRPr="009173B1">
              <w:rPr>
                <w:color w:val="0070C0"/>
              </w:rPr>
              <w:t>Основная (УЖо)</w:t>
            </w:r>
          </w:p>
        </w:tc>
        <w:tc>
          <w:tcPr>
            <w:tcW w:w="6330" w:type="dxa"/>
          </w:tcPr>
          <w:p w:rsidR="00542C8E" w:rsidRPr="009173B1" w:rsidRDefault="00542C8E" w:rsidP="00B5624B">
            <w:pPr>
              <w:rPr>
                <w:color w:val="0070C0"/>
              </w:rPr>
            </w:pPr>
            <w:r w:rsidRPr="009173B1">
              <w:rPr>
                <w:color w:val="0070C0"/>
              </w:rPr>
              <w:t>Связь внутри жилых территорий и с главной улицей по направлениям с интенсивным движением</w:t>
            </w:r>
          </w:p>
        </w:tc>
      </w:tr>
      <w:tr w:rsidR="00542C8E" w:rsidRPr="009173B1" w:rsidTr="00B5624B">
        <w:trPr>
          <w:trHeight w:val="283"/>
          <w:jc w:val="center"/>
        </w:trPr>
        <w:tc>
          <w:tcPr>
            <w:tcW w:w="874" w:type="dxa"/>
            <w:vMerge/>
          </w:tcPr>
          <w:p w:rsidR="00542C8E" w:rsidRPr="009173B1" w:rsidRDefault="00542C8E" w:rsidP="00B5624B">
            <w:pPr>
              <w:rPr>
                <w:color w:val="0070C0"/>
              </w:rPr>
            </w:pPr>
          </w:p>
        </w:tc>
        <w:tc>
          <w:tcPr>
            <w:tcW w:w="2435" w:type="dxa"/>
          </w:tcPr>
          <w:p w:rsidR="00542C8E" w:rsidRPr="009173B1" w:rsidRDefault="00542C8E" w:rsidP="00B5624B">
            <w:pPr>
              <w:rPr>
                <w:color w:val="0070C0"/>
              </w:rPr>
            </w:pPr>
            <w:r w:rsidRPr="009173B1">
              <w:rPr>
                <w:color w:val="0070C0"/>
              </w:rPr>
              <w:t>Второстепенная (переулок) (УЖв)</w:t>
            </w:r>
          </w:p>
        </w:tc>
        <w:tc>
          <w:tcPr>
            <w:tcW w:w="6330" w:type="dxa"/>
          </w:tcPr>
          <w:p w:rsidR="00542C8E" w:rsidRPr="009173B1" w:rsidRDefault="00542C8E" w:rsidP="00B5624B">
            <w:pPr>
              <w:rPr>
                <w:color w:val="0070C0"/>
              </w:rPr>
            </w:pPr>
            <w:r w:rsidRPr="009173B1">
              <w:rPr>
                <w:color w:val="0070C0"/>
              </w:rPr>
              <w:t>Связь между основными жилыми улицами</w:t>
            </w:r>
          </w:p>
        </w:tc>
      </w:tr>
      <w:tr w:rsidR="00542C8E" w:rsidRPr="009173B1" w:rsidTr="00B5624B">
        <w:trPr>
          <w:trHeight w:val="597"/>
          <w:jc w:val="center"/>
        </w:trPr>
        <w:tc>
          <w:tcPr>
            <w:tcW w:w="874" w:type="dxa"/>
            <w:vMerge/>
          </w:tcPr>
          <w:p w:rsidR="00542C8E" w:rsidRPr="009173B1" w:rsidRDefault="00542C8E" w:rsidP="00B5624B">
            <w:pPr>
              <w:rPr>
                <w:color w:val="0070C0"/>
              </w:rPr>
            </w:pPr>
          </w:p>
        </w:tc>
        <w:tc>
          <w:tcPr>
            <w:tcW w:w="2435" w:type="dxa"/>
          </w:tcPr>
          <w:p w:rsidR="00542C8E" w:rsidRPr="009173B1" w:rsidRDefault="00542C8E" w:rsidP="00B5624B">
            <w:pPr>
              <w:rPr>
                <w:color w:val="0070C0"/>
              </w:rPr>
            </w:pPr>
            <w:r w:rsidRPr="009173B1">
              <w:rPr>
                <w:color w:val="0070C0"/>
              </w:rPr>
              <w:t>Проезд (Пр)</w:t>
            </w:r>
          </w:p>
        </w:tc>
        <w:tc>
          <w:tcPr>
            <w:tcW w:w="6330" w:type="dxa"/>
          </w:tcPr>
          <w:p w:rsidR="00542C8E" w:rsidRPr="009173B1" w:rsidRDefault="00542C8E" w:rsidP="00B5624B">
            <w:pPr>
              <w:rPr>
                <w:color w:val="0070C0"/>
              </w:rPr>
            </w:pPr>
            <w:r w:rsidRPr="009173B1">
              <w:rPr>
                <w:color w:val="0070C0"/>
              </w:rPr>
              <w:t>Связь жилых домов, расположенных в глубине квартала, с улицей</w:t>
            </w:r>
          </w:p>
        </w:tc>
      </w:tr>
      <w:tr w:rsidR="00542C8E" w:rsidRPr="009173B1" w:rsidTr="00B5624B">
        <w:trPr>
          <w:trHeight w:val="577"/>
          <w:jc w:val="center"/>
        </w:trPr>
        <w:tc>
          <w:tcPr>
            <w:tcW w:w="3309" w:type="dxa"/>
            <w:gridSpan w:val="2"/>
          </w:tcPr>
          <w:p w:rsidR="00542C8E" w:rsidRPr="009173B1" w:rsidRDefault="00542C8E" w:rsidP="00B5624B">
            <w:pPr>
              <w:rPr>
                <w:color w:val="0070C0"/>
              </w:rPr>
            </w:pPr>
            <w:r w:rsidRPr="009173B1">
              <w:rPr>
                <w:color w:val="0070C0"/>
              </w:rPr>
              <w:t>Хозяйственный проезд, скотопрогон (Прх)</w:t>
            </w:r>
          </w:p>
        </w:tc>
        <w:tc>
          <w:tcPr>
            <w:tcW w:w="6330" w:type="dxa"/>
          </w:tcPr>
          <w:p w:rsidR="00542C8E" w:rsidRPr="009173B1" w:rsidRDefault="00542C8E" w:rsidP="00B5624B">
            <w:pPr>
              <w:rPr>
                <w:color w:val="0070C0"/>
              </w:rPr>
            </w:pPr>
            <w:r w:rsidRPr="009173B1">
              <w:rPr>
                <w:color w:val="0070C0"/>
              </w:rPr>
              <w:t>Прогон личного скота и проезд грузового транспорта к приусадебным участкам</w:t>
            </w:r>
          </w:p>
        </w:tc>
      </w:tr>
    </w:tbl>
    <w:p w:rsidR="00542C8E" w:rsidRPr="00402D81" w:rsidRDefault="00542C8E" w:rsidP="00542C8E">
      <w:pPr>
        <w:autoSpaceDE w:val="0"/>
        <w:autoSpaceDN w:val="0"/>
        <w:adjustRightInd w:val="0"/>
        <w:spacing w:line="360" w:lineRule="auto"/>
        <w:ind w:firstLine="567"/>
        <w:jc w:val="center"/>
        <w:rPr>
          <w:color w:val="0070C0"/>
        </w:rPr>
      </w:pPr>
      <w:r>
        <w:rPr>
          <w:color w:val="0070C0"/>
        </w:rPr>
        <w:t>1</w:t>
      </w:r>
      <w:r w:rsidRPr="00402D81">
        <w:rPr>
          <w:color w:val="0070C0"/>
        </w:rPr>
        <w:t>.3 Предельные значения расчетных показателей минимально допустимого уровня обеспеченности и предельные значения</w:t>
      </w:r>
      <w:r w:rsidRPr="00402D81">
        <w:rPr>
          <w:bCs/>
          <w:color w:val="0070C0"/>
        </w:rPr>
        <w:t xml:space="preserve"> расчетных показателей максимально допустимого уровня территориальной доступности</w:t>
      </w:r>
      <w:r w:rsidRPr="00402D81">
        <w:rPr>
          <w:color w:val="0070C0"/>
        </w:rPr>
        <w:t xml:space="preserve"> объектов в области образования</w:t>
      </w:r>
    </w:p>
    <w:p w:rsidR="00542C8E" w:rsidRPr="00402D81" w:rsidRDefault="00542C8E" w:rsidP="00542C8E">
      <w:pPr>
        <w:autoSpaceDE w:val="0"/>
        <w:autoSpaceDN w:val="0"/>
        <w:adjustRightInd w:val="0"/>
        <w:spacing w:line="360" w:lineRule="auto"/>
        <w:ind w:firstLine="567"/>
        <w:jc w:val="center"/>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88"/>
        <w:gridCol w:w="1418"/>
        <w:gridCol w:w="1419"/>
        <w:gridCol w:w="1416"/>
        <w:gridCol w:w="1553"/>
        <w:gridCol w:w="1919"/>
      </w:tblGrid>
      <w:tr w:rsidR="00542C8E" w:rsidRPr="009173B1" w:rsidTr="00B5624B">
        <w:trPr>
          <w:jc w:val="center"/>
        </w:trPr>
        <w:tc>
          <w:tcPr>
            <w:tcW w:w="568" w:type="dxa"/>
            <w:vMerge w:val="restart"/>
          </w:tcPr>
          <w:p w:rsidR="00542C8E" w:rsidRPr="00402D81" w:rsidRDefault="00542C8E" w:rsidP="00B5624B">
            <w:pPr>
              <w:widowControl w:val="0"/>
              <w:autoSpaceDE w:val="0"/>
              <w:autoSpaceDN w:val="0"/>
              <w:adjustRightInd w:val="0"/>
              <w:ind w:left="-142" w:right="-132"/>
              <w:jc w:val="center"/>
              <w:rPr>
                <w:color w:val="0070C0"/>
              </w:rPr>
            </w:pPr>
            <w:r w:rsidRPr="00402D81">
              <w:rPr>
                <w:color w:val="0070C0"/>
              </w:rPr>
              <w:t>№</w:t>
            </w:r>
          </w:p>
          <w:p w:rsidR="00542C8E" w:rsidRPr="00402D81" w:rsidRDefault="00542C8E" w:rsidP="00B5624B">
            <w:pPr>
              <w:widowControl w:val="0"/>
              <w:autoSpaceDE w:val="0"/>
              <w:autoSpaceDN w:val="0"/>
              <w:adjustRightInd w:val="0"/>
              <w:ind w:left="-142" w:right="-132"/>
              <w:jc w:val="center"/>
              <w:rPr>
                <w:color w:val="0070C0"/>
              </w:rPr>
            </w:pPr>
            <w:r w:rsidRPr="00402D81">
              <w:rPr>
                <w:color w:val="0070C0"/>
              </w:rPr>
              <w:t>п/п</w:t>
            </w:r>
          </w:p>
        </w:tc>
        <w:tc>
          <w:tcPr>
            <w:tcW w:w="1488" w:type="dxa"/>
            <w:vMerge w:val="restart"/>
          </w:tcPr>
          <w:p w:rsidR="00542C8E" w:rsidRPr="00402D81" w:rsidRDefault="00542C8E" w:rsidP="00B5624B">
            <w:pPr>
              <w:widowControl w:val="0"/>
              <w:autoSpaceDE w:val="0"/>
              <w:autoSpaceDN w:val="0"/>
              <w:adjustRightInd w:val="0"/>
              <w:jc w:val="center"/>
              <w:rPr>
                <w:color w:val="0070C0"/>
              </w:rPr>
            </w:pPr>
            <w:r w:rsidRPr="00402D81">
              <w:rPr>
                <w:color w:val="0070C0"/>
              </w:rPr>
              <w:t>Наименование вида ОМЗ</w:t>
            </w:r>
          </w:p>
        </w:tc>
        <w:tc>
          <w:tcPr>
            <w:tcW w:w="7725" w:type="dxa"/>
            <w:gridSpan w:val="5"/>
          </w:tcPr>
          <w:p w:rsidR="00542C8E" w:rsidRPr="00402D81" w:rsidRDefault="00542C8E" w:rsidP="00B5624B">
            <w:pPr>
              <w:widowControl w:val="0"/>
              <w:autoSpaceDE w:val="0"/>
              <w:autoSpaceDN w:val="0"/>
              <w:adjustRightInd w:val="0"/>
              <w:jc w:val="center"/>
              <w:rPr>
                <w:color w:val="0070C0"/>
              </w:rPr>
            </w:pPr>
            <w:r w:rsidRPr="00402D81">
              <w:rPr>
                <w:color w:val="0070C0"/>
              </w:rPr>
              <w:t>Предельные значения расчетных показателей</w:t>
            </w:r>
          </w:p>
        </w:tc>
      </w:tr>
      <w:tr w:rsidR="00542C8E" w:rsidRPr="009173B1" w:rsidTr="00B5624B">
        <w:trPr>
          <w:jc w:val="center"/>
        </w:trPr>
        <w:tc>
          <w:tcPr>
            <w:tcW w:w="568" w:type="dxa"/>
            <w:vMerge/>
          </w:tcPr>
          <w:p w:rsidR="00542C8E" w:rsidRPr="00402D81" w:rsidRDefault="00542C8E" w:rsidP="00B5624B">
            <w:pPr>
              <w:widowControl w:val="0"/>
              <w:autoSpaceDE w:val="0"/>
              <w:autoSpaceDN w:val="0"/>
              <w:adjustRightInd w:val="0"/>
              <w:jc w:val="center"/>
              <w:rPr>
                <w:color w:val="0070C0"/>
              </w:rPr>
            </w:pPr>
          </w:p>
        </w:tc>
        <w:tc>
          <w:tcPr>
            <w:tcW w:w="1488" w:type="dxa"/>
            <w:vMerge/>
          </w:tcPr>
          <w:p w:rsidR="00542C8E" w:rsidRPr="00402D81" w:rsidRDefault="00542C8E" w:rsidP="00B5624B">
            <w:pPr>
              <w:widowControl w:val="0"/>
              <w:autoSpaceDE w:val="0"/>
              <w:autoSpaceDN w:val="0"/>
              <w:adjustRightInd w:val="0"/>
              <w:jc w:val="center"/>
              <w:rPr>
                <w:color w:val="0070C0"/>
              </w:rPr>
            </w:pPr>
          </w:p>
        </w:tc>
        <w:tc>
          <w:tcPr>
            <w:tcW w:w="1418" w:type="dxa"/>
          </w:tcPr>
          <w:p w:rsidR="00542C8E" w:rsidRPr="00402D81" w:rsidRDefault="00542C8E" w:rsidP="00B5624B">
            <w:pPr>
              <w:widowControl w:val="0"/>
              <w:autoSpaceDE w:val="0"/>
              <w:autoSpaceDN w:val="0"/>
              <w:adjustRightInd w:val="0"/>
              <w:ind w:left="-108" w:right="-176"/>
              <w:jc w:val="center"/>
              <w:rPr>
                <w:color w:val="0070C0"/>
              </w:rPr>
            </w:pPr>
            <w:r w:rsidRPr="00402D81">
              <w:rPr>
                <w:color w:val="0070C0"/>
              </w:rPr>
              <w:t>Тип расчетного показателя</w:t>
            </w:r>
          </w:p>
        </w:tc>
        <w:tc>
          <w:tcPr>
            <w:tcW w:w="1419" w:type="dxa"/>
          </w:tcPr>
          <w:p w:rsidR="00542C8E" w:rsidRPr="00402D81" w:rsidRDefault="00542C8E" w:rsidP="00B5624B">
            <w:pPr>
              <w:widowControl w:val="0"/>
              <w:autoSpaceDE w:val="0"/>
              <w:autoSpaceDN w:val="0"/>
              <w:adjustRightInd w:val="0"/>
              <w:jc w:val="center"/>
              <w:rPr>
                <w:color w:val="0070C0"/>
              </w:rPr>
            </w:pPr>
            <w:r w:rsidRPr="00402D81">
              <w:rPr>
                <w:color w:val="0070C0"/>
              </w:rPr>
              <w:t>Вид расчетного показателя</w:t>
            </w:r>
          </w:p>
        </w:tc>
        <w:tc>
          <w:tcPr>
            <w:tcW w:w="1416" w:type="dxa"/>
          </w:tcPr>
          <w:p w:rsidR="00542C8E" w:rsidRPr="00402D81" w:rsidRDefault="00542C8E" w:rsidP="00B5624B">
            <w:pPr>
              <w:widowControl w:val="0"/>
              <w:autoSpaceDE w:val="0"/>
              <w:autoSpaceDN w:val="0"/>
              <w:adjustRightInd w:val="0"/>
              <w:ind w:left="-110" w:right="-90"/>
              <w:jc w:val="center"/>
              <w:rPr>
                <w:color w:val="0070C0"/>
              </w:rPr>
            </w:pPr>
            <w:r w:rsidRPr="00402D81">
              <w:rPr>
                <w:color w:val="0070C0"/>
              </w:rPr>
              <w:t>Наименование расчетного показателя, единица измерения</w:t>
            </w:r>
          </w:p>
        </w:tc>
        <w:tc>
          <w:tcPr>
            <w:tcW w:w="3472" w:type="dxa"/>
            <w:gridSpan w:val="2"/>
          </w:tcPr>
          <w:p w:rsidR="00542C8E" w:rsidRPr="00402D81" w:rsidRDefault="00542C8E" w:rsidP="00B5624B">
            <w:pPr>
              <w:widowControl w:val="0"/>
              <w:autoSpaceDE w:val="0"/>
              <w:autoSpaceDN w:val="0"/>
              <w:adjustRightInd w:val="0"/>
              <w:jc w:val="center"/>
              <w:rPr>
                <w:color w:val="0070C0"/>
              </w:rPr>
            </w:pPr>
            <w:r w:rsidRPr="00402D81">
              <w:rPr>
                <w:color w:val="0070C0"/>
              </w:rPr>
              <w:t>Предельное значение расчетного показателя</w:t>
            </w:r>
          </w:p>
        </w:tc>
      </w:tr>
      <w:tr w:rsidR="00542C8E" w:rsidRPr="009173B1" w:rsidTr="00B5624B">
        <w:trPr>
          <w:trHeight w:val="2012"/>
          <w:jc w:val="center"/>
        </w:trPr>
        <w:tc>
          <w:tcPr>
            <w:tcW w:w="568" w:type="dxa"/>
            <w:vMerge w:val="restart"/>
          </w:tcPr>
          <w:p w:rsidR="00542C8E" w:rsidRPr="00402D81" w:rsidRDefault="00542C8E" w:rsidP="00B5624B">
            <w:pPr>
              <w:widowControl w:val="0"/>
              <w:autoSpaceDE w:val="0"/>
              <w:autoSpaceDN w:val="0"/>
              <w:adjustRightInd w:val="0"/>
              <w:ind w:left="-108" w:right="-108"/>
              <w:jc w:val="center"/>
              <w:rPr>
                <w:color w:val="0070C0"/>
              </w:rPr>
            </w:pPr>
            <w:r>
              <w:rPr>
                <w:color w:val="0070C0"/>
              </w:rPr>
              <w:t>1</w:t>
            </w:r>
            <w:r w:rsidRPr="00402D81">
              <w:rPr>
                <w:color w:val="0070C0"/>
              </w:rPr>
              <w:t>.3.1</w:t>
            </w:r>
          </w:p>
        </w:tc>
        <w:tc>
          <w:tcPr>
            <w:tcW w:w="1488" w:type="dxa"/>
            <w:vMerge w:val="restart"/>
          </w:tcPr>
          <w:p w:rsidR="00542C8E" w:rsidRPr="00402D81" w:rsidRDefault="00542C8E" w:rsidP="00B5624B">
            <w:pPr>
              <w:widowControl w:val="0"/>
              <w:autoSpaceDE w:val="0"/>
              <w:autoSpaceDN w:val="0"/>
              <w:adjustRightInd w:val="0"/>
              <w:ind w:left="-37" w:right="-115"/>
              <w:rPr>
                <w:color w:val="0070C0"/>
              </w:rPr>
            </w:pPr>
            <w:r w:rsidRPr="00402D81">
              <w:rPr>
                <w:color w:val="0070C0"/>
              </w:rPr>
              <w:t>Дошкольные образователь</w:t>
            </w:r>
          </w:p>
          <w:p w:rsidR="00542C8E" w:rsidRPr="00402D81" w:rsidRDefault="00542C8E" w:rsidP="00B5624B">
            <w:pPr>
              <w:widowControl w:val="0"/>
              <w:autoSpaceDE w:val="0"/>
              <w:autoSpaceDN w:val="0"/>
              <w:adjustRightInd w:val="0"/>
              <w:ind w:left="-37" w:right="-115"/>
              <w:rPr>
                <w:color w:val="0070C0"/>
              </w:rPr>
            </w:pPr>
            <w:r w:rsidRPr="00402D81">
              <w:rPr>
                <w:color w:val="0070C0"/>
              </w:rPr>
              <w:t>ные организации</w:t>
            </w:r>
          </w:p>
        </w:tc>
        <w:tc>
          <w:tcPr>
            <w:tcW w:w="1418" w:type="dxa"/>
            <w:vMerge w:val="restart"/>
          </w:tcPr>
          <w:p w:rsidR="00542C8E" w:rsidRPr="00402D81" w:rsidRDefault="00542C8E" w:rsidP="00B5624B">
            <w:pPr>
              <w:widowControl w:val="0"/>
              <w:autoSpaceDE w:val="0"/>
              <w:autoSpaceDN w:val="0"/>
              <w:adjustRightInd w:val="0"/>
              <w:ind w:left="-108" w:right="-176"/>
              <w:rPr>
                <w:color w:val="0070C0"/>
              </w:rPr>
            </w:pPr>
            <w:r w:rsidRPr="00402D81">
              <w:rPr>
                <w:color w:val="0070C0"/>
              </w:rPr>
              <w:t>Расчетные показатели минимально допустимого уровня обеспечен-</w:t>
            </w:r>
          </w:p>
          <w:p w:rsidR="00542C8E" w:rsidRPr="00402D81" w:rsidRDefault="00542C8E" w:rsidP="00B5624B">
            <w:pPr>
              <w:widowControl w:val="0"/>
              <w:autoSpaceDE w:val="0"/>
              <w:autoSpaceDN w:val="0"/>
              <w:adjustRightInd w:val="0"/>
              <w:ind w:left="-108" w:right="-176"/>
              <w:rPr>
                <w:color w:val="0070C0"/>
              </w:rPr>
            </w:pPr>
            <w:r w:rsidRPr="00402D81">
              <w:rPr>
                <w:color w:val="0070C0"/>
              </w:rPr>
              <w:t>ности</w:t>
            </w:r>
          </w:p>
        </w:tc>
        <w:tc>
          <w:tcPr>
            <w:tcW w:w="1419" w:type="dxa"/>
          </w:tcPr>
          <w:p w:rsidR="00542C8E" w:rsidRPr="00402D81" w:rsidRDefault="00542C8E" w:rsidP="00B5624B">
            <w:pPr>
              <w:widowControl w:val="0"/>
              <w:autoSpaceDE w:val="0"/>
              <w:autoSpaceDN w:val="0"/>
              <w:adjustRightInd w:val="0"/>
              <w:ind w:left="-108" w:right="-106"/>
              <w:rPr>
                <w:color w:val="0070C0"/>
              </w:rPr>
            </w:pPr>
            <w:r w:rsidRPr="00402D81">
              <w:rPr>
                <w:color w:val="0070C0"/>
              </w:rPr>
              <w:t>Расчетный показатель минимально допустимого уровня мощности объекта</w:t>
            </w:r>
          </w:p>
        </w:tc>
        <w:tc>
          <w:tcPr>
            <w:tcW w:w="1416" w:type="dxa"/>
          </w:tcPr>
          <w:p w:rsidR="00542C8E" w:rsidRPr="00402D81" w:rsidRDefault="00542C8E" w:rsidP="00B5624B">
            <w:pPr>
              <w:widowControl w:val="0"/>
              <w:autoSpaceDE w:val="0"/>
              <w:autoSpaceDN w:val="0"/>
              <w:adjustRightInd w:val="0"/>
              <w:ind w:left="-110" w:right="-108"/>
              <w:rPr>
                <w:color w:val="0070C0"/>
              </w:rPr>
            </w:pPr>
            <w:r w:rsidRPr="00402D81">
              <w:rPr>
                <w:color w:val="0070C0"/>
              </w:rPr>
              <w:t>Уровень обеспечен-</w:t>
            </w:r>
          </w:p>
          <w:p w:rsidR="00542C8E" w:rsidRPr="00402D81" w:rsidRDefault="00542C8E" w:rsidP="00B5624B">
            <w:pPr>
              <w:widowControl w:val="0"/>
              <w:autoSpaceDE w:val="0"/>
              <w:autoSpaceDN w:val="0"/>
              <w:adjustRightInd w:val="0"/>
              <w:ind w:left="-110" w:right="-108"/>
              <w:rPr>
                <w:color w:val="0070C0"/>
              </w:rPr>
            </w:pPr>
            <w:r w:rsidRPr="00402D81">
              <w:rPr>
                <w:color w:val="0070C0"/>
              </w:rPr>
              <w:t>ности, место</w:t>
            </w:r>
          </w:p>
        </w:tc>
        <w:tc>
          <w:tcPr>
            <w:tcW w:w="3472" w:type="dxa"/>
            <w:gridSpan w:val="2"/>
          </w:tcPr>
          <w:p w:rsidR="00542C8E" w:rsidRPr="00402D81" w:rsidRDefault="00542C8E" w:rsidP="00B5624B">
            <w:pPr>
              <w:widowControl w:val="0"/>
              <w:autoSpaceDE w:val="0"/>
              <w:autoSpaceDN w:val="0"/>
              <w:adjustRightInd w:val="0"/>
              <w:ind w:left="-108" w:right="-179"/>
              <w:rPr>
                <w:color w:val="0070C0"/>
              </w:rPr>
            </w:pPr>
            <w:r w:rsidRPr="00402D81">
              <w:rPr>
                <w:color w:val="0070C0"/>
              </w:rPr>
              <w:t>85% охват от общего числа детей в возрасте от 1 до 6 лет включительно;</w:t>
            </w:r>
          </w:p>
          <w:p w:rsidR="00542C8E" w:rsidRPr="008650AD" w:rsidRDefault="00542C8E" w:rsidP="00B5624B">
            <w:pPr>
              <w:widowControl w:val="0"/>
              <w:autoSpaceDE w:val="0"/>
              <w:autoSpaceDN w:val="0"/>
              <w:adjustRightInd w:val="0"/>
              <w:ind w:left="-108" w:right="-179"/>
              <w:rPr>
                <w:color w:val="943634" w:themeColor="accent2" w:themeShade="BF"/>
              </w:rPr>
            </w:pPr>
            <w:r w:rsidRPr="008650AD">
              <w:rPr>
                <w:b/>
                <w:color w:val="943634" w:themeColor="accent2" w:themeShade="BF"/>
              </w:rPr>
              <w:t>81</w:t>
            </w:r>
            <w:r w:rsidRPr="008650AD">
              <w:rPr>
                <w:color w:val="943634" w:themeColor="accent2" w:themeShade="BF"/>
              </w:rPr>
              <w:t xml:space="preserve"> </w:t>
            </w:r>
            <w:r w:rsidRPr="008650AD">
              <w:rPr>
                <w:b/>
                <w:color w:val="943634" w:themeColor="accent2" w:themeShade="BF"/>
              </w:rPr>
              <w:t>место</w:t>
            </w:r>
            <w:r w:rsidRPr="008650AD">
              <w:rPr>
                <w:color w:val="943634" w:themeColor="accent2" w:themeShade="BF"/>
              </w:rPr>
              <w:t xml:space="preserve"> на 1 тыс. человек общей численности населения</w:t>
            </w:r>
          </w:p>
          <w:p w:rsidR="00542C8E" w:rsidRPr="00F01129" w:rsidRDefault="00542C8E" w:rsidP="00B5624B">
            <w:pPr>
              <w:widowControl w:val="0"/>
              <w:autoSpaceDE w:val="0"/>
              <w:autoSpaceDN w:val="0"/>
              <w:adjustRightInd w:val="0"/>
              <w:ind w:left="-108" w:right="-179"/>
              <w:rPr>
                <w:color w:val="FF0000"/>
              </w:rPr>
            </w:pPr>
            <w:r w:rsidRPr="008650AD">
              <w:rPr>
                <w:color w:val="943634" w:themeColor="accent2" w:themeShade="BF"/>
              </w:rPr>
              <w:t>(расчет показателя приведен в разделе 7 настоящих нормативов)</w:t>
            </w:r>
          </w:p>
        </w:tc>
      </w:tr>
      <w:tr w:rsidR="00542C8E" w:rsidRPr="009173B1" w:rsidTr="00B5624B">
        <w:trPr>
          <w:jc w:val="center"/>
        </w:trPr>
        <w:tc>
          <w:tcPr>
            <w:tcW w:w="568" w:type="dxa"/>
            <w:vMerge/>
          </w:tcPr>
          <w:p w:rsidR="00542C8E" w:rsidRPr="00402D81" w:rsidRDefault="00542C8E" w:rsidP="00B5624B">
            <w:pPr>
              <w:widowControl w:val="0"/>
              <w:autoSpaceDE w:val="0"/>
              <w:autoSpaceDN w:val="0"/>
              <w:adjustRightInd w:val="0"/>
              <w:jc w:val="center"/>
              <w:rPr>
                <w:color w:val="0070C0"/>
              </w:rPr>
            </w:pPr>
          </w:p>
        </w:tc>
        <w:tc>
          <w:tcPr>
            <w:tcW w:w="1488" w:type="dxa"/>
            <w:vMerge/>
          </w:tcPr>
          <w:p w:rsidR="00542C8E" w:rsidRPr="00402D81" w:rsidRDefault="00542C8E" w:rsidP="00B5624B">
            <w:pPr>
              <w:widowControl w:val="0"/>
              <w:autoSpaceDE w:val="0"/>
              <w:autoSpaceDN w:val="0"/>
              <w:adjustRightInd w:val="0"/>
              <w:jc w:val="center"/>
              <w:rPr>
                <w:color w:val="0070C0"/>
              </w:rPr>
            </w:pPr>
          </w:p>
        </w:tc>
        <w:tc>
          <w:tcPr>
            <w:tcW w:w="1418" w:type="dxa"/>
            <w:vMerge/>
          </w:tcPr>
          <w:p w:rsidR="00542C8E" w:rsidRPr="00402D81" w:rsidRDefault="00542C8E" w:rsidP="00B5624B">
            <w:pPr>
              <w:widowControl w:val="0"/>
              <w:autoSpaceDE w:val="0"/>
              <w:autoSpaceDN w:val="0"/>
              <w:adjustRightInd w:val="0"/>
              <w:jc w:val="center"/>
              <w:rPr>
                <w:color w:val="0070C0"/>
              </w:rPr>
            </w:pPr>
          </w:p>
        </w:tc>
        <w:tc>
          <w:tcPr>
            <w:tcW w:w="1419" w:type="dxa"/>
            <w:vMerge w:val="restart"/>
          </w:tcPr>
          <w:p w:rsidR="00542C8E" w:rsidRPr="00402D81" w:rsidRDefault="00542C8E" w:rsidP="00B5624B">
            <w:pPr>
              <w:widowControl w:val="0"/>
              <w:autoSpaceDE w:val="0"/>
              <w:autoSpaceDN w:val="0"/>
              <w:adjustRightInd w:val="0"/>
              <w:ind w:left="-108" w:right="-106"/>
              <w:rPr>
                <w:color w:val="0070C0"/>
              </w:rPr>
            </w:pPr>
            <w:r w:rsidRPr="00402D81">
              <w:rPr>
                <w:color w:val="0070C0"/>
              </w:rPr>
              <w:t>Расчетный показатель минимально допустимой площади территории для размещения объекта</w:t>
            </w:r>
          </w:p>
        </w:tc>
        <w:tc>
          <w:tcPr>
            <w:tcW w:w="1416" w:type="dxa"/>
            <w:vMerge w:val="restart"/>
          </w:tcPr>
          <w:p w:rsidR="00542C8E" w:rsidRPr="00402D81" w:rsidRDefault="00542C8E" w:rsidP="00B5624B">
            <w:pPr>
              <w:widowControl w:val="0"/>
              <w:autoSpaceDE w:val="0"/>
              <w:autoSpaceDN w:val="0"/>
              <w:adjustRightInd w:val="0"/>
              <w:ind w:left="-110" w:right="-108"/>
              <w:rPr>
                <w:color w:val="0070C0"/>
              </w:rPr>
            </w:pPr>
            <w:r w:rsidRPr="00402D81">
              <w:rPr>
                <w:color w:val="0070C0"/>
              </w:rPr>
              <w:t>Размер земельного участка кв.м/место</w:t>
            </w:r>
          </w:p>
        </w:tc>
        <w:tc>
          <w:tcPr>
            <w:tcW w:w="1553" w:type="dxa"/>
          </w:tcPr>
          <w:p w:rsidR="00542C8E" w:rsidRPr="00402D81" w:rsidRDefault="00542C8E" w:rsidP="00B5624B">
            <w:pPr>
              <w:widowControl w:val="0"/>
              <w:autoSpaceDE w:val="0"/>
              <w:autoSpaceDN w:val="0"/>
              <w:adjustRightInd w:val="0"/>
              <w:rPr>
                <w:color w:val="0070C0"/>
              </w:rPr>
            </w:pPr>
            <w:r w:rsidRPr="00402D81">
              <w:rPr>
                <w:color w:val="0070C0"/>
              </w:rPr>
              <w:t>мощность, мест</w:t>
            </w:r>
          </w:p>
        </w:tc>
        <w:tc>
          <w:tcPr>
            <w:tcW w:w="1919" w:type="dxa"/>
          </w:tcPr>
          <w:p w:rsidR="00542C8E" w:rsidRPr="00402D81" w:rsidRDefault="00542C8E" w:rsidP="00B5624B">
            <w:pPr>
              <w:widowControl w:val="0"/>
              <w:autoSpaceDE w:val="0"/>
              <w:autoSpaceDN w:val="0"/>
              <w:adjustRightInd w:val="0"/>
              <w:rPr>
                <w:color w:val="0070C0"/>
              </w:rPr>
            </w:pPr>
            <w:r w:rsidRPr="00402D81">
              <w:rPr>
                <w:color w:val="0070C0"/>
              </w:rPr>
              <w:t>обеспеченность, кв.м/место</w:t>
            </w:r>
          </w:p>
        </w:tc>
      </w:tr>
      <w:tr w:rsidR="00542C8E" w:rsidRPr="009173B1" w:rsidTr="00B5624B">
        <w:trPr>
          <w:jc w:val="center"/>
        </w:trPr>
        <w:tc>
          <w:tcPr>
            <w:tcW w:w="568" w:type="dxa"/>
            <w:vMerge/>
          </w:tcPr>
          <w:p w:rsidR="00542C8E" w:rsidRPr="00402D81" w:rsidRDefault="00542C8E" w:rsidP="00B5624B">
            <w:pPr>
              <w:widowControl w:val="0"/>
              <w:autoSpaceDE w:val="0"/>
              <w:autoSpaceDN w:val="0"/>
              <w:adjustRightInd w:val="0"/>
              <w:jc w:val="center"/>
              <w:rPr>
                <w:color w:val="0070C0"/>
              </w:rPr>
            </w:pPr>
          </w:p>
        </w:tc>
        <w:tc>
          <w:tcPr>
            <w:tcW w:w="1488" w:type="dxa"/>
            <w:vMerge/>
          </w:tcPr>
          <w:p w:rsidR="00542C8E" w:rsidRPr="00402D81" w:rsidRDefault="00542C8E" w:rsidP="00B5624B">
            <w:pPr>
              <w:widowControl w:val="0"/>
              <w:autoSpaceDE w:val="0"/>
              <w:autoSpaceDN w:val="0"/>
              <w:adjustRightInd w:val="0"/>
              <w:jc w:val="center"/>
              <w:rPr>
                <w:color w:val="0070C0"/>
              </w:rPr>
            </w:pPr>
          </w:p>
        </w:tc>
        <w:tc>
          <w:tcPr>
            <w:tcW w:w="1418" w:type="dxa"/>
            <w:vMerge/>
          </w:tcPr>
          <w:p w:rsidR="00542C8E" w:rsidRPr="00402D81" w:rsidRDefault="00542C8E" w:rsidP="00B5624B">
            <w:pPr>
              <w:widowControl w:val="0"/>
              <w:autoSpaceDE w:val="0"/>
              <w:autoSpaceDN w:val="0"/>
              <w:adjustRightInd w:val="0"/>
              <w:jc w:val="center"/>
              <w:rPr>
                <w:color w:val="0070C0"/>
              </w:rPr>
            </w:pPr>
          </w:p>
        </w:tc>
        <w:tc>
          <w:tcPr>
            <w:tcW w:w="1419" w:type="dxa"/>
            <w:vMerge/>
          </w:tcPr>
          <w:p w:rsidR="00542C8E" w:rsidRPr="00402D81" w:rsidRDefault="00542C8E" w:rsidP="00B5624B">
            <w:pPr>
              <w:widowControl w:val="0"/>
              <w:autoSpaceDE w:val="0"/>
              <w:autoSpaceDN w:val="0"/>
              <w:adjustRightInd w:val="0"/>
              <w:jc w:val="center"/>
              <w:rPr>
                <w:color w:val="0070C0"/>
              </w:rPr>
            </w:pPr>
          </w:p>
        </w:tc>
        <w:tc>
          <w:tcPr>
            <w:tcW w:w="1416" w:type="dxa"/>
            <w:vMerge/>
          </w:tcPr>
          <w:p w:rsidR="00542C8E" w:rsidRPr="00402D81" w:rsidRDefault="00542C8E" w:rsidP="00B5624B">
            <w:pPr>
              <w:widowControl w:val="0"/>
              <w:autoSpaceDE w:val="0"/>
              <w:autoSpaceDN w:val="0"/>
              <w:adjustRightInd w:val="0"/>
              <w:jc w:val="center"/>
              <w:rPr>
                <w:color w:val="0070C0"/>
              </w:rPr>
            </w:pPr>
          </w:p>
        </w:tc>
        <w:tc>
          <w:tcPr>
            <w:tcW w:w="1553" w:type="dxa"/>
          </w:tcPr>
          <w:p w:rsidR="00542C8E" w:rsidRPr="00402D81" w:rsidRDefault="00542C8E" w:rsidP="00B5624B">
            <w:pPr>
              <w:widowControl w:val="0"/>
              <w:autoSpaceDE w:val="0"/>
              <w:autoSpaceDN w:val="0"/>
              <w:adjustRightInd w:val="0"/>
              <w:rPr>
                <w:color w:val="0070C0"/>
              </w:rPr>
            </w:pPr>
            <w:r w:rsidRPr="00402D81">
              <w:rPr>
                <w:color w:val="0070C0"/>
              </w:rPr>
              <w:t>до 100</w:t>
            </w:r>
          </w:p>
        </w:tc>
        <w:tc>
          <w:tcPr>
            <w:tcW w:w="1919" w:type="dxa"/>
          </w:tcPr>
          <w:p w:rsidR="00542C8E" w:rsidRPr="00402D81" w:rsidRDefault="00542C8E" w:rsidP="00B5624B">
            <w:pPr>
              <w:widowControl w:val="0"/>
              <w:autoSpaceDE w:val="0"/>
              <w:autoSpaceDN w:val="0"/>
              <w:adjustRightInd w:val="0"/>
              <w:rPr>
                <w:color w:val="0070C0"/>
              </w:rPr>
            </w:pPr>
            <w:r w:rsidRPr="00402D81">
              <w:rPr>
                <w:color w:val="0070C0"/>
              </w:rPr>
              <w:t>40</w:t>
            </w:r>
          </w:p>
        </w:tc>
      </w:tr>
      <w:tr w:rsidR="00542C8E" w:rsidRPr="009173B1" w:rsidTr="00B5624B">
        <w:trPr>
          <w:jc w:val="center"/>
        </w:trPr>
        <w:tc>
          <w:tcPr>
            <w:tcW w:w="568" w:type="dxa"/>
            <w:vMerge/>
          </w:tcPr>
          <w:p w:rsidR="00542C8E" w:rsidRPr="00402D81" w:rsidRDefault="00542C8E" w:rsidP="00B5624B">
            <w:pPr>
              <w:widowControl w:val="0"/>
              <w:autoSpaceDE w:val="0"/>
              <w:autoSpaceDN w:val="0"/>
              <w:adjustRightInd w:val="0"/>
              <w:jc w:val="center"/>
              <w:rPr>
                <w:color w:val="0070C0"/>
              </w:rPr>
            </w:pPr>
          </w:p>
        </w:tc>
        <w:tc>
          <w:tcPr>
            <w:tcW w:w="1488" w:type="dxa"/>
            <w:vMerge/>
          </w:tcPr>
          <w:p w:rsidR="00542C8E" w:rsidRPr="00402D81" w:rsidRDefault="00542C8E" w:rsidP="00B5624B">
            <w:pPr>
              <w:widowControl w:val="0"/>
              <w:autoSpaceDE w:val="0"/>
              <w:autoSpaceDN w:val="0"/>
              <w:adjustRightInd w:val="0"/>
              <w:jc w:val="center"/>
              <w:rPr>
                <w:color w:val="0070C0"/>
              </w:rPr>
            </w:pPr>
          </w:p>
        </w:tc>
        <w:tc>
          <w:tcPr>
            <w:tcW w:w="1418" w:type="dxa"/>
            <w:vMerge/>
          </w:tcPr>
          <w:p w:rsidR="00542C8E" w:rsidRPr="00402D81" w:rsidRDefault="00542C8E" w:rsidP="00B5624B">
            <w:pPr>
              <w:widowControl w:val="0"/>
              <w:autoSpaceDE w:val="0"/>
              <w:autoSpaceDN w:val="0"/>
              <w:adjustRightInd w:val="0"/>
              <w:jc w:val="center"/>
              <w:rPr>
                <w:color w:val="0070C0"/>
              </w:rPr>
            </w:pPr>
          </w:p>
        </w:tc>
        <w:tc>
          <w:tcPr>
            <w:tcW w:w="1419" w:type="dxa"/>
            <w:vMerge/>
          </w:tcPr>
          <w:p w:rsidR="00542C8E" w:rsidRPr="00402D81" w:rsidRDefault="00542C8E" w:rsidP="00B5624B">
            <w:pPr>
              <w:widowControl w:val="0"/>
              <w:autoSpaceDE w:val="0"/>
              <w:autoSpaceDN w:val="0"/>
              <w:adjustRightInd w:val="0"/>
              <w:jc w:val="center"/>
              <w:rPr>
                <w:color w:val="0070C0"/>
              </w:rPr>
            </w:pPr>
          </w:p>
        </w:tc>
        <w:tc>
          <w:tcPr>
            <w:tcW w:w="1416" w:type="dxa"/>
            <w:vMerge/>
          </w:tcPr>
          <w:p w:rsidR="00542C8E" w:rsidRPr="00402D81" w:rsidRDefault="00542C8E" w:rsidP="00B5624B">
            <w:pPr>
              <w:widowControl w:val="0"/>
              <w:autoSpaceDE w:val="0"/>
              <w:autoSpaceDN w:val="0"/>
              <w:adjustRightInd w:val="0"/>
              <w:jc w:val="center"/>
              <w:rPr>
                <w:color w:val="0070C0"/>
              </w:rPr>
            </w:pPr>
          </w:p>
        </w:tc>
        <w:tc>
          <w:tcPr>
            <w:tcW w:w="1553" w:type="dxa"/>
          </w:tcPr>
          <w:p w:rsidR="00542C8E" w:rsidRPr="00402D81" w:rsidRDefault="00542C8E" w:rsidP="00B5624B">
            <w:pPr>
              <w:widowControl w:val="0"/>
              <w:autoSpaceDE w:val="0"/>
              <w:autoSpaceDN w:val="0"/>
              <w:adjustRightInd w:val="0"/>
              <w:rPr>
                <w:color w:val="0070C0"/>
              </w:rPr>
            </w:pPr>
            <w:r w:rsidRPr="00402D81">
              <w:rPr>
                <w:color w:val="0070C0"/>
              </w:rPr>
              <w:t>свыше 100</w:t>
            </w:r>
          </w:p>
        </w:tc>
        <w:tc>
          <w:tcPr>
            <w:tcW w:w="1919" w:type="dxa"/>
          </w:tcPr>
          <w:p w:rsidR="00542C8E" w:rsidRPr="00402D81" w:rsidRDefault="00542C8E" w:rsidP="00B5624B">
            <w:pPr>
              <w:widowControl w:val="0"/>
              <w:autoSpaceDE w:val="0"/>
              <w:autoSpaceDN w:val="0"/>
              <w:adjustRightInd w:val="0"/>
              <w:rPr>
                <w:color w:val="0070C0"/>
              </w:rPr>
            </w:pPr>
            <w:r w:rsidRPr="00402D81">
              <w:rPr>
                <w:color w:val="0070C0"/>
              </w:rPr>
              <w:t>35</w:t>
            </w:r>
          </w:p>
        </w:tc>
      </w:tr>
      <w:tr w:rsidR="00542C8E" w:rsidRPr="009173B1" w:rsidTr="00B5624B">
        <w:trPr>
          <w:jc w:val="center"/>
        </w:trPr>
        <w:tc>
          <w:tcPr>
            <w:tcW w:w="568" w:type="dxa"/>
            <w:vMerge/>
          </w:tcPr>
          <w:p w:rsidR="00542C8E" w:rsidRPr="00402D81" w:rsidRDefault="00542C8E" w:rsidP="00B5624B">
            <w:pPr>
              <w:widowControl w:val="0"/>
              <w:autoSpaceDE w:val="0"/>
              <w:autoSpaceDN w:val="0"/>
              <w:adjustRightInd w:val="0"/>
              <w:jc w:val="center"/>
              <w:rPr>
                <w:color w:val="0070C0"/>
              </w:rPr>
            </w:pPr>
          </w:p>
        </w:tc>
        <w:tc>
          <w:tcPr>
            <w:tcW w:w="1488" w:type="dxa"/>
            <w:vMerge/>
          </w:tcPr>
          <w:p w:rsidR="00542C8E" w:rsidRPr="00402D81" w:rsidRDefault="00542C8E" w:rsidP="00B5624B">
            <w:pPr>
              <w:widowControl w:val="0"/>
              <w:autoSpaceDE w:val="0"/>
              <w:autoSpaceDN w:val="0"/>
              <w:adjustRightInd w:val="0"/>
              <w:jc w:val="center"/>
              <w:rPr>
                <w:color w:val="0070C0"/>
              </w:rPr>
            </w:pPr>
          </w:p>
        </w:tc>
        <w:tc>
          <w:tcPr>
            <w:tcW w:w="1418" w:type="dxa"/>
            <w:vMerge/>
          </w:tcPr>
          <w:p w:rsidR="00542C8E" w:rsidRPr="00402D81" w:rsidRDefault="00542C8E" w:rsidP="00B5624B">
            <w:pPr>
              <w:widowControl w:val="0"/>
              <w:autoSpaceDE w:val="0"/>
              <w:autoSpaceDN w:val="0"/>
              <w:adjustRightInd w:val="0"/>
              <w:jc w:val="center"/>
              <w:rPr>
                <w:color w:val="0070C0"/>
              </w:rPr>
            </w:pPr>
          </w:p>
        </w:tc>
        <w:tc>
          <w:tcPr>
            <w:tcW w:w="1419" w:type="dxa"/>
            <w:vMerge/>
          </w:tcPr>
          <w:p w:rsidR="00542C8E" w:rsidRPr="00402D81" w:rsidRDefault="00542C8E" w:rsidP="00B5624B">
            <w:pPr>
              <w:widowControl w:val="0"/>
              <w:autoSpaceDE w:val="0"/>
              <w:autoSpaceDN w:val="0"/>
              <w:adjustRightInd w:val="0"/>
              <w:jc w:val="center"/>
              <w:rPr>
                <w:color w:val="0070C0"/>
              </w:rPr>
            </w:pPr>
          </w:p>
        </w:tc>
        <w:tc>
          <w:tcPr>
            <w:tcW w:w="1416" w:type="dxa"/>
            <w:vMerge/>
          </w:tcPr>
          <w:p w:rsidR="00542C8E" w:rsidRPr="00402D81" w:rsidRDefault="00542C8E" w:rsidP="00B5624B">
            <w:pPr>
              <w:widowControl w:val="0"/>
              <w:autoSpaceDE w:val="0"/>
              <w:autoSpaceDN w:val="0"/>
              <w:adjustRightInd w:val="0"/>
              <w:jc w:val="center"/>
              <w:rPr>
                <w:color w:val="0070C0"/>
              </w:rPr>
            </w:pPr>
          </w:p>
        </w:tc>
        <w:tc>
          <w:tcPr>
            <w:tcW w:w="1553" w:type="dxa"/>
          </w:tcPr>
          <w:p w:rsidR="00542C8E" w:rsidRPr="00402D81" w:rsidRDefault="00542C8E" w:rsidP="00B5624B">
            <w:pPr>
              <w:widowControl w:val="0"/>
              <w:autoSpaceDE w:val="0"/>
              <w:autoSpaceDN w:val="0"/>
              <w:adjustRightInd w:val="0"/>
              <w:rPr>
                <w:color w:val="0070C0"/>
              </w:rPr>
            </w:pPr>
            <w:r w:rsidRPr="00402D81">
              <w:rPr>
                <w:color w:val="0070C0"/>
              </w:rPr>
              <w:t>в комплексе организаций свыше 500</w:t>
            </w:r>
          </w:p>
        </w:tc>
        <w:tc>
          <w:tcPr>
            <w:tcW w:w="1919" w:type="dxa"/>
          </w:tcPr>
          <w:p w:rsidR="00542C8E" w:rsidRPr="00402D81" w:rsidRDefault="00542C8E" w:rsidP="00B5624B">
            <w:pPr>
              <w:widowControl w:val="0"/>
              <w:autoSpaceDE w:val="0"/>
              <w:autoSpaceDN w:val="0"/>
              <w:adjustRightInd w:val="0"/>
              <w:rPr>
                <w:color w:val="0070C0"/>
              </w:rPr>
            </w:pPr>
            <w:r w:rsidRPr="00402D81">
              <w:rPr>
                <w:color w:val="0070C0"/>
              </w:rPr>
              <w:t>30</w:t>
            </w:r>
          </w:p>
        </w:tc>
      </w:tr>
      <w:tr w:rsidR="00542C8E" w:rsidRPr="009173B1" w:rsidTr="00B5624B">
        <w:trPr>
          <w:jc w:val="center"/>
        </w:trPr>
        <w:tc>
          <w:tcPr>
            <w:tcW w:w="568" w:type="dxa"/>
            <w:vMerge/>
          </w:tcPr>
          <w:p w:rsidR="00542C8E" w:rsidRPr="00402D81" w:rsidRDefault="00542C8E" w:rsidP="00B5624B">
            <w:pPr>
              <w:widowControl w:val="0"/>
              <w:autoSpaceDE w:val="0"/>
              <w:autoSpaceDN w:val="0"/>
              <w:adjustRightInd w:val="0"/>
              <w:jc w:val="center"/>
              <w:rPr>
                <w:color w:val="0070C0"/>
              </w:rPr>
            </w:pPr>
          </w:p>
        </w:tc>
        <w:tc>
          <w:tcPr>
            <w:tcW w:w="1488" w:type="dxa"/>
            <w:vMerge/>
          </w:tcPr>
          <w:p w:rsidR="00542C8E" w:rsidRPr="00402D81" w:rsidRDefault="00542C8E" w:rsidP="00B5624B">
            <w:pPr>
              <w:widowControl w:val="0"/>
              <w:autoSpaceDE w:val="0"/>
              <w:autoSpaceDN w:val="0"/>
              <w:adjustRightInd w:val="0"/>
              <w:jc w:val="center"/>
              <w:rPr>
                <w:color w:val="0070C0"/>
              </w:rPr>
            </w:pPr>
          </w:p>
        </w:tc>
        <w:tc>
          <w:tcPr>
            <w:tcW w:w="1418" w:type="dxa"/>
            <w:vMerge/>
          </w:tcPr>
          <w:p w:rsidR="00542C8E" w:rsidRPr="00402D81" w:rsidRDefault="00542C8E" w:rsidP="00B5624B">
            <w:pPr>
              <w:widowControl w:val="0"/>
              <w:autoSpaceDE w:val="0"/>
              <w:autoSpaceDN w:val="0"/>
              <w:adjustRightInd w:val="0"/>
              <w:jc w:val="center"/>
              <w:rPr>
                <w:color w:val="0070C0"/>
              </w:rPr>
            </w:pPr>
          </w:p>
        </w:tc>
        <w:tc>
          <w:tcPr>
            <w:tcW w:w="1419" w:type="dxa"/>
            <w:vMerge/>
          </w:tcPr>
          <w:p w:rsidR="00542C8E" w:rsidRPr="00402D81" w:rsidRDefault="00542C8E" w:rsidP="00B5624B">
            <w:pPr>
              <w:widowControl w:val="0"/>
              <w:autoSpaceDE w:val="0"/>
              <w:autoSpaceDN w:val="0"/>
              <w:adjustRightInd w:val="0"/>
              <w:jc w:val="center"/>
              <w:rPr>
                <w:color w:val="0070C0"/>
              </w:rPr>
            </w:pPr>
          </w:p>
        </w:tc>
        <w:tc>
          <w:tcPr>
            <w:tcW w:w="1416" w:type="dxa"/>
            <w:vMerge/>
          </w:tcPr>
          <w:p w:rsidR="00542C8E" w:rsidRPr="00402D81" w:rsidRDefault="00542C8E" w:rsidP="00B5624B">
            <w:pPr>
              <w:widowControl w:val="0"/>
              <w:autoSpaceDE w:val="0"/>
              <w:autoSpaceDN w:val="0"/>
              <w:adjustRightInd w:val="0"/>
              <w:jc w:val="center"/>
              <w:rPr>
                <w:color w:val="0070C0"/>
              </w:rPr>
            </w:pPr>
          </w:p>
        </w:tc>
        <w:tc>
          <w:tcPr>
            <w:tcW w:w="1553" w:type="dxa"/>
          </w:tcPr>
          <w:p w:rsidR="00542C8E" w:rsidRPr="00402D81" w:rsidRDefault="00542C8E" w:rsidP="00B5624B">
            <w:pPr>
              <w:widowControl w:val="0"/>
              <w:autoSpaceDE w:val="0"/>
              <w:autoSpaceDN w:val="0"/>
              <w:adjustRightInd w:val="0"/>
              <w:rPr>
                <w:color w:val="0070C0"/>
              </w:rPr>
            </w:pPr>
            <w:r w:rsidRPr="00402D81">
              <w:rPr>
                <w:color w:val="0070C0"/>
              </w:rPr>
              <w:t>размер групповой площадки для детей ясельного возраста</w:t>
            </w:r>
          </w:p>
        </w:tc>
        <w:tc>
          <w:tcPr>
            <w:tcW w:w="1919" w:type="dxa"/>
          </w:tcPr>
          <w:p w:rsidR="00542C8E" w:rsidRPr="00402D81" w:rsidRDefault="00542C8E" w:rsidP="00B5624B">
            <w:pPr>
              <w:widowControl w:val="0"/>
              <w:autoSpaceDE w:val="0"/>
              <w:autoSpaceDN w:val="0"/>
              <w:adjustRightInd w:val="0"/>
              <w:rPr>
                <w:color w:val="0070C0"/>
              </w:rPr>
            </w:pPr>
            <w:r w:rsidRPr="00402D81">
              <w:rPr>
                <w:color w:val="0070C0"/>
              </w:rPr>
              <w:t>7,5</w:t>
            </w:r>
          </w:p>
        </w:tc>
      </w:tr>
      <w:tr w:rsidR="00542C8E" w:rsidRPr="009173B1" w:rsidTr="00B5624B">
        <w:trPr>
          <w:jc w:val="center"/>
        </w:trPr>
        <w:tc>
          <w:tcPr>
            <w:tcW w:w="568" w:type="dxa"/>
            <w:vMerge/>
          </w:tcPr>
          <w:p w:rsidR="00542C8E" w:rsidRPr="00402D81" w:rsidRDefault="00542C8E" w:rsidP="00B5624B">
            <w:pPr>
              <w:widowControl w:val="0"/>
              <w:autoSpaceDE w:val="0"/>
              <w:autoSpaceDN w:val="0"/>
              <w:adjustRightInd w:val="0"/>
              <w:jc w:val="center"/>
              <w:rPr>
                <w:color w:val="0070C0"/>
              </w:rPr>
            </w:pPr>
          </w:p>
        </w:tc>
        <w:tc>
          <w:tcPr>
            <w:tcW w:w="1488" w:type="dxa"/>
            <w:vMerge/>
          </w:tcPr>
          <w:p w:rsidR="00542C8E" w:rsidRPr="00402D81" w:rsidRDefault="00542C8E" w:rsidP="00B5624B">
            <w:pPr>
              <w:widowControl w:val="0"/>
              <w:autoSpaceDE w:val="0"/>
              <w:autoSpaceDN w:val="0"/>
              <w:adjustRightInd w:val="0"/>
              <w:jc w:val="center"/>
              <w:rPr>
                <w:color w:val="0070C0"/>
              </w:rPr>
            </w:pPr>
          </w:p>
        </w:tc>
        <w:tc>
          <w:tcPr>
            <w:tcW w:w="2837" w:type="dxa"/>
            <w:gridSpan w:val="2"/>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1416" w:type="dxa"/>
          </w:tcPr>
          <w:p w:rsidR="00542C8E" w:rsidRPr="00402D81" w:rsidRDefault="00542C8E" w:rsidP="00B5624B">
            <w:pPr>
              <w:widowControl w:val="0"/>
              <w:autoSpaceDE w:val="0"/>
              <w:autoSpaceDN w:val="0"/>
              <w:adjustRightInd w:val="0"/>
              <w:ind w:left="-110"/>
              <w:rPr>
                <w:color w:val="0070C0"/>
              </w:rPr>
            </w:pPr>
            <w:r w:rsidRPr="00402D81">
              <w:rPr>
                <w:color w:val="0070C0"/>
              </w:rPr>
              <w:t>Пешеходная доступность, м</w:t>
            </w:r>
          </w:p>
        </w:tc>
        <w:tc>
          <w:tcPr>
            <w:tcW w:w="3472" w:type="dxa"/>
            <w:gridSpan w:val="2"/>
          </w:tcPr>
          <w:p w:rsidR="00542C8E" w:rsidRPr="00402D81" w:rsidRDefault="00542C8E" w:rsidP="00B5624B">
            <w:pPr>
              <w:widowControl w:val="0"/>
              <w:autoSpaceDE w:val="0"/>
              <w:autoSpaceDN w:val="0"/>
              <w:adjustRightInd w:val="0"/>
              <w:rPr>
                <w:color w:val="0070C0"/>
              </w:rPr>
            </w:pPr>
            <w:r w:rsidRPr="00402D81">
              <w:rPr>
                <w:color w:val="0070C0"/>
              </w:rPr>
              <w:t>500</w:t>
            </w:r>
          </w:p>
        </w:tc>
      </w:tr>
      <w:tr w:rsidR="00542C8E" w:rsidRPr="009173B1" w:rsidTr="00B5624B">
        <w:trPr>
          <w:jc w:val="center"/>
        </w:trPr>
        <w:tc>
          <w:tcPr>
            <w:tcW w:w="9781" w:type="dxa"/>
            <w:gridSpan w:val="7"/>
          </w:tcPr>
          <w:p w:rsidR="00542C8E" w:rsidRPr="00402D81" w:rsidRDefault="00542C8E" w:rsidP="00B5624B">
            <w:pPr>
              <w:widowControl w:val="0"/>
              <w:autoSpaceDE w:val="0"/>
              <w:autoSpaceDN w:val="0"/>
              <w:adjustRightInd w:val="0"/>
              <w:jc w:val="both"/>
              <w:rPr>
                <w:color w:val="0070C0"/>
              </w:rPr>
            </w:pPr>
            <w:r w:rsidRPr="00402D81">
              <w:rPr>
                <w:color w:val="0070C0"/>
              </w:rPr>
              <w:t>Примечания:</w:t>
            </w:r>
          </w:p>
          <w:p w:rsidR="00542C8E" w:rsidRPr="00402D81" w:rsidRDefault="00542C8E" w:rsidP="00B5624B">
            <w:pPr>
              <w:widowControl w:val="0"/>
              <w:autoSpaceDE w:val="0"/>
              <w:autoSpaceDN w:val="0"/>
              <w:adjustRightInd w:val="0"/>
              <w:jc w:val="both"/>
              <w:rPr>
                <w:color w:val="0070C0"/>
              </w:rPr>
            </w:pPr>
            <w:r w:rsidRPr="00402D81">
              <w:rPr>
                <w:color w:val="0070C0"/>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542C8E" w:rsidRPr="00402D81" w:rsidRDefault="00542C8E" w:rsidP="00B5624B">
            <w:pPr>
              <w:widowControl w:val="0"/>
              <w:autoSpaceDE w:val="0"/>
              <w:autoSpaceDN w:val="0"/>
              <w:adjustRightInd w:val="0"/>
              <w:jc w:val="both"/>
              <w:rPr>
                <w:color w:val="0070C0"/>
              </w:rPr>
            </w:pPr>
            <w:r w:rsidRPr="00402D81">
              <w:rPr>
                <w:color w:val="0070C0"/>
              </w:rPr>
              <w:t>2. Размеры земельных участков могут быть уменьшены на 25% – в условиях реконструкции; на 15% – при размещении на рельефе с уклоном более 20%</w:t>
            </w:r>
          </w:p>
        </w:tc>
      </w:tr>
      <w:tr w:rsidR="00542C8E" w:rsidRPr="009173B1" w:rsidTr="00B5624B">
        <w:trPr>
          <w:jc w:val="center"/>
        </w:trPr>
        <w:tc>
          <w:tcPr>
            <w:tcW w:w="568" w:type="dxa"/>
            <w:vMerge w:val="restart"/>
          </w:tcPr>
          <w:p w:rsidR="00542C8E" w:rsidRPr="00402D81" w:rsidRDefault="00542C8E" w:rsidP="00B5624B">
            <w:pPr>
              <w:widowControl w:val="0"/>
              <w:autoSpaceDE w:val="0"/>
              <w:autoSpaceDN w:val="0"/>
              <w:adjustRightInd w:val="0"/>
              <w:ind w:left="-179" w:right="-179"/>
              <w:jc w:val="center"/>
              <w:rPr>
                <w:color w:val="0070C0"/>
              </w:rPr>
            </w:pPr>
            <w:r>
              <w:rPr>
                <w:color w:val="0070C0"/>
              </w:rPr>
              <w:t>1</w:t>
            </w:r>
            <w:r w:rsidRPr="00402D81">
              <w:rPr>
                <w:color w:val="0070C0"/>
              </w:rPr>
              <w:t>.3.2</w:t>
            </w:r>
          </w:p>
        </w:tc>
        <w:tc>
          <w:tcPr>
            <w:tcW w:w="1488" w:type="dxa"/>
            <w:vMerge w:val="restart"/>
          </w:tcPr>
          <w:p w:rsidR="00542C8E" w:rsidRPr="00402D81" w:rsidRDefault="00542C8E" w:rsidP="00B5624B">
            <w:pPr>
              <w:widowControl w:val="0"/>
              <w:autoSpaceDE w:val="0"/>
              <w:autoSpaceDN w:val="0"/>
              <w:adjustRightInd w:val="0"/>
              <w:rPr>
                <w:color w:val="0070C0"/>
              </w:rPr>
            </w:pPr>
            <w:r w:rsidRPr="00402D81">
              <w:rPr>
                <w:color w:val="0070C0"/>
              </w:rPr>
              <w:t>Общеобразовательные организации</w:t>
            </w:r>
          </w:p>
        </w:tc>
        <w:tc>
          <w:tcPr>
            <w:tcW w:w="1418" w:type="dxa"/>
            <w:vMerge w:val="restart"/>
          </w:tcPr>
          <w:p w:rsidR="00542C8E" w:rsidRPr="00402D81" w:rsidRDefault="00542C8E" w:rsidP="00B5624B">
            <w:pPr>
              <w:widowControl w:val="0"/>
              <w:autoSpaceDE w:val="0"/>
              <w:autoSpaceDN w:val="0"/>
              <w:adjustRightInd w:val="0"/>
              <w:ind w:left="-108"/>
              <w:rPr>
                <w:color w:val="0070C0"/>
              </w:rPr>
            </w:pPr>
            <w:r w:rsidRPr="00402D81">
              <w:rPr>
                <w:color w:val="0070C0"/>
              </w:rPr>
              <w:t>Расчетные показатели минимально допустимого уровня обеспечен-</w:t>
            </w:r>
          </w:p>
          <w:p w:rsidR="00542C8E" w:rsidRPr="00402D81" w:rsidRDefault="00542C8E" w:rsidP="00B5624B">
            <w:pPr>
              <w:widowControl w:val="0"/>
              <w:autoSpaceDE w:val="0"/>
              <w:autoSpaceDN w:val="0"/>
              <w:adjustRightInd w:val="0"/>
              <w:ind w:left="-108"/>
              <w:rPr>
                <w:color w:val="0070C0"/>
              </w:rPr>
            </w:pPr>
            <w:r w:rsidRPr="00402D81">
              <w:rPr>
                <w:color w:val="0070C0"/>
              </w:rPr>
              <w:t>ности</w:t>
            </w:r>
          </w:p>
        </w:tc>
        <w:tc>
          <w:tcPr>
            <w:tcW w:w="1419" w:type="dxa"/>
          </w:tcPr>
          <w:p w:rsidR="00542C8E" w:rsidRPr="00402D81" w:rsidRDefault="00542C8E" w:rsidP="00B5624B">
            <w:pPr>
              <w:widowControl w:val="0"/>
              <w:autoSpaceDE w:val="0"/>
              <w:autoSpaceDN w:val="0"/>
              <w:adjustRightInd w:val="0"/>
              <w:ind w:left="-108"/>
              <w:rPr>
                <w:color w:val="0070C0"/>
              </w:rPr>
            </w:pPr>
            <w:r w:rsidRPr="00402D81">
              <w:rPr>
                <w:color w:val="0070C0"/>
              </w:rPr>
              <w:t>Расчетный показатель минимально допустимого уровня мощности объекта</w:t>
            </w:r>
          </w:p>
        </w:tc>
        <w:tc>
          <w:tcPr>
            <w:tcW w:w="1416" w:type="dxa"/>
          </w:tcPr>
          <w:p w:rsidR="00542C8E" w:rsidRPr="00402D81" w:rsidRDefault="00542C8E" w:rsidP="00B5624B">
            <w:pPr>
              <w:widowControl w:val="0"/>
              <w:autoSpaceDE w:val="0"/>
              <w:autoSpaceDN w:val="0"/>
              <w:adjustRightInd w:val="0"/>
              <w:ind w:left="-110"/>
              <w:rPr>
                <w:color w:val="0070C0"/>
              </w:rPr>
            </w:pPr>
            <w:r w:rsidRPr="00402D81">
              <w:rPr>
                <w:color w:val="0070C0"/>
              </w:rPr>
              <w:t>Уровень обеспечен-</w:t>
            </w:r>
          </w:p>
          <w:p w:rsidR="00542C8E" w:rsidRPr="00402D81" w:rsidRDefault="00542C8E" w:rsidP="00B5624B">
            <w:pPr>
              <w:widowControl w:val="0"/>
              <w:autoSpaceDE w:val="0"/>
              <w:autoSpaceDN w:val="0"/>
              <w:adjustRightInd w:val="0"/>
              <w:ind w:left="-110"/>
              <w:rPr>
                <w:color w:val="0070C0"/>
              </w:rPr>
            </w:pPr>
            <w:r w:rsidRPr="00402D81">
              <w:rPr>
                <w:color w:val="0070C0"/>
              </w:rPr>
              <w:t>ности, учащийся</w:t>
            </w:r>
          </w:p>
        </w:tc>
        <w:tc>
          <w:tcPr>
            <w:tcW w:w="3472" w:type="dxa"/>
            <w:gridSpan w:val="2"/>
          </w:tcPr>
          <w:p w:rsidR="00542C8E" w:rsidRPr="00402D81" w:rsidRDefault="00542C8E" w:rsidP="00B5624B">
            <w:pPr>
              <w:widowControl w:val="0"/>
              <w:autoSpaceDE w:val="0"/>
              <w:autoSpaceDN w:val="0"/>
              <w:adjustRightInd w:val="0"/>
              <w:ind w:left="-108" w:right="-38"/>
              <w:rPr>
                <w:color w:val="0070C0"/>
              </w:rPr>
            </w:pPr>
            <w:r w:rsidRPr="00402D81">
              <w:rPr>
                <w:color w:val="0070C0"/>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542C8E" w:rsidRPr="008650AD" w:rsidRDefault="00542C8E" w:rsidP="00B5624B">
            <w:pPr>
              <w:widowControl w:val="0"/>
              <w:autoSpaceDE w:val="0"/>
              <w:autoSpaceDN w:val="0"/>
              <w:adjustRightInd w:val="0"/>
              <w:ind w:left="-108" w:right="-38"/>
              <w:rPr>
                <w:color w:val="943634" w:themeColor="accent2" w:themeShade="BF"/>
              </w:rPr>
            </w:pPr>
            <w:r w:rsidRPr="008650AD">
              <w:rPr>
                <w:b/>
                <w:color w:val="943634" w:themeColor="accent2" w:themeShade="BF"/>
              </w:rPr>
              <w:t>121 учащихся</w:t>
            </w:r>
            <w:r w:rsidRPr="008650AD">
              <w:rPr>
                <w:color w:val="943634" w:themeColor="accent2" w:themeShade="BF"/>
              </w:rPr>
              <w:t xml:space="preserve"> на 1 тыс. человек общей численности населения</w:t>
            </w:r>
          </w:p>
          <w:p w:rsidR="00542C8E" w:rsidRPr="00C16BBF" w:rsidRDefault="00542C8E" w:rsidP="00B5624B">
            <w:pPr>
              <w:widowControl w:val="0"/>
              <w:autoSpaceDE w:val="0"/>
              <w:autoSpaceDN w:val="0"/>
              <w:adjustRightInd w:val="0"/>
              <w:ind w:left="-108" w:right="-38"/>
              <w:rPr>
                <w:color w:val="FF0000"/>
              </w:rPr>
            </w:pPr>
            <w:r w:rsidRPr="008650AD">
              <w:rPr>
                <w:color w:val="943634" w:themeColor="accent2" w:themeShade="BF"/>
              </w:rPr>
              <w:t>(расчет показателя приведен в разделе 7 настоящих нормативов)</w:t>
            </w:r>
          </w:p>
        </w:tc>
      </w:tr>
      <w:tr w:rsidR="00542C8E" w:rsidRPr="009173B1" w:rsidTr="00B5624B">
        <w:trPr>
          <w:jc w:val="center"/>
        </w:trPr>
        <w:tc>
          <w:tcPr>
            <w:tcW w:w="568" w:type="dxa"/>
            <w:vMerge/>
          </w:tcPr>
          <w:p w:rsidR="00542C8E" w:rsidRPr="00402D81" w:rsidRDefault="00542C8E" w:rsidP="00B5624B">
            <w:pPr>
              <w:widowControl w:val="0"/>
              <w:autoSpaceDE w:val="0"/>
              <w:autoSpaceDN w:val="0"/>
              <w:adjustRightInd w:val="0"/>
              <w:jc w:val="center"/>
              <w:rPr>
                <w:color w:val="0070C0"/>
              </w:rPr>
            </w:pPr>
          </w:p>
        </w:tc>
        <w:tc>
          <w:tcPr>
            <w:tcW w:w="1488" w:type="dxa"/>
            <w:vMerge/>
          </w:tcPr>
          <w:p w:rsidR="00542C8E" w:rsidRPr="00402D81" w:rsidRDefault="00542C8E" w:rsidP="00B5624B">
            <w:pPr>
              <w:widowControl w:val="0"/>
              <w:autoSpaceDE w:val="0"/>
              <w:autoSpaceDN w:val="0"/>
              <w:adjustRightInd w:val="0"/>
              <w:jc w:val="center"/>
              <w:rPr>
                <w:color w:val="0070C0"/>
              </w:rPr>
            </w:pPr>
          </w:p>
        </w:tc>
        <w:tc>
          <w:tcPr>
            <w:tcW w:w="1418" w:type="dxa"/>
            <w:vMerge/>
          </w:tcPr>
          <w:p w:rsidR="00542C8E" w:rsidRPr="00402D81" w:rsidRDefault="00542C8E" w:rsidP="00B5624B">
            <w:pPr>
              <w:widowControl w:val="0"/>
              <w:autoSpaceDE w:val="0"/>
              <w:autoSpaceDN w:val="0"/>
              <w:adjustRightInd w:val="0"/>
              <w:jc w:val="center"/>
              <w:rPr>
                <w:color w:val="0070C0"/>
              </w:rPr>
            </w:pPr>
          </w:p>
        </w:tc>
        <w:tc>
          <w:tcPr>
            <w:tcW w:w="1419" w:type="dxa"/>
            <w:vMerge w:val="restart"/>
          </w:tcPr>
          <w:p w:rsidR="00542C8E" w:rsidRPr="00402D81" w:rsidRDefault="00542C8E" w:rsidP="00B5624B">
            <w:pPr>
              <w:widowControl w:val="0"/>
              <w:autoSpaceDE w:val="0"/>
              <w:autoSpaceDN w:val="0"/>
              <w:adjustRightInd w:val="0"/>
              <w:ind w:left="-108"/>
              <w:rPr>
                <w:color w:val="0070C0"/>
              </w:rPr>
            </w:pPr>
            <w:r w:rsidRPr="00402D81">
              <w:rPr>
                <w:color w:val="0070C0"/>
              </w:rPr>
              <w:t>Расчетный показатель минимально допустимой площади территории для размещения объекта</w:t>
            </w:r>
          </w:p>
        </w:tc>
        <w:tc>
          <w:tcPr>
            <w:tcW w:w="1416" w:type="dxa"/>
            <w:vMerge w:val="restart"/>
          </w:tcPr>
          <w:p w:rsidR="00542C8E" w:rsidRPr="00402D81" w:rsidRDefault="00542C8E" w:rsidP="00B5624B">
            <w:pPr>
              <w:widowControl w:val="0"/>
              <w:autoSpaceDE w:val="0"/>
              <w:autoSpaceDN w:val="0"/>
              <w:adjustRightInd w:val="0"/>
              <w:ind w:left="-110" w:right="-108"/>
              <w:rPr>
                <w:color w:val="0070C0"/>
              </w:rPr>
            </w:pPr>
            <w:r w:rsidRPr="00402D81">
              <w:rPr>
                <w:color w:val="0070C0"/>
              </w:rPr>
              <w:t>Размер земельного участка, кв.м/учащийся</w:t>
            </w:r>
          </w:p>
        </w:tc>
        <w:tc>
          <w:tcPr>
            <w:tcW w:w="1553" w:type="dxa"/>
          </w:tcPr>
          <w:p w:rsidR="00542C8E" w:rsidRPr="00402D81" w:rsidRDefault="00542C8E" w:rsidP="00B5624B">
            <w:pPr>
              <w:widowControl w:val="0"/>
              <w:autoSpaceDE w:val="0"/>
              <w:autoSpaceDN w:val="0"/>
              <w:adjustRightInd w:val="0"/>
              <w:rPr>
                <w:color w:val="0070C0"/>
              </w:rPr>
            </w:pPr>
            <w:r w:rsidRPr="00402D81">
              <w:rPr>
                <w:color w:val="0070C0"/>
              </w:rPr>
              <w:t>мощность, мест</w:t>
            </w:r>
          </w:p>
        </w:tc>
        <w:tc>
          <w:tcPr>
            <w:tcW w:w="1919" w:type="dxa"/>
          </w:tcPr>
          <w:p w:rsidR="00542C8E" w:rsidRPr="00402D81" w:rsidRDefault="00542C8E" w:rsidP="00B5624B">
            <w:pPr>
              <w:widowControl w:val="0"/>
              <w:autoSpaceDE w:val="0"/>
              <w:autoSpaceDN w:val="0"/>
              <w:adjustRightInd w:val="0"/>
              <w:rPr>
                <w:color w:val="0070C0"/>
              </w:rPr>
            </w:pPr>
            <w:r w:rsidRPr="00402D81">
              <w:rPr>
                <w:color w:val="0070C0"/>
              </w:rPr>
              <w:t>обеспеченность, кв.м/учащийся</w:t>
            </w:r>
          </w:p>
        </w:tc>
      </w:tr>
      <w:tr w:rsidR="00542C8E" w:rsidRPr="009173B1" w:rsidTr="00B5624B">
        <w:trPr>
          <w:jc w:val="center"/>
        </w:trPr>
        <w:tc>
          <w:tcPr>
            <w:tcW w:w="568" w:type="dxa"/>
            <w:vMerge/>
          </w:tcPr>
          <w:p w:rsidR="00542C8E" w:rsidRPr="00402D81" w:rsidRDefault="00542C8E" w:rsidP="00B5624B">
            <w:pPr>
              <w:widowControl w:val="0"/>
              <w:autoSpaceDE w:val="0"/>
              <w:autoSpaceDN w:val="0"/>
              <w:adjustRightInd w:val="0"/>
              <w:jc w:val="center"/>
              <w:rPr>
                <w:color w:val="0070C0"/>
              </w:rPr>
            </w:pPr>
          </w:p>
        </w:tc>
        <w:tc>
          <w:tcPr>
            <w:tcW w:w="1488" w:type="dxa"/>
            <w:vMerge/>
          </w:tcPr>
          <w:p w:rsidR="00542C8E" w:rsidRPr="00402D81" w:rsidRDefault="00542C8E" w:rsidP="00B5624B">
            <w:pPr>
              <w:widowControl w:val="0"/>
              <w:autoSpaceDE w:val="0"/>
              <w:autoSpaceDN w:val="0"/>
              <w:adjustRightInd w:val="0"/>
              <w:jc w:val="center"/>
              <w:rPr>
                <w:color w:val="0070C0"/>
              </w:rPr>
            </w:pPr>
          </w:p>
        </w:tc>
        <w:tc>
          <w:tcPr>
            <w:tcW w:w="1418" w:type="dxa"/>
            <w:vMerge/>
          </w:tcPr>
          <w:p w:rsidR="00542C8E" w:rsidRPr="00402D81" w:rsidRDefault="00542C8E" w:rsidP="00B5624B">
            <w:pPr>
              <w:widowControl w:val="0"/>
              <w:autoSpaceDE w:val="0"/>
              <w:autoSpaceDN w:val="0"/>
              <w:adjustRightInd w:val="0"/>
              <w:jc w:val="center"/>
              <w:rPr>
                <w:color w:val="0070C0"/>
              </w:rPr>
            </w:pPr>
          </w:p>
        </w:tc>
        <w:tc>
          <w:tcPr>
            <w:tcW w:w="1419" w:type="dxa"/>
            <w:vMerge/>
          </w:tcPr>
          <w:p w:rsidR="00542C8E" w:rsidRPr="00402D81" w:rsidRDefault="00542C8E" w:rsidP="00B5624B">
            <w:pPr>
              <w:widowControl w:val="0"/>
              <w:autoSpaceDE w:val="0"/>
              <w:autoSpaceDN w:val="0"/>
              <w:adjustRightInd w:val="0"/>
              <w:jc w:val="center"/>
              <w:rPr>
                <w:color w:val="0070C0"/>
              </w:rPr>
            </w:pPr>
          </w:p>
        </w:tc>
        <w:tc>
          <w:tcPr>
            <w:tcW w:w="1416" w:type="dxa"/>
            <w:vMerge/>
          </w:tcPr>
          <w:p w:rsidR="00542C8E" w:rsidRPr="00402D81" w:rsidRDefault="00542C8E" w:rsidP="00B5624B">
            <w:pPr>
              <w:widowControl w:val="0"/>
              <w:autoSpaceDE w:val="0"/>
              <w:autoSpaceDN w:val="0"/>
              <w:adjustRightInd w:val="0"/>
              <w:jc w:val="center"/>
              <w:rPr>
                <w:color w:val="0070C0"/>
              </w:rPr>
            </w:pPr>
          </w:p>
        </w:tc>
        <w:tc>
          <w:tcPr>
            <w:tcW w:w="1553" w:type="dxa"/>
          </w:tcPr>
          <w:p w:rsidR="00542C8E" w:rsidRPr="00402D81" w:rsidRDefault="00542C8E" w:rsidP="00B5624B">
            <w:pPr>
              <w:widowControl w:val="0"/>
              <w:autoSpaceDE w:val="0"/>
              <w:autoSpaceDN w:val="0"/>
              <w:adjustRightInd w:val="0"/>
              <w:rPr>
                <w:color w:val="0070C0"/>
              </w:rPr>
            </w:pPr>
            <w:r w:rsidRPr="00402D81">
              <w:rPr>
                <w:color w:val="0070C0"/>
              </w:rPr>
              <w:t>от 40 до 400</w:t>
            </w:r>
          </w:p>
        </w:tc>
        <w:tc>
          <w:tcPr>
            <w:tcW w:w="1919" w:type="dxa"/>
          </w:tcPr>
          <w:p w:rsidR="00542C8E" w:rsidRPr="00402D81" w:rsidRDefault="00542C8E" w:rsidP="00B5624B">
            <w:pPr>
              <w:widowControl w:val="0"/>
              <w:autoSpaceDE w:val="0"/>
              <w:autoSpaceDN w:val="0"/>
              <w:adjustRightInd w:val="0"/>
              <w:rPr>
                <w:color w:val="0070C0"/>
              </w:rPr>
            </w:pPr>
            <w:r w:rsidRPr="00402D81">
              <w:rPr>
                <w:color w:val="0070C0"/>
              </w:rPr>
              <w:t>50</w:t>
            </w:r>
          </w:p>
        </w:tc>
      </w:tr>
      <w:tr w:rsidR="00542C8E" w:rsidRPr="009173B1" w:rsidTr="00B5624B">
        <w:trPr>
          <w:jc w:val="center"/>
        </w:trPr>
        <w:tc>
          <w:tcPr>
            <w:tcW w:w="568" w:type="dxa"/>
            <w:vMerge/>
          </w:tcPr>
          <w:p w:rsidR="00542C8E" w:rsidRPr="00402D81" w:rsidRDefault="00542C8E" w:rsidP="00B5624B">
            <w:pPr>
              <w:widowControl w:val="0"/>
              <w:autoSpaceDE w:val="0"/>
              <w:autoSpaceDN w:val="0"/>
              <w:adjustRightInd w:val="0"/>
              <w:jc w:val="center"/>
              <w:rPr>
                <w:color w:val="0070C0"/>
              </w:rPr>
            </w:pPr>
          </w:p>
        </w:tc>
        <w:tc>
          <w:tcPr>
            <w:tcW w:w="1488" w:type="dxa"/>
            <w:vMerge/>
          </w:tcPr>
          <w:p w:rsidR="00542C8E" w:rsidRPr="00402D81" w:rsidRDefault="00542C8E" w:rsidP="00B5624B">
            <w:pPr>
              <w:widowControl w:val="0"/>
              <w:autoSpaceDE w:val="0"/>
              <w:autoSpaceDN w:val="0"/>
              <w:adjustRightInd w:val="0"/>
              <w:jc w:val="center"/>
              <w:rPr>
                <w:color w:val="0070C0"/>
              </w:rPr>
            </w:pPr>
          </w:p>
        </w:tc>
        <w:tc>
          <w:tcPr>
            <w:tcW w:w="1418" w:type="dxa"/>
            <w:vMerge/>
          </w:tcPr>
          <w:p w:rsidR="00542C8E" w:rsidRPr="00402D81" w:rsidRDefault="00542C8E" w:rsidP="00B5624B">
            <w:pPr>
              <w:widowControl w:val="0"/>
              <w:autoSpaceDE w:val="0"/>
              <w:autoSpaceDN w:val="0"/>
              <w:adjustRightInd w:val="0"/>
              <w:jc w:val="center"/>
              <w:rPr>
                <w:color w:val="0070C0"/>
              </w:rPr>
            </w:pPr>
          </w:p>
        </w:tc>
        <w:tc>
          <w:tcPr>
            <w:tcW w:w="1419" w:type="dxa"/>
            <w:vMerge/>
          </w:tcPr>
          <w:p w:rsidR="00542C8E" w:rsidRPr="00402D81" w:rsidRDefault="00542C8E" w:rsidP="00B5624B">
            <w:pPr>
              <w:widowControl w:val="0"/>
              <w:autoSpaceDE w:val="0"/>
              <w:autoSpaceDN w:val="0"/>
              <w:adjustRightInd w:val="0"/>
              <w:jc w:val="center"/>
              <w:rPr>
                <w:color w:val="0070C0"/>
              </w:rPr>
            </w:pPr>
          </w:p>
        </w:tc>
        <w:tc>
          <w:tcPr>
            <w:tcW w:w="1416" w:type="dxa"/>
            <w:vMerge/>
          </w:tcPr>
          <w:p w:rsidR="00542C8E" w:rsidRPr="00402D81" w:rsidRDefault="00542C8E" w:rsidP="00B5624B">
            <w:pPr>
              <w:widowControl w:val="0"/>
              <w:autoSpaceDE w:val="0"/>
              <w:autoSpaceDN w:val="0"/>
              <w:adjustRightInd w:val="0"/>
              <w:jc w:val="center"/>
              <w:rPr>
                <w:color w:val="0070C0"/>
              </w:rPr>
            </w:pPr>
          </w:p>
        </w:tc>
        <w:tc>
          <w:tcPr>
            <w:tcW w:w="1553" w:type="dxa"/>
          </w:tcPr>
          <w:p w:rsidR="00542C8E" w:rsidRPr="00402D81" w:rsidRDefault="00542C8E" w:rsidP="00B5624B">
            <w:pPr>
              <w:widowControl w:val="0"/>
              <w:autoSpaceDE w:val="0"/>
              <w:autoSpaceDN w:val="0"/>
              <w:adjustRightInd w:val="0"/>
              <w:rPr>
                <w:color w:val="0070C0"/>
              </w:rPr>
            </w:pPr>
            <w:r w:rsidRPr="00402D81">
              <w:rPr>
                <w:color w:val="0070C0"/>
              </w:rPr>
              <w:t>от 400 до 500</w:t>
            </w:r>
          </w:p>
        </w:tc>
        <w:tc>
          <w:tcPr>
            <w:tcW w:w="1919" w:type="dxa"/>
          </w:tcPr>
          <w:p w:rsidR="00542C8E" w:rsidRPr="00402D81" w:rsidRDefault="00542C8E" w:rsidP="00B5624B">
            <w:pPr>
              <w:widowControl w:val="0"/>
              <w:autoSpaceDE w:val="0"/>
              <w:autoSpaceDN w:val="0"/>
              <w:adjustRightInd w:val="0"/>
              <w:rPr>
                <w:color w:val="0070C0"/>
              </w:rPr>
            </w:pPr>
            <w:r w:rsidRPr="00402D81">
              <w:rPr>
                <w:color w:val="0070C0"/>
              </w:rPr>
              <w:t>60</w:t>
            </w:r>
          </w:p>
        </w:tc>
      </w:tr>
      <w:tr w:rsidR="00542C8E" w:rsidRPr="009173B1" w:rsidTr="00B5624B">
        <w:trPr>
          <w:jc w:val="center"/>
        </w:trPr>
        <w:tc>
          <w:tcPr>
            <w:tcW w:w="568" w:type="dxa"/>
            <w:vMerge/>
          </w:tcPr>
          <w:p w:rsidR="00542C8E" w:rsidRPr="00402D81" w:rsidRDefault="00542C8E" w:rsidP="00B5624B">
            <w:pPr>
              <w:widowControl w:val="0"/>
              <w:autoSpaceDE w:val="0"/>
              <w:autoSpaceDN w:val="0"/>
              <w:adjustRightInd w:val="0"/>
              <w:jc w:val="center"/>
              <w:rPr>
                <w:color w:val="0070C0"/>
              </w:rPr>
            </w:pPr>
          </w:p>
        </w:tc>
        <w:tc>
          <w:tcPr>
            <w:tcW w:w="1488" w:type="dxa"/>
            <w:vMerge/>
          </w:tcPr>
          <w:p w:rsidR="00542C8E" w:rsidRPr="00402D81" w:rsidRDefault="00542C8E" w:rsidP="00B5624B">
            <w:pPr>
              <w:widowControl w:val="0"/>
              <w:autoSpaceDE w:val="0"/>
              <w:autoSpaceDN w:val="0"/>
              <w:adjustRightInd w:val="0"/>
              <w:jc w:val="center"/>
              <w:rPr>
                <w:color w:val="0070C0"/>
              </w:rPr>
            </w:pPr>
          </w:p>
        </w:tc>
        <w:tc>
          <w:tcPr>
            <w:tcW w:w="1418" w:type="dxa"/>
            <w:vMerge/>
          </w:tcPr>
          <w:p w:rsidR="00542C8E" w:rsidRPr="00402D81" w:rsidRDefault="00542C8E" w:rsidP="00B5624B">
            <w:pPr>
              <w:widowControl w:val="0"/>
              <w:autoSpaceDE w:val="0"/>
              <w:autoSpaceDN w:val="0"/>
              <w:adjustRightInd w:val="0"/>
              <w:jc w:val="center"/>
              <w:rPr>
                <w:color w:val="0070C0"/>
              </w:rPr>
            </w:pPr>
          </w:p>
        </w:tc>
        <w:tc>
          <w:tcPr>
            <w:tcW w:w="1419" w:type="dxa"/>
            <w:vMerge/>
          </w:tcPr>
          <w:p w:rsidR="00542C8E" w:rsidRPr="00402D81" w:rsidRDefault="00542C8E" w:rsidP="00B5624B">
            <w:pPr>
              <w:widowControl w:val="0"/>
              <w:autoSpaceDE w:val="0"/>
              <w:autoSpaceDN w:val="0"/>
              <w:adjustRightInd w:val="0"/>
              <w:jc w:val="center"/>
              <w:rPr>
                <w:color w:val="0070C0"/>
              </w:rPr>
            </w:pPr>
          </w:p>
        </w:tc>
        <w:tc>
          <w:tcPr>
            <w:tcW w:w="1416" w:type="dxa"/>
            <w:vMerge/>
          </w:tcPr>
          <w:p w:rsidR="00542C8E" w:rsidRPr="00402D81" w:rsidRDefault="00542C8E" w:rsidP="00B5624B">
            <w:pPr>
              <w:widowControl w:val="0"/>
              <w:autoSpaceDE w:val="0"/>
              <w:autoSpaceDN w:val="0"/>
              <w:adjustRightInd w:val="0"/>
              <w:jc w:val="center"/>
              <w:rPr>
                <w:color w:val="0070C0"/>
              </w:rPr>
            </w:pPr>
          </w:p>
        </w:tc>
        <w:tc>
          <w:tcPr>
            <w:tcW w:w="1553" w:type="dxa"/>
          </w:tcPr>
          <w:p w:rsidR="00542C8E" w:rsidRPr="00402D81" w:rsidRDefault="00542C8E" w:rsidP="00B5624B">
            <w:pPr>
              <w:widowControl w:val="0"/>
              <w:autoSpaceDE w:val="0"/>
              <w:autoSpaceDN w:val="0"/>
              <w:adjustRightInd w:val="0"/>
              <w:rPr>
                <w:color w:val="0070C0"/>
              </w:rPr>
            </w:pPr>
            <w:r w:rsidRPr="00402D81">
              <w:rPr>
                <w:color w:val="0070C0"/>
              </w:rPr>
              <w:t>от 500 до 600</w:t>
            </w:r>
          </w:p>
        </w:tc>
        <w:tc>
          <w:tcPr>
            <w:tcW w:w="1919" w:type="dxa"/>
          </w:tcPr>
          <w:p w:rsidR="00542C8E" w:rsidRPr="00402D81" w:rsidRDefault="00542C8E" w:rsidP="00B5624B">
            <w:pPr>
              <w:widowControl w:val="0"/>
              <w:autoSpaceDE w:val="0"/>
              <w:autoSpaceDN w:val="0"/>
              <w:adjustRightInd w:val="0"/>
              <w:rPr>
                <w:color w:val="0070C0"/>
              </w:rPr>
            </w:pPr>
            <w:r w:rsidRPr="00402D81">
              <w:rPr>
                <w:color w:val="0070C0"/>
              </w:rPr>
              <w:t>50</w:t>
            </w:r>
          </w:p>
        </w:tc>
      </w:tr>
      <w:tr w:rsidR="00542C8E" w:rsidRPr="009173B1" w:rsidTr="00B5624B">
        <w:trPr>
          <w:jc w:val="center"/>
        </w:trPr>
        <w:tc>
          <w:tcPr>
            <w:tcW w:w="568" w:type="dxa"/>
            <w:vMerge/>
          </w:tcPr>
          <w:p w:rsidR="00542C8E" w:rsidRPr="00402D81" w:rsidRDefault="00542C8E" w:rsidP="00B5624B">
            <w:pPr>
              <w:widowControl w:val="0"/>
              <w:autoSpaceDE w:val="0"/>
              <w:autoSpaceDN w:val="0"/>
              <w:adjustRightInd w:val="0"/>
              <w:jc w:val="center"/>
              <w:rPr>
                <w:color w:val="0070C0"/>
              </w:rPr>
            </w:pPr>
          </w:p>
        </w:tc>
        <w:tc>
          <w:tcPr>
            <w:tcW w:w="1488" w:type="dxa"/>
            <w:vMerge/>
          </w:tcPr>
          <w:p w:rsidR="00542C8E" w:rsidRPr="00402D81" w:rsidRDefault="00542C8E" w:rsidP="00B5624B">
            <w:pPr>
              <w:widowControl w:val="0"/>
              <w:autoSpaceDE w:val="0"/>
              <w:autoSpaceDN w:val="0"/>
              <w:adjustRightInd w:val="0"/>
              <w:jc w:val="center"/>
              <w:rPr>
                <w:color w:val="0070C0"/>
              </w:rPr>
            </w:pPr>
          </w:p>
        </w:tc>
        <w:tc>
          <w:tcPr>
            <w:tcW w:w="1418" w:type="dxa"/>
            <w:vMerge/>
          </w:tcPr>
          <w:p w:rsidR="00542C8E" w:rsidRPr="00402D81" w:rsidRDefault="00542C8E" w:rsidP="00B5624B">
            <w:pPr>
              <w:widowControl w:val="0"/>
              <w:autoSpaceDE w:val="0"/>
              <w:autoSpaceDN w:val="0"/>
              <w:adjustRightInd w:val="0"/>
              <w:jc w:val="center"/>
              <w:rPr>
                <w:color w:val="0070C0"/>
              </w:rPr>
            </w:pPr>
          </w:p>
        </w:tc>
        <w:tc>
          <w:tcPr>
            <w:tcW w:w="1419" w:type="dxa"/>
            <w:vMerge/>
          </w:tcPr>
          <w:p w:rsidR="00542C8E" w:rsidRPr="00402D81" w:rsidRDefault="00542C8E" w:rsidP="00B5624B">
            <w:pPr>
              <w:widowControl w:val="0"/>
              <w:autoSpaceDE w:val="0"/>
              <w:autoSpaceDN w:val="0"/>
              <w:adjustRightInd w:val="0"/>
              <w:jc w:val="center"/>
              <w:rPr>
                <w:color w:val="0070C0"/>
              </w:rPr>
            </w:pPr>
          </w:p>
        </w:tc>
        <w:tc>
          <w:tcPr>
            <w:tcW w:w="1416" w:type="dxa"/>
            <w:vMerge/>
          </w:tcPr>
          <w:p w:rsidR="00542C8E" w:rsidRPr="00402D81" w:rsidRDefault="00542C8E" w:rsidP="00B5624B">
            <w:pPr>
              <w:widowControl w:val="0"/>
              <w:autoSpaceDE w:val="0"/>
              <w:autoSpaceDN w:val="0"/>
              <w:adjustRightInd w:val="0"/>
              <w:jc w:val="center"/>
              <w:rPr>
                <w:color w:val="0070C0"/>
              </w:rPr>
            </w:pPr>
          </w:p>
        </w:tc>
        <w:tc>
          <w:tcPr>
            <w:tcW w:w="1553" w:type="dxa"/>
          </w:tcPr>
          <w:p w:rsidR="00542C8E" w:rsidRPr="00402D81" w:rsidRDefault="00542C8E" w:rsidP="00B5624B">
            <w:pPr>
              <w:widowControl w:val="0"/>
              <w:autoSpaceDE w:val="0"/>
              <w:autoSpaceDN w:val="0"/>
              <w:adjustRightInd w:val="0"/>
              <w:rPr>
                <w:color w:val="0070C0"/>
              </w:rPr>
            </w:pPr>
            <w:r w:rsidRPr="00402D81">
              <w:rPr>
                <w:color w:val="0070C0"/>
              </w:rPr>
              <w:t>от 600 до 800</w:t>
            </w:r>
          </w:p>
        </w:tc>
        <w:tc>
          <w:tcPr>
            <w:tcW w:w="1919" w:type="dxa"/>
          </w:tcPr>
          <w:p w:rsidR="00542C8E" w:rsidRPr="00402D81" w:rsidRDefault="00542C8E" w:rsidP="00B5624B">
            <w:pPr>
              <w:widowControl w:val="0"/>
              <w:autoSpaceDE w:val="0"/>
              <w:autoSpaceDN w:val="0"/>
              <w:adjustRightInd w:val="0"/>
              <w:rPr>
                <w:color w:val="0070C0"/>
              </w:rPr>
            </w:pPr>
            <w:r w:rsidRPr="00402D81">
              <w:rPr>
                <w:color w:val="0070C0"/>
              </w:rPr>
              <w:t>40</w:t>
            </w:r>
          </w:p>
        </w:tc>
      </w:tr>
      <w:tr w:rsidR="00542C8E" w:rsidRPr="009173B1" w:rsidTr="00B5624B">
        <w:trPr>
          <w:jc w:val="center"/>
        </w:trPr>
        <w:tc>
          <w:tcPr>
            <w:tcW w:w="568" w:type="dxa"/>
            <w:vMerge/>
          </w:tcPr>
          <w:p w:rsidR="00542C8E" w:rsidRPr="00402D81" w:rsidRDefault="00542C8E" w:rsidP="00B5624B">
            <w:pPr>
              <w:widowControl w:val="0"/>
              <w:autoSpaceDE w:val="0"/>
              <w:autoSpaceDN w:val="0"/>
              <w:adjustRightInd w:val="0"/>
              <w:jc w:val="center"/>
              <w:rPr>
                <w:color w:val="0070C0"/>
              </w:rPr>
            </w:pPr>
          </w:p>
        </w:tc>
        <w:tc>
          <w:tcPr>
            <w:tcW w:w="1488" w:type="dxa"/>
            <w:vMerge/>
          </w:tcPr>
          <w:p w:rsidR="00542C8E" w:rsidRPr="00402D81" w:rsidRDefault="00542C8E" w:rsidP="00B5624B">
            <w:pPr>
              <w:widowControl w:val="0"/>
              <w:autoSpaceDE w:val="0"/>
              <w:autoSpaceDN w:val="0"/>
              <w:adjustRightInd w:val="0"/>
              <w:jc w:val="center"/>
              <w:rPr>
                <w:color w:val="0070C0"/>
              </w:rPr>
            </w:pPr>
          </w:p>
        </w:tc>
        <w:tc>
          <w:tcPr>
            <w:tcW w:w="1418" w:type="dxa"/>
            <w:vMerge/>
          </w:tcPr>
          <w:p w:rsidR="00542C8E" w:rsidRPr="00402D81" w:rsidRDefault="00542C8E" w:rsidP="00B5624B">
            <w:pPr>
              <w:widowControl w:val="0"/>
              <w:autoSpaceDE w:val="0"/>
              <w:autoSpaceDN w:val="0"/>
              <w:adjustRightInd w:val="0"/>
              <w:jc w:val="center"/>
              <w:rPr>
                <w:color w:val="0070C0"/>
              </w:rPr>
            </w:pPr>
          </w:p>
        </w:tc>
        <w:tc>
          <w:tcPr>
            <w:tcW w:w="1419" w:type="dxa"/>
            <w:vMerge/>
          </w:tcPr>
          <w:p w:rsidR="00542C8E" w:rsidRPr="00402D81" w:rsidRDefault="00542C8E" w:rsidP="00B5624B">
            <w:pPr>
              <w:widowControl w:val="0"/>
              <w:autoSpaceDE w:val="0"/>
              <w:autoSpaceDN w:val="0"/>
              <w:adjustRightInd w:val="0"/>
              <w:jc w:val="center"/>
              <w:rPr>
                <w:color w:val="0070C0"/>
              </w:rPr>
            </w:pPr>
          </w:p>
        </w:tc>
        <w:tc>
          <w:tcPr>
            <w:tcW w:w="1416" w:type="dxa"/>
            <w:vMerge/>
          </w:tcPr>
          <w:p w:rsidR="00542C8E" w:rsidRPr="00402D81" w:rsidRDefault="00542C8E" w:rsidP="00B5624B">
            <w:pPr>
              <w:widowControl w:val="0"/>
              <w:autoSpaceDE w:val="0"/>
              <w:autoSpaceDN w:val="0"/>
              <w:adjustRightInd w:val="0"/>
              <w:jc w:val="center"/>
              <w:rPr>
                <w:color w:val="0070C0"/>
              </w:rPr>
            </w:pPr>
          </w:p>
        </w:tc>
        <w:tc>
          <w:tcPr>
            <w:tcW w:w="1553" w:type="dxa"/>
          </w:tcPr>
          <w:p w:rsidR="00542C8E" w:rsidRPr="00402D81" w:rsidRDefault="00542C8E" w:rsidP="00B5624B">
            <w:pPr>
              <w:widowControl w:val="0"/>
              <w:autoSpaceDE w:val="0"/>
              <w:autoSpaceDN w:val="0"/>
              <w:adjustRightInd w:val="0"/>
              <w:rPr>
                <w:color w:val="0070C0"/>
              </w:rPr>
            </w:pPr>
            <w:r w:rsidRPr="00402D81">
              <w:rPr>
                <w:color w:val="0070C0"/>
              </w:rPr>
              <w:t>от 800 до 1100</w:t>
            </w:r>
          </w:p>
        </w:tc>
        <w:tc>
          <w:tcPr>
            <w:tcW w:w="1919" w:type="dxa"/>
          </w:tcPr>
          <w:p w:rsidR="00542C8E" w:rsidRPr="00402D81" w:rsidRDefault="00542C8E" w:rsidP="00B5624B">
            <w:pPr>
              <w:widowControl w:val="0"/>
              <w:autoSpaceDE w:val="0"/>
              <w:autoSpaceDN w:val="0"/>
              <w:adjustRightInd w:val="0"/>
              <w:rPr>
                <w:color w:val="0070C0"/>
              </w:rPr>
            </w:pPr>
            <w:r w:rsidRPr="00402D81">
              <w:rPr>
                <w:color w:val="0070C0"/>
              </w:rPr>
              <w:t>33</w:t>
            </w:r>
          </w:p>
        </w:tc>
      </w:tr>
      <w:tr w:rsidR="00542C8E" w:rsidRPr="009173B1" w:rsidTr="00B5624B">
        <w:trPr>
          <w:jc w:val="center"/>
        </w:trPr>
        <w:tc>
          <w:tcPr>
            <w:tcW w:w="568" w:type="dxa"/>
            <w:vMerge/>
          </w:tcPr>
          <w:p w:rsidR="00542C8E" w:rsidRPr="00402D81" w:rsidRDefault="00542C8E" w:rsidP="00B5624B">
            <w:pPr>
              <w:widowControl w:val="0"/>
              <w:autoSpaceDE w:val="0"/>
              <w:autoSpaceDN w:val="0"/>
              <w:adjustRightInd w:val="0"/>
              <w:jc w:val="center"/>
              <w:rPr>
                <w:color w:val="0070C0"/>
              </w:rPr>
            </w:pPr>
          </w:p>
        </w:tc>
        <w:tc>
          <w:tcPr>
            <w:tcW w:w="1488" w:type="dxa"/>
            <w:vMerge/>
          </w:tcPr>
          <w:p w:rsidR="00542C8E" w:rsidRPr="00402D81" w:rsidRDefault="00542C8E" w:rsidP="00B5624B">
            <w:pPr>
              <w:widowControl w:val="0"/>
              <w:autoSpaceDE w:val="0"/>
              <w:autoSpaceDN w:val="0"/>
              <w:adjustRightInd w:val="0"/>
              <w:jc w:val="center"/>
              <w:rPr>
                <w:color w:val="0070C0"/>
              </w:rPr>
            </w:pPr>
          </w:p>
        </w:tc>
        <w:tc>
          <w:tcPr>
            <w:tcW w:w="1418" w:type="dxa"/>
            <w:vMerge/>
          </w:tcPr>
          <w:p w:rsidR="00542C8E" w:rsidRPr="00402D81" w:rsidRDefault="00542C8E" w:rsidP="00B5624B">
            <w:pPr>
              <w:widowControl w:val="0"/>
              <w:autoSpaceDE w:val="0"/>
              <w:autoSpaceDN w:val="0"/>
              <w:adjustRightInd w:val="0"/>
              <w:jc w:val="center"/>
              <w:rPr>
                <w:color w:val="0070C0"/>
              </w:rPr>
            </w:pPr>
          </w:p>
        </w:tc>
        <w:tc>
          <w:tcPr>
            <w:tcW w:w="1419" w:type="dxa"/>
            <w:vMerge/>
          </w:tcPr>
          <w:p w:rsidR="00542C8E" w:rsidRPr="00402D81" w:rsidRDefault="00542C8E" w:rsidP="00B5624B">
            <w:pPr>
              <w:widowControl w:val="0"/>
              <w:autoSpaceDE w:val="0"/>
              <w:autoSpaceDN w:val="0"/>
              <w:adjustRightInd w:val="0"/>
              <w:jc w:val="center"/>
              <w:rPr>
                <w:color w:val="0070C0"/>
              </w:rPr>
            </w:pPr>
          </w:p>
        </w:tc>
        <w:tc>
          <w:tcPr>
            <w:tcW w:w="1416" w:type="dxa"/>
            <w:vMerge/>
          </w:tcPr>
          <w:p w:rsidR="00542C8E" w:rsidRPr="00402D81" w:rsidRDefault="00542C8E" w:rsidP="00B5624B">
            <w:pPr>
              <w:widowControl w:val="0"/>
              <w:autoSpaceDE w:val="0"/>
              <w:autoSpaceDN w:val="0"/>
              <w:adjustRightInd w:val="0"/>
              <w:jc w:val="center"/>
              <w:rPr>
                <w:color w:val="0070C0"/>
              </w:rPr>
            </w:pPr>
          </w:p>
        </w:tc>
        <w:tc>
          <w:tcPr>
            <w:tcW w:w="1553" w:type="dxa"/>
          </w:tcPr>
          <w:p w:rsidR="00542C8E" w:rsidRPr="00402D81" w:rsidRDefault="00542C8E" w:rsidP="00B5624B">
            <w:pPr>
              <w:widowControl w:val="0"/>
              <w:autoSpaceDE w:val="0"/>
              <w:autoSpaceDN w:val="0"/>
              <w:adjustRightInd w:val="0"/>
              <w:rPr>
                <w:color w:val="0070C0"/>
              </w:rPr>
            </w:pPr>
            <w:r w:rsidRPr="00402D81">
              <w:rPr>
                <w:color w:val="0070C0"/>
              </w:rPr>
              <w:t>от 1100 до 1500</w:t>
            </w:r>
          </w:p>
        </w:tc>
        <w:tc>
          <w:tcPr>
            <w:tcW w:w="1919" w:type="dxa"/>
          </w:tcPr>
          <w:p w:rsidR="00542C8E" w:rsidRPr="00402D81" w:rsidRDefault="00542C8E" w:rsidP="00B5624B">
            <w:pPr>
              <w:widowControl w:val="0"/>
              <w:autoSpaceDE w:val="0"/>
              <w:autoSpaceDN w:val="0"/>
              <w:adjustRightInd w:val="0"/>
              <w:rPr>
                <w:color w:val="0070C0"/>
              </w:rPr>
            </w:pPr>
            <w:r w:rsidRPr="00402D81">
              <w:rPr>
                <w:color w:val="0070C0"/>
              </w:rPr>
              <w:t>21</w:t>
            </w:r>
          </w:p>
        </w:tc>
      </w:tr>
      <w:tr w:rsidR="00542C8E" w:rsidRPr="009173B1" w:rsidTr="00B5624B">
        <w:trPr>
          <w:jc w:val="center"/>
        </w:trPr>
        <w:tc>
          <w:tcPr>
            <w:tcW w:w="568" w:type="dxa"/>
            <w:vMerge/>
          </w:tcPr>
          <w:p w:rsidR="00542C8E" w:rsidRPr="00402D81" w:rsidRDefault="00542C8E" w:rsidP="00B5624B">
            <w:pPr>
              <w:widowControl w:val="0"/>
              <w:autoSpaceDE w:val="0"/>
              <w:autoSpaceDN w:val="0"/>
              <w:adjustRightInd w:val="0"/>
              <w:jc w:val="center"/>
              <w:rPr>
                <w:color w:val="0070C0"/>
              </w:rPr>
            </w:pPr>
          </w:p>
        </w:tc>
        <w:tc>
          <w:tcPr>
            <w:tcW w:w="1488" w:type="dxa"/>
            <w:vMerge/>
          </w:tcPr>
          <w:p w:rsidR="00542C8E" w:rsidRPr="00402D81" w:rsidRDefault="00542C8E" w:rsidP="00B5624B">
            <w:pPr>
              <w:widowControl w:val="0"/>
              <w:autoSpaceDE w:val="0"/>
              <w:autoSpaceDN w:val="0"/>
              <w:adjustRightInd w:val="0"/>
              <w:jc w:val="center"/>
              <w:rPr>
                <w:color w:val="0070C0"/>
              </w:rPr>
            </w:pPr>
          </w:p>
        </w:tc>
        <w:tc>
          <w:tcPr>
            <w:tcW w:w="1418" w:type="dxa"/>
            <w:vMerge/>
          </w:tcPr>
          <w:p w:rsidR="00542C8E" w:rsidRPr="00402D81" w:rsidRDefault="00542C8E" w:rsidP="00B5624B">
            <w:pPr>
              <w:widowControl w:val="0"/>
              <w:autoSpaceDE w:val="0"/>
              <w:autoSpaceDN w:val="0"/>
              <w:adjustRightInd w:val="0"/>
              <w:jc w:val="center"/>
              <w:rPr>
                <w:color w:val="0070C0"/>
              </w:rPr>
            </w:pPr>
          </w:p>
        </w:tc>
        <w:tc>
          <w:tcPr>
            <w:tcW w:w="1419" w:type="dxa"/>
            <w:vMerge/>
          </w:tcPr>
          <w:p w:rsidR="00542C8E" w:rsidRPr="00402D81" w:rsidRDefault="00542C8E" w:rsidP="00B5624B">
            <w:pPr>
              <w:widowControl w:val="0"/>
              <w:autoSpaceDE w:val="0"/>
              <w:autoSpaceDN w:val="0"/>
              <w:adjustRightInd w:val="0"/>
              <w:jc w:val="center"/>
              <w:rPr>
                <w:color w:val="0070C0"/>
              </w:rPr>
            </w:pPr>
          </w:p>
        </w:tc>
        <w:tc>
          <w:tcPr>
            <w:tcW w:w="1416" w:type="dxa"/>
            <w:vMerge/>
          </w:tcPr>
          <w:p w:rsidR="00542C8E" w:rsidRPr="00402D81" w:rsidRDefault="00542C8E" w:rsidP="00B5624B">
            <w:pPr>
              <w:widowControl w:val="0"/>
              <w:autoSpaceDE w:val="0"/>
              <w:autoSpaceDN w:val="0"/>
              <w:adjustRightInd w:val="0"/>
              <w:jc w:val="center"/>
              <w:rPr>
                <w:color w:val="0070C0"/>
              </w:rPr>
            </w:pPr>
          </w:p>
        </w:tc>
        <w:tc>
          <w:tcPr>
            <w:tcW w:w="1553" w:type="dxa"/>
          </w:tcPr>
          <w:p w:rsidR="00542C8E" w:rsidRPr="00402D81" w:rsidRDefault="00542C8E" w:rsidP="00B5624B">
            <w:pPr>
              <w:widowControl w:val="0"/>
              <w:autoSpaceDE w:val="0"/>
              <w:autoSpaceDN w:val="0"/>
              <w:adjustRightInd w:val="0"/>
              <w:rPr>
                <w:color w:val="0070C0"/>
              </w:rPr>
            </w:pPr>
            <w:r w:rsidRPr="00402D81">
              <w:rPr>
                <w:color w:val="0070C0"/>
              </w:rPr>
              <w:t>от 1500 до 2000</w:t>
            </w:r>
          </w:p>
        </w:tc>
        <w:tc>
          <w:tcPr>
            <w:tcW w:w="1919" w:type="dxa"/>
          </w:tcPr>
          <w:p w:rsidR="00542C8E" w:rsidRPr="00402D81" w:rsidRDefault="00542C8E" w:rsidP="00B5624B">
            <w:pPr>
              <w:widowControl w:val="0"/>
              <w:autoSpaceDE w:val="0"/>
              <w:autoSpaceDN w:val="0"/>
              <w:adjustRightInd w:val="0"/>
              <w:rPr>
                <w:color w:val="0070C0"/>
              </w:rPr>
            </w:pPr>
            <w:r w:rsidRPr="00402D81">
              <w:rPr>
                <w:color w:val="0070C0"/>
              </w:rPr>
              <w:t>17</w:t>
            </w:r>
          </w:p>
        </w:tc>
      </w:tr>
      <w:tr w:rsidR="00542C8E" w:rsidRPr="009173B1" w:rsidTr="00B5624B">
        <w:trPr>
          <w:jc w:val="center"/>
        </w:trPr>
        <w:tc>
          <w:tcPr>
            <w:tcW w:w="568" w:type="dxa"/>
            <w:vMerge/>
          </w:tcPr>
          <w:p w:rsidR="00542C8E" w:rsidRPr="00402D81" w:rsidRDefault="00542C8E" w:rsidP="00B5624B">
            <w:pPr>
              <w:widowControl w:val="0"/>
              <w:autoSpaceDE w:val="0"/>
              <w:autoSpaceDN w:val="0"/>
              <w:adjustRightInd w:val="0"/>
              <w:jc w:val="center"/>
              <w:rPr>
                <w:color w:val="0070C0"/>
              </w:rPr>
            </w:pPr>
          </w:p>
        </w:tc>
        <w:tc>
          <w:tcPr>
            <w:tcW w:w="1488" w:type="dxa"/>
            <w:vMerge/>
          </w:tcPr>
          <w:p w:rsidR="00542C8E" w:rsidRPr="00402D81" w:rsidRDefault="00542C8E" w:rsidP="00B5624B">
            <w:pPr>
              <w:widowControl w:val="0"/>
              <w:autoSpaceDE w:val="0"/>
              <w:autoSpaceDN w:val="0"/>
              <w:adjustRightInd w:val="0"/>
              <w:jc w:val="center"/>
              <w:rPr>
                <w:color w:val="0070C0"/>
              </w:rPr>
            </w:pPr>
          </w:p>
        </w:tc>
        <w:tc>
          <w:tcPr>
            <w:tcW w:w="1418" w:type="dxa"/>
            <w:vMerge/>
          </w:tcPr>
          <w:p w:rsidR="00542C8E" w:rsidRPr="00402D81" w:rsidRDefault="00542C8E" w:rsidP="00B5624B">
            <w:pPr>
              <w:widowControl w:val="0"/>
              <w:autoSpaceDE w:val="0"/>
              <w:autoSpaceDN w:val="0"/>
              <w:adjustRightInd w:val="0"/>
              <w:jc w:val="center"/>
              <w:rPr>
                <w:color w:val="0070C0"/>
              </w:rPr>
            </w:pPr>
          </w:p>
        </w:tc>
        <w:tc>
          <w:tcPr>
            <w:tcW w:w="1419" w:type="dxa"/>
            <w:vMerge/>
          </w:tcPr>
          <w:p w:rsidR="00542C8E" w:rsidRPr="00402D81" w:rsidRDefault="00542C8E" w:rsidP="00B5624B">
            <w:pPr>
              <w:widowControl w:val="0"/>
              <w:autoSpaceDE w:val="0"/>
              <w:autoSpaceDN w:val="0"/>
              <w:adjustRightInd w:val="0"/>
              <w:jc w:val="center"/>
              <w:rPr>
                <w:color w:val="0070C0"/>
              </w:rPr>
            </w:pPr>
          </w:p>
        </w:tc>
        <w:tc>
          <w:tcPr>
            <w:tcW w:w="1416" w:type="dxa"/>
            <w:vMerge/>
          </w:tcPr>
          <w:p w:rsidR="00542C8E" w:rsidRPr="00402D81" w:rsidRDefault="00542C8E" w:rsidP="00B5624B">
            <w:pPr>
              <w:widowControl w:val="0"/>
              <w:autoSpaceDE w:val="0"/>
              <w:autoSpaceDN w:val="0"/>
              <w:adjustRightInd w:val="0"/>
              <w:jc w:val="center"/>
              <w:rPr>
                <w:color w:val="0070C0"/>
              </w:rPr>
            </w:pPr>
          </w:p>
        </w:tc>
        <w:tc>
          <w:tcPr>
            <w:tcW w:w="1553" w:type="dxa"/>
          </w:tcPr>
          <w:p w:rsidR="00542C8E" w:rsidRPr="00402D81" w:rsidRDefault="00542C8E" w:rsidP="00B5624B">
            <w:pPr>
              <w:widowControl w:val="0"/>
              <w:autoSpaceDE w:val="0"/>
              <w:autoSpaceDN w:val="0"/>
              <w:adjustRightInd w:val="0"/>
              <w:rPr>
                <w:color w:val="0070C0"/>
              </w:rPr>
            </w:pPr>
            <w:r w:rsidRPr="00402D81">
              <w:rPr>
                <w:color w:val="0070C0"/>
              </w:rPr>
              <w:t>от 2000</w:t>
            </w:r>
          </w:p>
        </w:tc>
        <w:tc>
          <w:tcPr>
            <w:tcW w:w="1919" w:type="dxa"/>
          </w:tcPr>
          <w:p w:rsidR="00542C8E" w:rsidRPr="00402D81" w:rsidRDefault="00542C8E" w:rsidP="00B5624B">
            <w:pPr>
              <w:widowControl w:val="0"/>
              <w:autoSpaceDE w:val="0"/>
              <w:autoSpaceDN w:val="0"/>
              <w:adjustRightInd w:val="0"/>
              <w:rPr>
                <w:color w:val="0070C0"/>
              </w:rPr>
            </w:pPr>
            <w:r w:rsidRPr="00402D81">
              <w:rPr>
                <w:color w:val="0070C0"/>
              </w:rPr>
              <w:t>16</w:t>
            </w:r>
          </w:p>
        </w:tc>
      </w:tr>
      <w:tr w:rsidR="00542C8E" w:rsidRPr="009173B1" w:rsidTr="00B5624B">
        <w:trPr>
          <w:jc w:val="center"/>
        </w:trPr>
        <w:tc>
          <w:tcPr>
            <w:tcW w:w="568" w:type="dxa"/>
            <w:vMerge/>
          </w:tcPr>
          <w:p w:rsidR="00542C8E" w:rsidRPr="00402D81" w:rsidRDefault="00542C8E" w:rsidP="00B5624B">
            <w:pPr>
              <w:widowControl w:val="0"/>
              <w:autoSpaceDE w:val="0"/>
              <w:autoSpaceDN w:val="0"/>
              <w:adjustRightInd w:val="0"/>
              <w:jc w:val="center"/>
              <w:rPr>
                <w:color w:val="0070C0"/>
              </w:rPr>
            </w:pPr>
          </w:p>
        </w:tc>
        <w:tc>
          <w:tcPr>
            <w:tcW w:w="1488" w:type="dxa"/>
            <w:vMerge/>
          </w:tcPr>
          <w:p w:rsidR="00542C8E" w:rsidRPr="00402D81" w:rsidRDefault="00542C8E" w:rsidP="00B5624B">
            <w:pPr>
              <w:widowControl w:val="0"/>
              <w:autoSpaceDE w:val="0"/>
              <w:autoSpaceDN w:val="0"/>
              <w:adjustRightInd w:val="0"/>
              <w:jc w:val="center"/>
              <w:rPr>
                <w:color w:val="0070C0"/>
              </w:rPr>
            </w:pPr>
          </w:p>
        </w:tc>
        <w:tc>
          <w:tcPr>
            <w:tcW w:w="2837" w:type="dxa"/>
            <w:gridSpan w:val="2"/>
            <w:vMerge w:val="restart"/>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1416" w:type="dxa"/>
          </w:tcPr>
          <w:p w:rsidR="00542C8E" w:rsidRPr="00402D81" w:rsidRDefault="00542C8E" w:rsidP="00B5624B">
            <w:pPr>
              <w:widowControl w:val="0"/>
              <w:autoSpaceDE w:val="0"/>
              <w:autoSpaceDN w:val="0"/>
              <w:adjustRightInd w:val="0"/>
              <w:ind w:left="-110"/>
              <w:rPr>
                <w:color w:val="0070C0"/>
              </w:rPr>
            </w:pPr>
            <w:r w:rsidRPr="00402D81">
              <w:rPr>
                <w:color w:val="0070C0"/>
              </w:rPr>
              <w:t>Пешеходная доступность, м</w:t>
            </w:r>
          </w:p>
        </w:tc>
        <w:tc>
          <w:tcPr>
            <w:tcW w:w="3472" w:type="dxa"/>
            <w:gridSpan w:val="2"/>
          </w:tcPr>
          <w:p w:rsidR="00542C8E" w:rsidRPr="00402D81" w:rsidRDefault="00542C8E" w:rsidP="00B5624B">
            <w:pPr>
              <w:widowControl w:val="0"/>
              <w:autoSpaceDE w:val="0"/>
              <w:autoSpaceDN w:val="0"/>
              <w:adjustRightInd w:val="0"/>
              <w:rPr>
                <w:color w:val="0070C0"/>
              </w:rPr>
            </w:pPr>
            <w:r w:rsidRPr="00402D81">
              <w:rPr>
                <w:color w:val="0070C0"/>
              </w:rPr>
              <w:t>для учащихся 1 ступени обучения – 2000;</w:t>
            </w:r>
          </w:p>
          <w:p w:rsidR="00542C8E" w:rsidRPr="00402D81" w:rsidRDefault="00542C8E" w:rsidP="00B5624B">
            <w:pPr>
              <w:widowControl w:val="0"/>
              <w:autoSpaceDE w:val="0"/>
              <w:autoSpaceDN w:val="0"/>
              <w:adjustRightInd w:val="0"/>
              <w:rPr>
                <w:color w:val="0070C0"/>
              </w:rPr>
            </w:pPr>
            <w:r w:rsidRPr="00402D81">
              <w:rPr>
                <w:color w:val="0070C0"/>
              </w:rPr>
              <w:t>для учащихся 2-3 ступени обучения – 4000</w:t>
            </w:r>
          </w:p>
        </w:tc>
      </w:tr>
      <w:tr w:rsidR="00542C8E" w:rsidRPr="009173B1" w:rsidTr="00B5624B">
        <w:trPr>
          <w:jc w:val="center"/>
        </w:trPr>
        <w:tc>
          <w:tcPr>
            <w:tcW w:w="568" w:type="dxa"/>
            <w:vMerge/>
          </w:tcPr>
          <w:p w:rsidR="00542C8E" w:rsidRPr="00402D81" w:rsidRDefault="00542C8E" w:rsidP="00B5624B">
            <w:pPr>
              <w:widowControl w:val="0"/>
              <w:autoSpaceDE w:val="0"/>
              <w:autoSpaceDN w:val="0"/>
              <w:adjustRightInd w:val="0"/>
              <w:jc w:val="center"/>
              <w:rPr>
                <w:color w:val="0070C0"/>
              </w:rPr>
            </w:pPr>
          </w:p>
        </w:tc>
        <w:tc>
          <w:tcPr>
            <w:tcW w:w="1488" w:type="dxa"/>
            <w:vMerge/>
          </w:tcPr>
          <w:p w:rsidR="00542C8E" w:rsidRPr="00402D81" w:rsidRDefault="00542C8E" w:rsidP="00B5624B">
            <w:pPr>
              <w:widowControl w:val="0"/>
              <w:autoSpaceDE w:val="0"/>
              <w:autoSpaceDN w:val="0"/>
              <w:adjustRightInd w:val="0"/>
              <w:jc w:val="center"/>
              <w:rPr>
                <w:color w:val="0070C0"/>
              </w:rPr>
            </w:pPr>
          </w:p>
        </w:tc>
        <w:tc>
          <w:tcPr>
            <w:tcW w:w="2837" w:type="dxa"/>
            <w:gridSpan w:val="2"/>
            <w:vMerge/>
          </w:tcPr>
          <w:p w:rsidR="00542C8E" w:rsidRPr="00402D81" w:rsidRDefault="00542C8E" w:rsidP="00B5624B">
            <w:pPr>
              <w:widowControl w:val="0"/>
              <w:autoSpaceDE w:val="0"/>
              <w:autoSpaceDN w:val="0"/>
              <w:adjustRightInd w:val="0"/>
              <w:jc w:val="center"/>
              <w:rPr>
                <w:color w:val="0070C0"/>
              </w:rPr>
            </w:pPr>
          </w:p>
        </w:tc>
        <w:tc>
          <w:tcPr>
            <w:tcW w:w="1416" w:type="dxa"/>
          </w:tcPr>
          <w:p w:rsidR="00542C8E" w:rsidRPr="00402D81" w:rsidRDefault="00542C8E" w:rsidP="00B5624B">
            <w:pPr>
              <w:widowControl w:val="0"/>
              <w:autoSpaceDE w:val="0"/>
              <w:autoSpaceDN w:val="0"/>
              <w:adjustRightInd w:val="0"/>
              <w:ind w:left="-110"/>
              <w:rPr>
                <w:color w:val="0070C0"/>
              </w:rPr>
            </w:pPr>
            <w:r w:rsidRPr="00402D81">
              <w:rPr>
                <w:color w:val="0070C0"/>
              </w:rPr>
              <w:t>Транспортная доступность, минут</w:t>
            </w:r>
          </w:p>
        </w:tc>
        <w:tc>
          <w:tcPr>
            <w:tcW w:w="3472" w:type="dxa"/>
            <w:gridSpan w:val="2"/>
          </w:tcPr>
          <w:p w:rsidR="00542C8E" w:rsidRPr="00402D81" w:rsidRDefault="00542C8E" w:rsidP="00B5624B">
            <w:pPr>
              <w:widowControl w:val="0"/>
              <w:autoSpaceDE w:val="0"/>
              <w:autoSpaceDN w:val="0"/>
              <w:adjustRightInd w:val="0"/>
              <w:rPr>
                <w:color w:val="0070C0"/>
              </w:rPr>
            </w:pPr>
            <w:r w:rsidRPr="00402D81">
              <w:rPr>
                <w:color w:val="0070C0"/>
              </w:rPr>
              <w:t>для учащихся 1 ступени обучения – 15 в одну сторону;</w:t>
            </w:r>
          </w:p>
          <w:p w:rsidR="00542C8E" w:rsidRPr="00402D81" w:rsidRDefault="00542C8E" w:rsidP="00B5624B">
            <w:pPr>
              <w:widowControl w:val="0"/>
              <w:autoSpaceDE w:val="0"/>
              <w:autoSpaceDN w:val="0"/>
              <w:adjustRightInd w:val="0"/>
              <w:rPr>
                <w:color w:val="0070C0"/>
              </w:rPr>
            </w:pPr>
            <w:r w:rsidRPr="00402D81">
              <w:rPr>
                <w:color w:val="0070C0"/>
              </w:rPr>
              <w:t>для учащихся 2-3 ступени обучения – 30 в одну сторону</w:t>
            </w:r>
          </w:p>
        </w:tc>
      </w:tr>
      <w:tr w:rsidR="00542C8E" w:rsidRPr="009173B1" w:rsidTr="00B5624B">
        <w:trPr>
          <w:jc w:val="center"/>
        </w:trPr>
        <w:tc>
          <w:tcPr>
            <w:tcW w:w="9781" w:type="dxa"/>
            <w:gridSpan w:val="7"/>
          </w:tcPr>
          <w:p w:rsidR="00542C8E" w:rsidRPr="00402D81" w:rsidRDefault="00542C8E" w:rsidP="00B5624B">
            <w:pPr>
              <w:widowControl w:val="0"/>
              <w:autoSpaceDE w:val="0"/>
              <w:autoSpaceDN w:val="0"/>
              <w:adjustRightInd w:val="0"/>
              <w:jc w:val="both"/>
              <w:rPr>
                <w:color w:val="0070C0"/>
              </w:rPr>
            </w:pPr>
            <w:r w:rsidRPr="00402D81">
              <w:rPr>
                <w:color w:val="0070C0"/>
              </w:rPr>
              <w:t>Примечания:</w:t>
            </w:r>
          </w:p>
          <w:p w:rsidR="00542C8E" w:rsidRPr="00402D81" w:rsidRDefault="00542C8E" w:rsidP="00B5624B">
            <w:pPr>
              <w:widowControl w:val="0"/>
              <w:autoSpaceDE w:val="0"/>
              <w:autoSpaceDN w:val="0"/>
              <w:adjustRightInd w:val="0"/>
              <w:jc w:val="both"/>
              <w:rPr>
                <w:color w:val="0070C0"/>
              </w:rPr>
            </w:pPr>
            <w:r w:rsidRPr="00402D81">
              <w:rPr>
                <w:color w:val="0070C0"/>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542C8E" w:rsidRPr="00402D81" w:rsidRDefault="00542C8E" w:rsidP="00B5624B">
            <w:pPr>
              <w:widowControl w:val="0"/>
              <w:autoSpaceDE w:val="0"/>
              <w:autoSpaceDN w:val="0"/>
              <w:adjustRightInd w:val="0"/>
              <w:jc w:val="both"/>
              <w:rPr>
                <w:color w:val="0070C0"/>
              </w:rPr>
            </w:pPr>
            <w:r w:rsidRPr="00402D81">
              <w:rPr>
                <w:color w:val="0070C0"/>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542C8E" w:rsidRPr="00402D81" w:rsidRDefault="00542C8E" w:rsidP="00B5624B">
            <w:pPr>
              <w:widowControl w:val="0"/>
              <w:autoSpaceDE w:val="0"/>
              <w:autoSpaceDN w:val="0"/>
              <w:adjustRightInd w:val="0"/>
              <w:jc w:val="both"/>
              <w:rPr>
                <w:color w:val="0070C0"/>
              </w:rPr>
            </w:pPr>
            <w:r w:rsidRPr="00402D81">
              <w:rPr>
                <w:color w:val="0070C0"/>
              </w:rPr>
              <w:t>3. Спортивная зона школы может быть объединена с физкультурно-оздоровительным комплексом микрорайона</w:t>
            </w:r>
          </w:p>
        </w:tc>
      </w:tr>
      <w:tr w:rsidR="00542C8E" w:rsidRPr="009173B1" w:rsidTr="00B5624B">
        <w:trPr>
          <w:jc w:val="center"/>
        </w:trPr>
        <w:tc>
          <w:tcPr>
            <w:tcW w:w="568" w:type="dxa"/>
            <w:vMerge w:val="restart"/>
          </w:tcPr>
          <w:p w:rsidR="00542C8E" w:rsidRPr="00402D81" w:rsidRDefault="00542C8E" w:rsidP="00B5624B">
            <w:pPr>
              <w:widowControl w:val="0"/>
              <w:autoSpaceDE w:val="0"/>
              <w:autoSpaceDN w:val="0"/>
              <w:adjustRightInd w:val="0"/>
              <w:ind w:left="-179" w:right="-179"/>
              <w:jc w:val="center"/>
              <w:rPr>
                <w:color w:val="0070C0"/>
              </w:rPr>
            </w:pPr>
            <w:r>
              <w:rPr>
                <w:color w:val="0070C0"/>
              </w:rPr>
              <w:t>1</w:t>
            </w:r>
            <w:r w:rsidRPr="00402D81">
              <w:rPr>
                <w:color w:val="0070C0"/>
              </w:rPr>
              <w:t>.3.3</w:t>
            </w:r>
          </w:p>
        </w:tc>
        <w:tc>
          <w:tcPr>
            <w:tcW w:w="1488" w:type="dxa"/>
            <w:vMerge w:val="restart"/>
          </w:tcPr>
          <w:p w:rsidR="00542C8E" w:rsidRPr="00402D81" w:rsidRDefault="00542C8E" w:rsidP="00B5624B">
            <w:pPr>
              <w:widowControl w:val="0"/>
              <w:autoSpaceDE w:val="0"/>
              <w:autoSpaceDN w:val="0"/>
              <w:adjustRightInd w:val="0"/>
              <w:ind w:left="-37"/>
              <w:rPr>
                <w:color w:val="0070C0"/>
              </w:rPr>
            </w:pPr>
            <w:r w:rsidRPr="00402D81">
              <w:rPr>
                <w:color w:val="0070C0"/>
              </w:rPr>
              <w:t>Организации дополнитель-ного образования</w:t>
            </w:r>
          </w:p>
        </w:tc>
        <w:tc>
          <w:tcPr>
            <w:tcW w:w="1418" w:type="dxa"/>
            <w:vMerge w:val="restart"/>
          </w:tcPr>
          <w:p w:rsidR="00542C8E" w:rsidRPr="00402D81" w:rsidRDefault="00542C8E" w:rsidP="00B5624B">
            <w:pPr>
              <w:widowControl w:val="0"/>
              <w:autoSpaceDE w:val="0"/>
              <w:autoSpaceDN w:val="0"/>
              <w:adjustRightInd w:val="0"/>
              <w:ind w:left="-108"/>
              <w:rPr>
                <w:color w:val="0070C0"/>
              </w:rPr>
            </w:pPr>
            <w:r w:rsidRPr="00402D81">
              <w:rPr>
                <w:color w:val="0070C0"/>
              </w:rPr>
              <w:t>Расчетные показатели минимально допустимого уровня обеспечен-</w:t>
            </w:r>
          </w:p>
          <w:p w:rsidR="00542C8E" w:rsidRPr="00402D81" w:rsidRDefault="00542C8E" w:rsidP="00B5624B">
            <w:pPr>
              <w:widowControl w:val="0"/>
              <w:autoSpaceDE w:val="0"/>
              <w:autoSpaceDN w:val="0"/>
              <w:adjustRightInd w:val="0"/>
              <w:ind w:left="-108"/>
              <w:rPr>
                <w:color w:val="0070C0"/>
              </w:rPr>
            </w:pPr>
            <w:r w:rsidRPr="00402D81">
              <w:rPr>
                <w:color w:val="0070C0"/>
              </w:rPr>
              <w:t>ности</w:t>
            </w:r>
          </w:p>
        </w:tc>
        <w:tc>
          <w:tcPr>
            <w:tcW w:w="1419" w:type="dxa"/>
          </w:tcPr>
          <w:p w:rsidR="00542C8E" w:rsidRPr="00402D81" w:rsidRDefault="00542C8E" w:rsidP="00B5624B">
            <w:pPr>
              <w:widowControl w:val="0"/>
              <w:autoSpaceDE w:val="0"/>
              <w:autoSpaceDN w:val="0"/>
              <w:adjustRightInd w:val="0"/>
              <w:ind w:left="-108"/>
              <w:rPr>
                <w:color w:val="0070C0"/>
              </w:rPr>
            </w:pPr>
            <w:r w:rsidRPr="00402D81">
              <w:rPr>
                <w:color w:val="0070C0"/>
              </w:rPr>
              <w:t>Расчетный показатель минимально допустимого уровня мощности объекта</w:t>
            </w:r>
          </w:p>
        </w:tc>
        <w:tc>
          <w:tcPr>
            <w:tcW w:w="1416" w:type="dxa"/>
          </w:tcPr>
          <w:p w:rsidR="00542C8E" w:rsidRPr="00402D81" w:rsidRDefault="00542C8E" w:rsidP="00B5624B">
            <w:pPr>
              <w:widowControl w:val="0"/>
              <w:autoSpaceDE w:val="0"/>
              <w:autoSpaceDN w:val="0"/>
              <w:adjustRightInd w:val="0"/>
              <w:ind w:left="-110"/>
              <w:rPr>
                <w:color w:val="0070C0"/>
              </w:rPr>
            </w:pPr>
            <w:r w:rsidRPr="00402D81">
              <w:rPr>
                <w:color w:val="0070C0"/>
              </w:rPr>
              <w:t>Уровень обеспечен-</w:t>
            </w:r>
          </w:p>
          <w:p w:rsidR="00542C8E" w:rsidRPr="00402D81" w:rsidRDefault="00542C8E" w:rsidP="00B5624B">
            <w:pPr>
              <w:widowControl w:val="0"/>
              <w:autoSpaceDE w:val="0"/>
              <w:autoSpaceDN w:val="0"/>
              <w:adjustRightInd w:val="0"/>
              <w:ind w:left="-110"/>
              <w:rPr>
                <w:color w:val="0070C0"/>
              </w:rPr>
            </w:pPr>
            <w:r w:rsidRPr="00402D81">
              <w:rPr>
                <w:color w:val="0070C0"/>
              </w:rPr>
              <w:t>ности, место</w:t>
            </w:r>
          </w:p>
        </w:tc>
        <w:tc>
          <w:tcPr>
            <w:tcW w:w="3472" w:type="dxa"/>
            <w:gridSpan w:val="2"/>
          </w:tcPr>
          <w:p w:rsidR="00542C8E" w:rsidRPr="00402D81" w:rsidRDefault="00542C8E" w:rsidP="00B5624B">
            <w:pPr>
              <w:widowControl w:val="0"/>
              <w:autoSpaceDE w:val="0"/>
              <w:autoSpaceDN w:val="0"/>
              <w:adjustRightInd w:val="0"/>
              <w:ind w:left="-108"/>
              <w:rPr>
                <w:color w:val="0070C0"/>
              </w:rPr>
            </w:pPr>
            <w:r w:rsidRPr="00402D81">
              <w:rPr>
                <w:color w:val="0070C0"/>
              </w:rPr>
              <w:t>80% охват от общего числа детей в возрасте от 5 до 18 лет</w:t>
            </w:r>
          </w:p>
        </w:tc>
      </w:tr>
      <w:tr w:rsidR="00542C8E" w:rsidRPr="009173B1" w:rsidTr="00B5624B">
        <w:trPr>
          <w:jc w:val="center"/>
        </w:trPr>
        <w:tc>
          <w:tcPr>
            <w:tcW w:w="568" w:type="dxa"/>
            <w:vMerge/>
          </w:tcPr>
          <w:p w:rsidR="00542C8E" w:rsidRPr="00402D81" w:rsidRDefault="00542C8E" w:rsidP="00B5624B">
            <w:pPr>
              <w:widowControl w:val="0"/>
              <w:autoSpaceDE w:val="0"/>
              <w:autoSpaceDN w:val="0"/>
              <w:adjustRightInd w:val="0"/>
              <w:jc w:val="center"/>
              <w:rPr>
                <w:color w:val="0070C0"/>
              </w:rPr>
            </w:pPr>
          </w:p>
        </w:tc>
        <w:tc>
          <w:tcPr>
            <w:tcW w:w="1488" w:type="dxa"/>
            <w:vMerge/>
          </w:tcPr>
          <w:p w:rsidR="00542C8E" w:rsidRPr="00402D81" w:rsidRDefault="00542C8E" w:rsidP="00B5624B">
            <w:pPr>
              <w:widowControl w:val="0"/>
              <w:autoSpaceDE w:val="0"/>
              <w:autoSpaceDN w:val="0"/>
              <w:adjustRightInd w:val="0"/>
              <w:jc w:val="center"/>
              <w:rPr>
                <w:color w:val="0070C0"/>
              </w:rPr>
            </w:pPr>
          </w:p>
        </w:tc>
        <w:tc>
          <w:tcPr>
            <w:tcW w:w="1418" w:type="dxa"/>
            <w:vMerge/>
          </w:tcPr>
          <w:p w:rsidR="00542C8E" w:rsidRPr="00402D81" w:rsidRDefault="00542C8E" w:rsidP="00B5624B">
            <w:pPr>
              <w:widowControl w:val="0"/>
              <w:autoSpaceDE w:val="0"/>
              <w:autoSpaceDN w:val="0"/>
              <w:adjustRightInd w:val="0"/>
              <w:jc w:val="center"/>
              <w:rPr>
                <w:color w:val="0070C0"/>
              </w:rPr>
            </w:pPr>
          </w:p>
        </w:tc>
        <w:tc>
          <w:tcPr>
            <w:tcW w:w="1419" w:type="dxa"/>
          </w:tcPr>
          <w:p w:rsidR="00542C8E" w:rsidRPr="00402D81" w:rsidRDefault="00542C8E" w:rsidP="00B5624B">
            <w:pPr>
              <w:widowControl w:val="0"/>
              <w:autoSpaceDE w:val="0"/>
              <w:autoSpaceDN w:val="0"/>
              <w:adjustRightInd w:val="0"/>
              <w:ind w:left="-108"/>
              <w:rPr>
                <w:color w:val="0070C0"/>
              </w:rPr>
            </w:pPr>
            <w:r w:rsidRPr="00402D81">
              <w:rPr>
                <w:color w:val="0070C0"/>
              </w:rPr>
              <w:t>Расчетный показатель минимально допустимой площади территории для размещения объекта</w:t>
            </w:r>
          </w:p>
        </w:tc>
        <w:tc>
          <w:tcPr>
            <w:tcW w:w="1416" w:type="dxa"/>
          </w:tcPr>
          <w:p w:rsidR="00542C8E" w:rsidRPr="00402D81" w:rsidRDefault="00542C8E" w:rsidP="00B5624B">
            <w:pPr>
              <w:widowControl w:val="0"/>
              <w:autoSpaceDE w:val="0"/>
              <w:autoSpaceDN w:val="0"/>
              <w:adjustRightInd w:val="0"/>
              <w:ind w:left="-110"/>
              <w:rPr>
                <w:color w:val="0070C0"/>
              </w:rPr>
            </w:pPr>
            <w:r w:rsidRPr="00402D81">
              <w:rPr>
                <w:color w:val="0070C0"/>
              </w:rPr>
              <w:t>Размер земельного участка</w:t>
            </w:r>
          </w:p>
        </w:tc>
        <w:tc>
          <w:tcPr>
            <w:tcW w:w="3472" w:type="dxa"/>
            <w:gridSpan w:val="2"/>
          </w:tcPr>
          <w:p w:rsidR="00542C8E" w:rsidRPr="00402D81" w:rsidRDefault="00542C8E" w:rsidP="00B5624B">
            <w:pPr>
              <w:widowControl w:val="0"/>
              <w:autoSpaceDE w:val="0"/>
              <w:autoSpaceDN w:val="0"/>
              <w:adjustRightInd w:val="0"/>
              <w:ind w:left="-108"/>
              <w:rPr>
                <w:color w:val="0070C0"/>
              </w:rPr>
            </w:pPr>
            <w:r w:rsidRPr="00402D81">
              <w:rPr>
                <w:color w:val="0070C0"/>
              </w:rPr>
              <w:t>По заданию на проектирование для отдельно стоящего здания либо в первых этажах жилых зданий, общественных центров</w:t>
            </w:r>
          </w:p>
        </w:tc>
      </w:tr>
      <w:tr w:rsidR="00542C8E" w:rsidRPr="009173B1" w:rsidTr="00B5624B">
        <w:trPr>
          <w:jc w:val="center"/>
        </w:trPr>
        <w:tc>
          <w:tcPr>
            <w:tcW w:w="568" w:type="dxa"/>
            <w:vMerge/>
          </w:tcPr>
          <w:p w:rsidR="00542C8E" w:rsidRPr="00402D81" w:rsidRDefault="00542C8E" w:rsidP="00B5624B">
            <w:pPr>
              <w:widowControl w:val="0"/>
              <w:autoSpaceDE w:val="0"/>
              <w:autoSpaceDN w:val="0"/>
              <w:adjustRightInd w:val="0"/>
              <w:jc w:val="center"/>
              <w:rPr>
                <w:color w:val="0070C0"/>
              </w:rPr>
            </w:pPr>
          </w:p>
        </w:tc>
        <w:tc>
          <w:tcPr>
            <w:tcW w:w="1488" w:type="dxa"/>
            <w:vMerge/>
          </w:tcPr>
          <w:p w:rsidR="00542C8E" w:rsidRPr="00402D81" w:rsidRDefault="00542C8E" w:rsidP="00B5624B">
            <w:pPr>
              <w:widowControl w:val="0"/>
              <w:autoSpaceDE w:val="0"/>
              <w:autoSpaceDN w:val="0"/>
              <w:adjustRightInd w:val="0"/>
              <w:jc w:val="center"/>
              <w:rPr>
                <w:color w:val="0070C0"/>
              </w:rPr>
            </w:pPr>
          </w:p>
        </w:tc>
        <w:tc>
          <w:tcPr>
            <w:tcW w:w="2837" w:type="dxa"/>
            <w:gridSpan w:val="2"/>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1416" w:type="dxa"/>
          </w:tcPr>
          <w:p w:rsidR="00542C8E" w:rsidRPr="00402D81" w:rsidRDefault="00542C8E" w:rsidP="00B5624B">
            <w:pPr>
              <w:widowControl w:val="0"/>
              <w:autoSpaceDE w:val="0"/>
              <w:autoSpaceDN w:val="0"/>
              <w:adjustRightInd w:val="0"/>
              <w:ind w:left="-110"/>
              <w:rPr>
                <w:color w:val="0070C0"/>
              </w:rPr>
            </w:pPr>
            <w:r w:rsidRPr="00402D81">
              <w:rPr>
                <w:color w:val="0070C0"/>
              </w:rPr>
              <w:t>Транспортная доступность, минут</w:t>
            </w:r>
          </w:p>
        </w:tc>
        <w:tc>
          <w:tcPr>
            <w:tcW w:w="3472" w:type="dxa"/>
            <w:gridSpan w:val="2"/>
          </w:tcPr>
          <w:p w:rsidR="00542C8E" w:rsidRPr="00402D81" w:rsidRDefault="00542C8E" w:rsidP="00B5624B">
            <w:pPr>
              <w:widowControl w:val="0"/>
              <w:autoSpaceDE w:val="0"/>
              <w:autoSpaceDN w:val="0"/>
              <w:adjustRightInd w:val="0"/>
              <w:rPr>
                <w:color w:val="0070C0"/>
              </w:rPr>
            </w:pPr>
            <w:r w:rsidRPr="00402D81">
              <w:rPr>
                <w:color w:val="0070C0"/>
              </w:rPr>
              <w:t>30 в одну сторону</w:t>
            </w:r>
          </w:p>
        </w:tc>
      </w:tr>
      <w:tr w:rsidR="00542C8E" w:rsidRPr="009173B1" w:rsidTr="00B5624B">
        <w:trPr>
          <w:jc w:val="center"/>
        </w:trPr>
        <w:tc>
          <w:tcPr>
            <w:tcW w:w="9781" w:type="dxa"/>
            <w:gridSpan w:val="7"/>
          </w:tcPr>
          <w:p w:rsidR="00542C8E" w:rsidRPr="00402D81" w:rsidRDefault="00542C8E" w:rsidP="00B5624B">
            <w:pPr>
              <w:widowControl w:val="0"/>
              <w:autoSpaceDE w:val="0"/>
              <w:autoSpaceDN w:val="0"/>
              <w:adjustRightInd w:val="0"/>
              <w:jc w:val="both"/>
              <w:rPr>
                <w:color w:val="0070C0"/>
              </w:rPr>
            </w:pPr>
            <w:r w:rsidRPr="00402D81">
              <w:rPr>
                <w:color w:val="0070C0"/>
              </w:rPr>
              <w:t>Примечания:</w:t>
            </w:r>
          </w:p>
          <w:p w:rsidR="00542C8E" w:rsidRPr="00402D81" w:rsidRDefault="00542C8E" w:rsidP="00B5624B">
            <w:pPr>
              <w:widowControl w:val="0"/>
              <w:autoSpaceDE w:val="0"/>
              <w:autoSpaceDN w:val="0"/>
              <w:adjustRightInd w:val="0"/>
              <w:jc w:val="both"/>
              <w:rPr>
                <w:color w:val="0070C0"/>
              </w:rPr>
            </w:pPr>
            <w:r w:rsidRPr="00402D81">
              <w:rPr>
                <w:color w:val="0070C0"/>
              </w:rPr>
              <w:t>1. Норматив обеспеченности следует определять исходя из количества детей, фактически охваченных дополнительным образованием.</w:t>
            </w:r>
          </w:p>
          <w:p w:rsidR="00542C8E" w:rsidRPr="00402D81" w:rsidRDefault="00542C8E" w:rsidP="00B5624B">
            <w:pPr>
              <w:widowControl w:val="0"/>
              <w:autoSpaceDE w:val="0"/>
              <w:autoSpaceDN w:val="0"/>
              <w:adjustRightInd w:val="0"/>
              <w:jc w:val="both"/>
              <w:rPr>
                <w:color w:val="0070C0"/>
              </w:rPr>
            </w:pPr>
            <w:r w:rsidRPr="00402D81">
              <w:rPr>
                <w:color w:val="0070C0"/>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542C8E" w:rsidRDefault="00542C8E" w:rsidP="00542C8E">
      <w:pPr>
        <w:autoSpaceDE w:val="0"/>
        <w:autoSpaceDN w:val="0"/>
        <w:adjustRightInd w:val="0"/>
        <w:spacing w:line="360" w:lineRule="auto"/>
        <w:rPr>
          <w:color w:val="0070C0"/>
        </w:rPr>
      </w:pPr>
    </w:p>
    <w:p w:rsidR="00542C8E" w:rsidRDefault="00542C8E" w:rsidP="00542C8E">
      <w:pPr>
        <w:autoSpaceDE w:val="0"/>
        <w:autoSpaceDN w:val="0"/>
        <w:adjustRightInd w:val="0"/>
        <w:spacing w:line="360" w:lineRule="auto"/>
        <w:rPr>
          <w:color w:val="0070C0"/>
        </w:rPr>
      </w:pPr>
    </w:p>
    <w:p w:rsidR="00542C8E" w:rsidRDefault="00542C8E" w:rsidP="00542C8E">
      <w:pPr>
        <w:autoSpaceDE w:val="0"/>
        <w:autoSpaceDN w:val="0"/>
        <w:adjustRightInd w:val="0"/>
        <w:spacing w:line="360" w:lineRule="auto"/>
        <w:rPr>
          <w:color w:val="0070C0"/>
        </w:rPr>
      </w:pPr>
    </w:p>
    <w:p w:rsidR="00542C8E" w:rsidRDefault="00542C8E" w:rsidP="00542C8E">
      <w:pPr>
        <w:autoSpaceDE w:val="0"/>
        <w:autoSpaceDN w:val="0"/>
        <w:adjustRightInd w:val="0"/>
        <w:spacing w:line="360" w:lineRule="auto"/>
        <w:rPr>
          <w:color w:val="0070C0"/>
        </w:rPr>
      </w:pPr>
    </w:p>
    <w:p w:rsidR="00542C8E" w:rsidRDefault="00542C8E" w:rsidP="00542C8E">
      <w:pPr>
        <w:autoSpaceDE w:val="0"/>
        <w:autoSpaceDN w:val="0"/>
        <w:adjustRightInd w:val="0"/>
        <w:spacing w:line="360" w:lineRule="auto"/>
        <w:rPr>
          <w:color w:val="0070C0"/>
        </w:rPr>
      </w:pPr>
    </w:p>
    <w:p w:rsidR="00542C8E" w:rsidRDefault="00542C8E" w:rsidP="00542C8E">
      <w:pPr>
        <w:autoSpaceDE w:val="0"/>
        <w:autoSpaceDN w:val="0"/>
        <w:adjustRightInd w:val="0"/>
        <w:spacing w:line="360" w:lineRule="auto"/>
        <w:rPr>
          <w:color w:val="0070C0"/>
        </w:rPr>
      </w:pPr>
    </w:p>
    <w:p w:rsidR="00542C8E" w:rsidRDefault="00542C8E" w:rsidP="00542C8E">
      <w:pPr>
        <w:autoSpaceDE w:val="0"/>
        <w:autoSpaceDN w:val="0"/>
        <w:adjustRightInd w:val="0"/>
        <w:spacing w:line="360" w:lineRule="auto"/>
        <w:rPr>
          <w:color w:val="0070C0"/>
        </w:rPr>
      </w:pPr>
    </w:p>
    <w:p w:rsidR="00542C8E" w:rsidRDefault="00542C8E" w:rsidP="00542C8E">
      <w:pPr>
        <w:autoSpaceDE w:val="0"/>
        <w:autoSpaceDN w:val="0"/>
        <w:adjustRightInd w:val="0"/>
        <w:spacing w:line="360" w:lineRule="auto"/>
        <w:rPr>
          <w:color w:val="0070C0"/>
        </w:rPr>
      </w:pPr>
    </w:p>
    <w:p w:rsidR="00542C8E" w:rsidRDefault="00542C8E" w:rsidP="00542C8E">
      <w:pPr>
        <w:autoSpaceDE w:val="0"/>
        <w:autoSpaceDN w:val="0"/>
        <w:adjustRightInd w:val="0"/>
        <w:spacing w:line="360" w:lineRule="auto"/>
        <w:rPr>
          <w:color w:val="0070C0"/>
        </w:rPr>
      </w:pPr>
    </w:p>
    <w:p w:rsidR="00542C8E" w:rsidRPr="00402D81" w:rsidRDefault="00542C8E" w:rsidP="00542C8E">
      <w:pPr>
        <w:autoSpaceDE w:val="0"/>
        <w:autoSpaceDN w:val="0"/>
        <w:adjustRightInd w:val="0"/>
        <w:spacing w:line="360" w:lineRule="auto"/>
        <w:rPr>
          <w:color w:val="0070C0"/>
        </w:rPr>
      </w:pPr>
    </w:p>
    <w:p w:rsidR="00542C8E" w:rsidRPr="00402D81" w:rsidRDefault="00542C8E" w:rsidP="00542C8E">
      <w:pPr>
        <w:widowControl w:val="0"/>
        <w:autoSpaceDE w:val="0"/>
        <w:autoSpaceDN w:val="0"/>
        <w:adjustRightInd w:val="0"/>
        <w:spacing w:line="360" w:lineRule="auto"/>
        <w:ind w:firstLine="567"/>
        <w:jc w:val="center"/>
        <w:rPr>
          <w:color w:val="0070C0"/>
        </w:rPr>
      </w:pPr>
      <w:r>
        <w:rPr>
          <w:color w:val="0070C0"/>
        </w:rPr>
        <w:t>1</w:t>
      </w:r>
      <w:r w:rsidRPr="00402D81">
        <w:rPr>
          <w:color w:val="0070C0"/>
        </w:rPr>
        <w:t>.4 Предельные значения расчетных показателей минимально допустимого уровня обеспеченности и предельные значения</w:t>
      </w:r>
      <w:r w:rsidRPr="00402D81">
        <w:rPr>
          <w:bCs/>
          <w:color w:val="0070C0"/>
        </w:rPr>
        <w:t xml:space="preserve"> расчетных показателей максимально допустимого уровня территориальной доступности</w:t>
      </w:r>
      <w:r w:rsidRPr="00402D81">
        <w:rPr>
          <w:color w:val="0070C0"/>
        </w:rPr>
        <w:t xml:space="preserve"> объектов в области физической культуры и массового спорта</w:t>
      </w:r>
    </w:p>
    <w:p w:rsidR="00542C8E" w:rsidRPr="00402D81" w:rsidRDefault="00542C8E" w:rsidP="00542C8E">
      <w:pPr>
        <w:widowControl w:val="0"/>
        <w:autoSpaceDE w:val="0"/>
        <w:autoSpaceDN w:val="0"/>
        <w:adjustRightInd w:val="0"/>
        <w:spacing w:line="360" w:lineRule="auto"/>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403"/>
        <w:gridCol w:w="3194"/>
      </w:tblGrid>
      <w:tr w:rsidR="00542C8E" w:rsidRPr="009173B1" w:rsidTr="00B5624B">
        <w:trPr>
          <w:jc w:val="center"/>
        </w:trPr>
        <w:tc>
          <w:tcPr>
            <w:tcW w:w="568" w:type="dxa"/>
            <w:vMerge w:val="restart"/>
          </w:tcPr>
          <w:p w:rsidR="00542C8E" w:rsidRPr="00402D81" w:rsidRDefault="00542C8E" w:rsidP="00B5624B">
            <w:pPr>
              <w:widowControl w:val="0"/>
              <w:autoSpaceDE w:val="0"/>
              <w:autoSpaceDN w:val="0"/>
              <w:adjustRightInd w:val="0"/>
              <w:jc w:val="center"/>
              <w:rPr>
                <w:color w:val="0070C0"/>
              </w:rPr>
            </w:pPr>
            <w:r w:rsidRPr="00402D81">
              <w:rPr>
                <w:color w:val="0070C0"/>
              </w:rPr>
              <w:t>№</w:t>
            </w:r>
          </w:p>
          <w:p w:rsidR="00542C8E" w:rsidRPr="00402D81" w:rsidRDefault="00542C8E" w:rsidP="00B5624B">
            <w:pPr>
              <w:widowControl w:val="0"/>
              <w:autoSpaceDE w:val="0"/>
              <w:autoSpaceDN w:val="0"/>
              <w:adjustRightInd w:val="0"/>
              <w:jc w:val="center"/>
              <w:rPr>
                <w:color w:val="0070C0"/>
              </w:rPr>
            </w:pPr>
            <w:r w:rsidRPr="00402D81">
              <w:rPr>
                <w:color w:val="0070C0"/>
              </w:rPr>
              <w:t>п/п</w:t>
            </w:r>
          </w:p>
        </w:tc>
        <w:tc>
          <w:tcPr>
            <w:tcW w:w="1276" w:type="dxa"/>
            <w:vMerge w:val="restart"/>
          </w:tcPr>
          <w:p w:rsidR="00542C8E" w:rsidRPr="00402D81" w:rsidRDefault="00542C8E" w:rsidP="00B5624B">
            <w:pPr>
              <w:widowControl w:val="0"/>
              <w:autoSpaceDE w:val="0"/>
              <w:autoSpaceDN w:val="0"/>
              <w:adjustRightInd w:val="0"/>
              <w:jc w:val="center"/>
              <w:rPr>
                <w:color w:val="0070C0"/>
              </w:rPr>
            </w:pPr>
            <w:r w:rsidRPr="00402D81">
              <w:rPr>
                <w:color w:val="0070C0"/>
              </w:rPr>
              <w:t>Наименование вида ОМЗ</w:t>
            </w:r>
          </w:p>
        </w:tc>
        <w:tc>
          <w:tcPr>
            <w:tcW w:w="7937" w:type="dxa"/>
            <w:gridSpan w:val="4"/>
          </w:tcPr>
          <w:p w:rsidR="00542C8E" w:rsidRPr="00402D81" w:rsidRDefault="00542C8E" w:rsidP="00B5624B">
            <w:pPr>
              <w:widowControl w:val="0"/>
              <w:autoSpaceDE w:val="0"/>
              <w:autoSpaceDN w:val="0"/>
              <w:adjustRightInd w:val="0"/>
              <w:jc w:val="center"/>
              <w:rPr>
                <w:color w:val="0070C0"/>
              </w:rPr>
            </w:pPr>
            <w:r w:rsidRPr="00402D81">
              <w:rPr>
                <w:color w:val="0070C0"/>
              </w:rPr>
              <w:t>Предельные значения расчетных показателей</w:t>
            </w:r>
          </w:p>
        </w:tc>
      </w:tr>
      <w:tr w:rsidR="00542C8E" w:rsidRPr="009173B1" w:rsidTr="00B5624B">
        <w:trPr>
          <w:jc w:val="center"/>
        </w:trPr>
        <w:tc>
          <w:tcPr>
            <w:tcW w:w="568" w:type="dxa"/>
            <w:vMerge/>
          </w:tcPr>
          <w:p w:rsidR="00542C8E" w:rsidRPr="00402D81" w:rsidRDefault="00542C8E" w:rsidP="00B5624B">
            <w:pPr>
              <w:widowControl w:val="0"/>
              <w:autoSpaceDE w:val="0"/>
              <w:autoSpaceDN w:val="0"/>
              <w:adjustRightInd w:val="0"/>
              <w:jc w:val="center"/>
              <w:rPr>
                <w:color w:val="0070C0"/>
              </w:rPr>
            </w:pPr>
          </w:p>
        </w:tc>
        <w:tc>
          <w:tcPr>
            <w:tcW w:w="1276" w:type="dxa"/>
            <w:vMerge/>
          </w:tcPr>
          <w:p w:rsidR="00542C8E" w:rsidRPr="00402D81" w:rsidRDefault="00542C8E" w:rsidP="00B5624B">
            <w:pPr>
              <w:widowControl w:val="0"/>
              <w:autoSpaceDE w:val="0"/>
              <w:autoSpaceDN w:val="0"/>
              <w:adjustRightInd w:val="0"/>
              <w:jc w:val="center"/>
              <w:rPr>
                <w:color w:val="0070C0"/>
              </w:rPr>
            </w:pPr>
          </w:p>
        </w:tc>
        <w:tc>
          <w:tcPr>
            <w:tcW w:w="1367" w:type="dxa"/>
          </w:tcPr>
          <w:p w:rsidR="00542C8E" w:rsidRPr="00402D81" w:rsidRDefault="00542C8E" w:rsidP="00B5624B">
            <w:pPr>
              <w:widowControl w:val="0"/>
              <w:autoSpaceDE w:val="0"/>
              <w:autoSpaceDN w:val="0"/>
              <w:adjustRightInd w:val="0"/>
              <w:jc w:val="center"/>
              <w:rPr>
                <w:color w:val="0070C0"/>
              </w:rPr>
            </w:pPr>
            <w:r w:rsidRPr="00402D81">
              <w:rPr>
                <w:color w:val="0070C0"/>
              </w:rPr>
              <w:t>Тип расчетного показателя</w:t>
            </w:r>
          </w:p>
        </w:tc>
        <w:tc>
          <w:tcPr>
            <w:tcW w:w="1973" w:type="dxa"/>
          </w:tcPr>
          <w:p w:rsidR="00542C8E" w:rsidRPr="00402D81" w:rsidRDefault="00542C8E" w:rsidP="00B5624B">
            <w:pPr>
              <w:widowControl w:val="0"/>
              <w:autoSpaceDE w:val="0"/>
              <w:autoSpaceDN w:val="0"/>
              <w:adjustRightInd w:val="0"/>
              <w:jc w:val="center"/>
              <w:rPr>
                <w:color w:val="0070C0"/>
              </w:rPr>
            </w:pPr>
            <w:r w:rsidRPr="00402D81">
              <w:rPr>
                <w:color w:val="0070C0"/>
              </w:rPr>
              <w:t>Вид расчетного показателя</w:t>
            </w:r>
          </w:p>
        </w:tc>
        <w:tc>
          <w:tcPr>
            <w:tcW w:w="1403" w:type="dxa"/>
          </w:tcPr>
          <w:p w:rsidR="00542C8E" w:rsidRPr="00402D81" w:rsidRDefault="00542C8E" w:rsidP="00B5624B">
            <w:pPr>
              <w:widowControl w:val="0"/>
              <w:autoSpaceDE w:val="0"/>
              <w:autoSpaceDN w:val="0"/>
              <w:adjustRightInd w:val="0"/>
              <w:jc w:val="center"/>
              <w:rPr>
                <w:color w:val="0070C0"/>
              </w:rPr>
            </w:pPr>
            <w:r w:rsidRPr="00402D81">
              <w:rPr>
                <w:color w:val="0070C0"/>
              </w:rPr>
              <w:t>Наименование расчетного показателя, единица измерения</w:t>
            </w:r>
          </w:p>
        </w:tc>
        <w:tc>
          <w:tcPr>
            <w:tcW w:w="3194" w:type="dxa"/>
          </w:tcPr>
          <w:p w:rsidR="00542C8E" w:rsidRPr="00402D81" w:rsidRDefault="00542C8E" w:rsidP="00B5624B">
            <w:pPr>
              <w:widowControl w:val="0"/>
              <w:autoSpaceDE w:val="0"/>
              <w:autoSpaceDN w:val="0"/>
              <w:adjustRightInd w:val="0"/>
              <w:jc w:val="center"/>
              <w:rPr>
                <w:color w:val="0070C0"/>
              </w:rPr>
            </w:pPr>
            <w:r w:rsidRPr="00402D81">
              <w:rPr>
                <w:color w:val="0070C0"/>
              </w:rPr>
              <w:t>Предельное значение расчетного показателя</w:t>
            </w:r>
          </w:p>
        </w:tc>
      </w:tr>
      <w:tr w:rsidR="00542C8E" w:rsidRPr="009173B1" w:rsidTr="00B5624B">
        <w:trPr>
          <w:trHeight w:val="1741"/>
          <w:jc w:val="center"/>
        </w:trPr>
        <w:tc>
          <w:tcPr>
            <w:tcW w:w="568" w:type="dxa"/>
            <w:vMerge w:val="restart"/>
          </w:tcPr>
          <w:p w:rsidR="00542C8E" w:rsidRPr="00402D81" w:rsidRDefault="00542C8E" w:rsidP="00B5624B">
            <w:pPr>
              <w:widowControl w:val="0"/>
              <w:autoSpaceDE w:val="0"/>
              <w:autoSpaceDN w:val="0"/>
              <w:adjustRightInd w:val="0"/>
              <w:ind w:left="-108" w:right="-108"/>
              <w:jc w:val="center"/>
              <w:rPr>
                <w:color w:val="0070C0"/>
              </w:rPr>
            </w:pPr>
            <w:r>
              <w:rPr>
                <w:color w:val="0070C0"/>
              </w:rPr>
              <w:t>1</w:t>
            </w:r>
            <w:r w:rsidRPr="00402D81">
              <w:rPr>
                <w:color w:val="0070C0"/>
              </w:rPr>
              <w:t>.4.1</w:t>
            </w:r>
          </w:p>
        </w:tc>
        <w:tc>
          <w:tcPr>
            <w:tcW w:w="1276" w:type="dxa"/>
            <w:vMerge w:val="restart"/>
          </w:tcPr>
          <w:p w:rsidR="00542C8E" w:rsidRPr="00402D81" w:rsidRDefault="00542C8E" w:rsidP="00B5624B">
            <w:pPr>
              <w:widowControl w:val="0"/>
              <w:autoSpaceDE w:val="0"/>
              <w:autoSpaceDN w:val="0"/>
              <w:adjustRightInd w:val="0"/>
              <w:ind w:left="-37" w:right="-37"/>
              <w:rPr>
                <w:color w:val="0070C0"/>
              </w:rPr>
            </w:pPr>
            <w:r w:rsidRPr="00402D81">
              <w:rPr>
                <w:color w:val="0070C0"/>
              </w:rPr>
              <w:t>Физкультурно-спортивные залы</w:t>
            </w:r>
          </w:p>
        </w:tc>
        <w:tc>
          <w:tcPr>
            <w:tcW w:w="1367" w:type="dxa"/>
            <w:vMerge w:val="restart"/>
          </w:tcPr>
          <w:p w:rsidR="00542C8E" w:rsidRPr="00402D81" w:rsidRDefault="00542C8E" w:rsidP="00B5624B">
            <w:pPr>
              <w:widowControl w:val="0"/>
              <w:autoSpaceDE w:val="0"/>
              <w:autoSpaceDN w:val="0"/>
              <w:adjustRightInd w:val="0"/>
              <w:ind w:left="-38" w:right="-87"/>
              <w:rPr>
                <w:color w:val="0070C0"/>
              </w:rPr>
            </w:pPr>
            <w:r w:rsidRPr="00402D81">
              <w:rPr>
                <w:color w:val="0070C0"/>
              </w:rPr>
              <w:t>Расчетные показатели минимально допустимого уровня обеспечен-</w:t>
            </w:r>
          </w:p>
          <w:p w:rsidR="00542C8E" w:rsidRPr="00402D81" w:rsidRDefault="00542C8E" w:rsidP="00B5624B">
            <w:pPr>
              <w:widowControl w:val="0"/>
              <w:autoSpaceDE w:val="0"/>
              <w:autoSpaceDN w:val="0"/>
              <w:adjustRightInd w:val="0"/>
              <w:ind w:left="-38" w:right="-87"/>
              <w:rPr>
                <w:color w:val="0070C0"/>
              </w:rPr>
            </w:pPr>
            <w:r w:rsidRPr="00402D81">
              <w:rPr>
                <w:color w:val="0070C0"/>
              </w:rPr>
              <w:t>ности</w:t>
            </w:r>
          </w:p>
        </w:tc>
        <w:tc>
          <w:tcPr>
            <w:tcW w:w="1973" w:type="dxa"/>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допустимого уровня мощности объекта</w:t>
            </w:r>
          </w:p>
        </w:tc>
        <w:tc>
          <w:tcPr>
            <w:tcW w:w="1403" w:type="dxa"/>
          </w:tcPr>
          <w:p w:rsidR="00542C8E" w:rsidRPr="00402D81" w:rsidRDefault="00542C8E" w:rsidP="00B5624B">
            <w:pPr>
              <w:widowControl w:val="0"/>
              <w:autoSpaceDE w:val="0"/>
              <w:autoSpaceDN w:val="0"/>
              <w:adjustRightInd w:val="0"/>
              <w:rPr>
                <w:color w:val="0070C0"/>
              </w:rPr>
            </w:pPr>
            <w:r w:rsidRPr="00402D81">
              <w:rPr>
                <w:color w:val="0070C0"/>
              </w:rPr>
              <w:t>Уровень обеспеченности, кв.м площади пола</w:t>
            </w:r>
          </w:p>
        </w:tc>
        <w:tc>
          <w:tcPr>
            <w:tcW w:w="3194" w:type="dxa"/>
          </w:tcPr>
          <w:p w:rsidR="00542C8E" w:rsidRPr="00402D81" w:rsidRDefault="00542C8E" w:rsidP="00B5624B">
            <w:pPr>
              <w:widowControl w:val="0"/>
              <w:autoSpaceDE w:val="0"/>
              <w:autoSpaceDN w:val="0"/>
              <w:adjustRightInd w:val="0"/>
              <w:rPr>
                <w:color w:val="0070C0"/>
              </w:rPr>
            </w:pPr>
            <w:r w:rsidRPr="00402D81">
              <w:rPr>
                <w:color w:val="0070C0"/>
              </w:rPr>
              <w:t>350 на 1 тыс. человек</w:t>
            </w:r>
          </w:p>
        </w:tc>
      </w:tr>
      <w:tr w:rsidR="00542C8E" w:rsidRPr="009173B1" w:rsidTr="00B5624B">
        <w:trPr>
          <w:jc w:val="center"/>
        </w:trPr>
        <w:tc>
          <w:tcPr>
            <w:tcW w:w="568" w:type="dxa"/>
            <w:vMerge/>
          </w:tcPr>
          <w:p w:rsidR="00542C8E" w:rsidRPr="00402D81" w:rsidRDefault="00542C8E" w:rsidP="00B5624B">
            <w:pPr>
              <w:widowControl w:val="0"/>
              <w:autoSpaceDE w:val="0"/>
              <w:autoSpaceDN w:val="0"/>
              <w:adjustRightInd w:val="0"/>
              <w:jc w:val="center"/>
              <w:rPr>
                <w:color w:val="0070C0"/>
              </w:rPr>
            </w:pPr>
          </w:p>
        </w:tc>
        <w:tc>
          <w:tcPr>
            <w:tcW w:w="1276" w:type="dxa"/>
            <w:vMerge/>
          </w:tcPr>
          <w:p w:rsidR="00542C8E" w:rsidRPr="00402D81" w:rsidRDefault="00542C8E" w:rsidP="00B5624B">
            <w:pPr>
              <w:widowControl w:val="0"/>
              <w:autoSpaceDE w:val="0"/>
              <w:autoSpaceDN w:val="0"/>
              <w:adjustRightInd w:val="0"/>
              <w:jc w:val="center"/>
              <w:rPr>
                <w:color w:val="0070C0"/>
              </w:rPr>
            </w:pPr>
          </w:p>
        </w:tc>
        <w:tc>
          <w:tcPr>
            <w:tcW w:w="1367" w:type="dxa"/>
            <w:vMerge/>
          </w:tcPr>
          <w:p w:rsidR="00542C8E" w:rsidRPr="00402D81" w:rsidRDefault="00542C8E" w:rsidP="00B5624B">
            <w:pPr>
              <w:widowControl w:val="0"/>
              <w:autoSpaceDE w:val="0"/>
              <w:autoSpaceDN w:val="0"/>
              <w:adjustRightInd w:val="0"/>
              <w:jc w:val="center"/>
              <w:rPr>
                <w:color w:val="0070C0"/>
              </w:rPr>
            </w:pPr>
          </w:p>
        </w:tc>
        <w:tc>
          <w:tcPr>
            <w:tcW w:w="1973" w:type="dxa"/>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допустимой площади территории для размещения объекта</w:t>
            </w:r>
          </w:p>
        </w:tc>
        <w:tc>
          <w:tcPr>
            <w:tcW w:w="1403" w:type="dxa"/>
          </w:tcPr>
          <w:p w:rsidR="00542C8E" w:rsidRPr="00402D81" w:rsidRDefault="00542C8E" w:rsidP="00B5624B">
            <w:pPr>
              <w:widowControl w:val="0"/>
              <w:autoSpaceDE w:val="0"/>
              <w:autoSpaceDN w:val="0"/>
              <w:adjustRightInd w:val="0"/>
              <w:rPr>
                <w:color w:val="0070C0"/>
              </w:rPr>
            </w:pPr>
            <w:r w:rsidRPr="00402D81">
              <w:rPr>
                <w:color w:val="0070C0"/>
              </w:rPr>
              <w:t>Размер земельного участка</w:t>
            </w:r>
          </w:p>
        </w:tc>
        <w:tc>
          <w:tcPr>
            <w:tcW w:w="3194" w:type="dxa"/>
          </w:tcPr>
          <w:p w:rsidR="00542C8E" w:rsidRPr="00402D81" w:rsidRDefault="00542C8E" w:rsidP="00B5624B">
            <w:pPr>
              <w:widowControl w:val="0"/>
              <w:autoSpaceDE w:val="0"/>
              <w:autoSpaceDN w:val="0"/>
              <w:adjustRightInd w:val="0"/>
              <w:rPr>
                <w:color w:val="0070C0"/>
              </w:rPr>
            </w:pPr>
            <w:r w:rsidRPr="00402D81">
              <w:rPr>
                <w:color w:val="0070C0"/>
              </w:rPr>
              <w:t>по заданию на проектирование</w:t>
            </w:r>
          </w:p>
        </w:tc>
      </w:tr>
      <w:tr w:rsidR="00542C8E" w:rsidRPr="009173B1" w:rsidTr="00B5624B">
        <w:trPr>
          <w:jc w:val="center"/>
        </w:trPr>
        <w:tc>
          <w:tcPr>
            <w:tcW w:w="568" w:type="dxa"/>
            <w:vMerge/>
          </w:tcPr>
          <w:p w:rsidR="00542C8E" w:rsidRPr="00402D81" w:rsidRDefault="00542C8E" w:rsidP="00B5624B">
            <w:pPr>
              <w:widowControl w:val="0"/>
              <w:autoSpaceDE w:val="0"/>
              <w:autoSpaceDN w:val="0"/>
              <w:adjustRightInd w:val="0"/>
              <w:rPr>
                <w:color w:val="0070C0"/>
              </w:rPr>
            </w:pPr>
          </w:p>
        </w:tc>
        <w:tc>
          <w:tcPr>
            <w:tcW w:w="1276" w:type="dxa"/>
            <w:vMerge/>
          </w:tcPr>
          <w:p w:rsidR="00542C8E" w:rsidRPr="00402D81" w:rsidRDefault="00542C8E" w:rsidP="00B5624B">
            <w:pPr>
              <w:widowControl w:val="0"/>
              <w:autoSpaceDE w:val="0"/>
              <w:autoSpaceDN w:val="0"/>
              <w:adjustRightInd w:val="0"/>
              <w:rPr>
                <w:color w:val="0070C0"/>
              </w:rPr>
            </w:pPr>
          </w:p>
        </w:tc>
        <w:tc>
          <w:tcPr>
            <w:tcW w:w="3340" w:type="dxa"/>
            <w:gridSpan w:val="2"/>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1403" w:type="dxa"/>
          </w:tcPr>
          <w:p w:rsidR="00542C8E" w:rsidRPr="00402D81" w:rsidRDefault="00542C8E" w:rsidP="00B5624B">
            <w:pPr>
              <w:widowControl w:val="0"/>
              <w:autoSpaceDE w:val="0"/>
              <w:autoSpaceDN w:val="0"/>
              <w:adjustRightInd w:val="0"/>
              <w:ind w:left="-117" w:right="-113"/>
              <w:rPr>
                <w:color w:val="0070C0"/>
              </w:rPr>
            </w:pPr>
            <w:r w:rsidRPr="00402D81">
              <w:rPr>
                <w:color w:val="0070C0"/>
              </w:rPr>
              <w:t>Транспортная доступность, минут</w:t>
            </w:r>
          </w:p>
        </w:tc>
        <w:tc>
          <w:tcPr>
            <w:tcW w:w="3194" w:type="dxa"/>
          </w:tcPr>
          <w:p w:rsidR="00542C8E" w:rsidRPr="00402D81" w:rsidRDefault="00542C8E" w:rsidP="00B5624B">
            <w:pPr>
              <w:widowControl w:val="0"/>
              <w:autoSpaceDE w:val="0"/>
              <w:autoSpaceDN w:val="0"/>
              <w:adjustRightInd w:val="0"/>
              <w:rPr>
                <w:color w:val="0070C0"/>
              </w:rPr>
            </w:pPr>
            <w:r w:rsidRPr="00402D81">
              <w:rPr>
                <w:color w:val="0070C0"/>
              </w:rPr>
              <w:t>размещение преимущественно в административных центрах муниципальных районов в пределах транспортной доступности</w:t>
            </w:r>
          </w:p>
        </w:tc>
      </w:tr>
      <w:tr w:rsidR="00542C8E" w:rsidRPr="009173B1" w:rsidTr="00B5624B">
        <w:trPr>
          <w:jc w:val="center"/>
        </w:trPr>
        <w:tc>
          <w:tcPr>
            <w:tcW w:w="568" w:type="dxa"/>
            <w:vMerge w:val="restart"/>
          </w:tcPr>
          <w:p w:rsidR="00542C8E" w:rsidRPr="00402D81" w:rsidRDefault="00542C8E" w:rsidP="00B5624B">
            <w:pPr>
              <w:widowControl w:val="0"/>
              <w:autoSpaceDE w:val="0"/>
              <w:autoSpaceDN w:val="0"/>
              <w:adjustRightInd w:val="0"/>
              <w:ind w:left="-179" w:right="-179"/>
              <w:jc w:val="center"/>
              <w:rPr>
                <w:color w:val="0070C0"/>
              </w:rPr>
            </w:pPr>
            <w:r>
              <w:rPr>
                <w:color w:val="0070C0"/>
              </w:rPr>
              <w:t>1</w:t>
            </w:r>
            <w:r w:rsidRPr="00402D81">
              <w:rPr>
                <w:color w:val="0070C0"/>
              </w:rPr>
              <w:t>.</w:t>
            </w:r>
            <w:r>
              <w:rPr>
                <w:color w:val="0070C0"/>
              </w:rPr>
              <w:t>4</w:t>
            </w:r>
            <w:r w:rsidRPr="00402D81">
              <w:rPr>
                <w:color w:val="0070C0"/>
              </w:rPr>
              <w:t>.2</w:t>
            </w:r>
          </w:p>
        </w:tc>
        <w:tc>
          <w:tcPr>
            <w:tcW w:w="1276" w:type="dxa"/>
            <w:vMerge w:val="restart"/>
          </w:tcPr>
          <w:p w:rsidR="00542C8E" w:rsidRPr="00402D81" w:rsidRDefault="00542C8E" w:rsidP="00B5624B">
            <w:pPr>
              <w:widowControl w:val="0"/>
              <w:autoSpaceDE w:val="0"/>
              <w:autoSpaceDN w:val="0"/>
              <w:adjustRightInd w:val="0"/>
              <w:ind w:left="-37" w:right="-37"/>
              <w:rPr>
                <w:color w:val="0070C0"/>
              </w:rPr>
            </w:pPr>
            <w:r w:rsidRPr="00402D81">
              <w:rPr>
                <w:color w:val="0070C0"/>
              </w:rPr>
              <w:t>Плаватель-</w:t>
            </w:r>
          </w:p>
          <w:p w:rsidR="00542C8E" w:rsidRPr="00402D81" w:rsidRDefault="00542C8E" w:rsidP="00B5624B">
            <w:pPr>
              <w:widowControl w:val="0"/>
              <w:autoSpaceDE w:val="0"/>
              <w:autoSpaceDN w:val="0"/>
              <w:adjustRightInd w:val="0"/>
              <w:ind w:left="-37" w:right="-37"/>
              <w:rPr>
                <w:color w:val="0070C0"/>
              </w:rPr>
            </w:pPr>
            <w:r w:rsidRPr="00402D81">
              <w:rPr>
                <w:color w:val="0070C0"/>
              </w:rPr>
              <w:t>ные бассейны</w:t>
            </w:r>
          </w:p>
        </w:tc>
        <w:tc>
          <w:tcPr>
            <w:tcW w:w="1367" w:type="dxa"/>
            <w:vMerge w:val="restart"/>
          </w:tcPr>
          <w:p w:rsidR="00542C8E" w:rsidRPr="00402D81" w:rsidRDefault="00542C8E" w:rsidP="00B5624B">
            <w:pPr>
              <w:widowControl w:val="0"/>
              <w:autoSpaceDE w:val="0"/>
              <w:autoSpaceDN w:val="0"/>
              <w:adjustRightInd w:val="0"/>
              <w:ind w:left="-38" w:right="-87"/>
              <w:rPr>
                <w:color w:val="0070C0"/>
              </w:rPr>
            </w:pPr>
            <w:r w:rsidRPr="00402D81">
              <w:rPr>
                <w:color w:val="0070C0"/>
              </w:rPr>
              <w:t xml:space="preserve">Расчетные показатели минимально допустимого уровня </w:t>
            </w:r>
            <w:r w:rsidRPr="00402D81">
              <w:rPr>
                <w:color w:val="0070C0"/>
              </w:rPr>
              <w:lastRenderedPageBreak/>
              <w:t>обеспечен-</w:t>
            </w:r>
          </w:p>
          <w:p w:rsidR="00542C8E" w:rsidRPr="00402D81" w:rsidRDefault="00542C8E" w:rsidP="00B5624B">
            <w:pPr>
              <w:widowControl w:val="0"/>
              <w:autoSpaceDE w:val="0"/>
              <w:autoSpaceDN w:val="0"/>
              <w:adjustRightInd w:val="0"/>
              <w:ind w:left="-38" w:right="-87"/>
              <w:rPr>
                <w:color w:val="0070C0"/>
              </w:rPr>
            </w:pPr>
            <w:r w:rsidRPr="00402D81">
              <w:rPr>
                <w:color w:val="0070C0"/>
              </w:rPr>
              <w:t>ности</w:t>
            </w:r>
          </w:p>
        </w:tc>
        <w:tc>
          <w:tcPr>
            <w:tcW w:w="1973" w:type="dxa"/>
          </w:tcPr>
          <w:p w:rsidR="00542C8E" w:rsidRPr="00402D81" w:rsidRDefault="00542C8E" w:rsidP="00B5624B">
            <w:pPr>
              <w:widowControl w:val="0"/>
              <w:autoSpaceDE w:val="0"/>
              <w:autoSpaceDN w:val="0"/>
              <w:adjustRightInd w:val="0"/>
              <w:rPr>
                <w:color w:val="0070C0"/>
              </w:rPr>
            </w:pPr>
            <w:r w:rsidRPr="00402D81">
              <w:rPr>
                <w:color w:val="0070C0"/>
              </w:rPr>
              <w:lastRenderedPageBreak/>
              <w:t xml:space="preserve">Расчетный показатель минимально допустимого уровня </w:t>
            </w:r>
            <w:r w:rsidRPr="00402D81">
              <w:rPr>
                <w:color w:val="0070C0"/>
              </w:rPr>
              <w:lastRenderedPageBreak/>
              <w:t>мощности объекта</w:t>
            </w:r>
          </w:p>
        </w:tc>
        <w:tc>
          <w:tcPr>
            <w:tcW w:w="1403" w:type="dxa"/>
          </w:tcPr>
          <w:p w:rsidR="00542C8E" w:rsidRPr="00402D81" w:rsidRDefault="00542C8E" w:rsidP="00B5624B">
            <w:pPr>
              <w:widowControl w:val="0"/>
              <w:autoSpaceDE w:val="0"/>
              <w:autoSpaceDN w:val="0"/>
              <w:adjustRightInd w:val="0"/>
              <w:ind w:left="-117" w:right="-113"/>
              <w:rPr>
                <w:color w:val="0070C0"/>
              </w:rPr>
            </w:pPr>
            <w:r w:rsidRPr="00402D81">
              <w:rPr>
                <w:color w:val="0070C0"/>
              </w:rPr>
              <w:lastRenderedPageBreak/>
              <w:t>Уровень обеспечен-</w:t>
            </w:r>
          </w:p>
          <w:p w:rsidR="00542C8E" w:rsidRPr="00402D81" w:rsidRDefault="00542C8E" w:rsidP="00B5624B">
            <w:pPr>
              <w:widowControl w:val="0"/>
              <w:autoSpaceDE w:val="0"/>
              <w:autoSpaceDN w:val="0"/>
              <w:adjustRightInd w:val="0"/>
              <w:ind w:left="-117" w:right="-113"/>
              <w:rPr>
                <w:color w:val="0070C0"/>
              </w:rPr>
            </w:pPr>
            <w:r w:rsidRPr="00402D81">
              <w:rPr>
                <w:color w:val="0070C0"/>
              </w:rPr>
              <w:t>ности, кв.м зеркала воды</w:t>
            </w:r>
          </w:p>
        </w:tc>
        <w:tc>
          <w:tcPr>
            <w:tcW w:w="3194" w:type="dxa"/>
          </w:tcPr>
          <w:p w:rsidR="00542C8E" w:rsidRPr="00402D81" w:rsidRDefault="00542C8E" w:rsidP="00B5624B">
            <w:pPr>
              <w:widowControl w:val="0"/>
              <w:autoSpaceDE w:val="0"/>
              <w:autoSpaceDN w:val="0"/>
              <w:adjustRightInd w:val="0"/>
              <w:rPr>
                <w:color w:val="0070C0"/>
              </w:rPr>
            </w:pPr>
            <w:r w:rsidRPr="00402D81">
              <w:rPr>
                <w:color w:val="0070C0"/>
              </w:rPr>
              <w:t>75 на 1 тыс. человек</w:t>
            </w:r>
          </w:p>
        </w:tc>
      </w:tr>
      <w:tr w:rsidR="00542C8E" w:rsidRPr="009173B1" w:rsidTr="00B5624B">
        <w:trPr>
          <w:jc w:val="center"/>
        </w:trPr>
        <w:tc>
          <w:tcPr>
            <w:tcW w:w="568" w:type="dxa"/>
            <w:vMerge/>
          </w:tcPr>
          <w:p w:rsidR="00542C8E" w:rsidRPr="00402D81" w:rsidRDefault="00542C8E" w:rsidP="00B5624B">
            <w:pPr>
              <w:widowControl w:val="0"/>
              <w:autoSpaceDE w:val="0"/>
              <w:autoSpaceDN w:val="0"/>
              <w:adjustRightInd w:val="0"/>
              <w:jc w:val="center"/>
              <w:rPr>
                <w:color w:val="0070C0"/>
              </w:rPr>
            </w:pPr>
          </w:p>
        </w:tc>
        <w:tc>
          <w:tcPr>
            <w:tcW w:w="1276" w:type="dxa"/>
            <w:vMerge/>
          </w:tcPr>
          <w:p w:rsidR="00542C8E" w:rsidRPr="00402D81" w:rsidRDefault="00542C8E" w:rsidP="00B5624B">
            <w:pPr>
              <w:widowControl w:val="0"/>
              <w:autoSpaceDE w:val="0"/>
              <w:autoSpaceDN w:val="0"/>
              <w:adjustRightInd w:val="0"/>
              <w:jc w:val="center"/>
              <w:rPr>
                <w:color w:val="0070C0"/>
              </w:rPr>
            </w:pPr>
          </w:p>
        </w:tc>
        <w:tc>
          <w:tcPr>
            <w:tcW w:w="1367" w:type="dxa"/>
            <w:vMerge/>
          </w:tcPr>
          <w:p w:rsidR="00542C8E" w:rsidRPr="00402D81" w:rsidRDefault="00542C8E" w:rsidP="00B5624B">
            <w:pPr>
              <w:widowControl w:val="0"/>
              <w:autoSpaceDE w:val="0"/>
              <w:autoSpaceDN w:val="0"/>
              <w:adjustRightInd w:val="0"/>
              <w:jc w:val="center"/>
              <w:rPr>
                <w:color w:val="0070C0"/>
              </w:rPr>
            </w:pPr>
          </w:p>
        </w:tc>
        <w:tc>
          <w:tcPr>
            <w:tcW w:w="1973" w:type="dxa"/>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допустимой площади территории для размещения объекта</w:t>
            </w:r>
          </w:p>
        </w:tc>
        <w:tc>
          <w:tcPr>
            <w:tcW w:w="1403" w:type="dxa"/>
          </w:tcPr>
          <w:p w:rsidR="00542C8E" w:rsidRPr="00402D81" w:rsidRDefault="00542C8E" w:rsidP="00B5624B">
            <w:pPr>
              <w:widowControl w:val="0"/>
              <w:autoSpaceDE w:val="0"/>
              <w:autoSpaceDN w:val="0"/>
              <w:adjustRightInd w:val="0"/>
              <w:ind w:left="-117" w:right="-113"/>
              <w:rPr>
                <w:color w:val="0070C0"/>
              </w:rPr>
            </w:pPr>
            <w:r w:rsidRPr="00402D81">
              <w:rPr>
                <w:color w:val="0070C0"/>
              </w:rPr>
              <w:t>Размер земельного участка</w:t>
            </w:r>
          </w:p>
        </w:tc>
        <w:tc>
          <w:tcPr>
            <w:tcW w:w="3194" w:type="dxa"/>
          </w:tcPr>
          <w:p w:rsidR="00542C8E" w:rsidRPr="00402D81" w:rsidRDefault="00542C8E" w:rsidP="00B5624B">
            <w:pPr>
              <w:widowControl w:val="0"/>
              <w:autoSpaceDE w:val="0"/>
              <w:autoSpaceDN w:val="0"/>
              <w:adjustRightInd w:val="0"/>
              <w:rPr>
                <w:color w:val="0070C0"/>
              </w:rPr>
            </w:pPr>
            <w:r w:rsidRPr="00402D81">
              <w:rPr>
                <w:color w:val="0070C0"/>
              </w:rPr>
              <w:t>по заданию на проектирование</w:t>
            </w:r>
          </w:p>
        </w:tc>
      </w:tr>
      <w:tr w:rsidR="00542C8E" w:rsidRPr="009173B1" w:rsidTr="00B5624B">
        <w:trPr>
          <w:jc w:val="center"/>
        </w:trPr>
        <w:tc>
          <w:tcPr>
            <w:tcW w:w="568" w:type="dxa"/>
          </w:tcPr>
          <w:p w:rsidR="00542C8E" w:rsidRPr="00402D81" w:rsidRDefault="00542C8E" w:rsidP="00B5624B">
            <w:pPr>
              <w:widowControl w:val="0"/>
              <w:autoSpaceDE w:val="0"/>
              <w:autoSpaceDN w:val="0"/>
              <w:adjustRightInd w:val="0"/>
              <w:jc w:val="center"/>
              <w:rPr>
                <w:color w:val="0070C0"/>
              </w:rPr>
            </w:pPr>
          </w:p>
        </w:tc>
        <w:tc>
          <w:tcPr>
            <w:tcW w:w="1276" w:type="dxa"/>
          </w:tcPr>
          <w:p w:rsidR="00542C8E" w:rsidRPr="00402D81" w:rsidRDefault="00542C8E" w:rsidP="00B5624B">
            <w:pPr>
              <w:widowControl w:val="0"/>
              <w:autoSpaceDE w:val="0"/>
              <w:autoSpaceDN w:val="0"/>
              <w:adjustRightInd w:val="0"/>
              <w:jc w:val="center"/>
              <w:rPr>
                <w:color w:val="0070C0"/>
              </w:rPr>
            </w:pPr>
          </w:p>
        </w:tc>
        <w:tc>
          <w:tcPr>
            <w:tcW w:w="3340" w:type="dxa"/>
            <w:gridSpan w:val="2"/>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1403" w:type="dxa"/>
          </w:tcPr>
          <w:p w:rsidR="00542C8E" w:rsidRPr="00402D81" w:rsidRDefault="00542C8E" w:rsidP="00B5624B">
            <w:pPr>
              <w:widowControl w:val="0"/>
              <w:autoSpaceDE w:val="0"/>
              <w:autoSpaceDN w:val="0"/>
              <w:adjustRightInd w:val="0"/>
              <w:ind w:left="-117" w:right="-113"/>
              <w:rPr>
                <w:color w:val="0070C0"/>
              </w:rPr>
            </w:pPr>
            <w:r w:rsidRPr="00402D81">
              <w:rPr>
                <w:color w:val="0070C0"/>
              </w:rPr>
              <w:t>Транспортная доступность, минут</w:t>
            </w:r>
          </w:p>
        </w:tc>
        <w:tc>
          <w:tcPr>
            <w:tcW w:w="3194" w:type="dxa"/>
          </w:tcPr>
          <w:p w:rsidR="00542C8E" w:rsidRPr="00402D81" w:rsidRDefault="00542C8E" w:rsidP="00B5624B">
            <w:pPr>
              <w:widowControl w:val="0"/>
              <w:autoSpaceDE w:val="0"/>
              <w:autoSpaceDN w:val="0"/>
              <w:adjustRightInd w:val="0"/>
              <w:rPr>
                <w:color w:val="0070C0"/>
              </w:rPr>
            </w:pPr>
            <w:r w:rsidRPr="00402D81">
              <w:rPr>
                <w:color w:val="0070C0"/>
              </w:rPr>
              <w:t>размещение преимущественно в административных центрах муниципальных районов в пределах транспортной доступности</w:t>
            </w:r>
          </w:p>
        </w:tc>
      </w:tr>
      <w:tr w:rsidR="00542C8E" w:rsidRPr="009173B1" w:rsidTr="00B5624B">
        <w:trPr>
          <w:jc w:val="center"/>
        </w:trPr>
        <w:tc>
          <w:tcPr>
            <w:tcW w:w="568" w:type="dxa"/>
            <w:vMerge w:val="restart"/>
          </w:tcPr>
          <w:p w:rsidR="00542C8E" w:rsidRPr="00402D81" w:rsidRDefault="00542C8E" w:rsidP="00B5624B">
            <w:pPr>
              <w:widowControl w:val="0"/>
              <w:autoSpaceDE w:val="0"/>
              <w:autoSpaceDN w:val="0"/>
              <w:adjustRightInd w:val="0"/>
              <w:ind w:left="-179" w:right="-179"/>
              <w:jc w:val="center"/>
              <w:rPr>
                <w:color w:val="0070C0"/>
              </w:rPr>
            </w:pPr>
            <w:r>
              <w:rPr>
                <w:color w:val="0070C0"/>
              </w:rPr>
              <w:t>1</w:t>
            </w:r>
            <w:r w:rsidRPr="00402D81">
              <w:rPr>
                <w:color w:val="0070C0"/>
              </w:rPr>
              <w:t>.</w:t>
            </w:r>
            <w:r>
              <w:rPr>
                <w:color w:val="0070C0"/>
              </w:rPr>
              <w:t>4</w:t>
            </w:r>
            <w:r w:rsidRPr="00402D81">
              <w:rPr>
                <w:color w:val="0070C0"/>
              </w:rPr>
              <w:t>.3</w:t>
            </w:r>
          </w:p>
        </w:tc>
        <w:tc>
          <w:tcPr>
            <w:tcW w:w="1276" w:type="dxa"/>
            <w:vMerge w:val="restart"/>
          </w:tcPr>
          <w:p w:rsidR="00542C8E" w:rsidRPr="00402D81" w:rsidRDefault="00542C8E" w:rsidP="00B5624B">
            <w:pPr>
              <w:widowControl w:val="0"/>
              <w:autoSpaceDE w:val="0"/>
              <w:autoSpaceDN w:val="0"/>
              <w:adjustRightInd w:val="0"/>
              <w:ind w:left="-37" w:right="-178"/>
              <w:rPr>
                <w:color w:val="0070C0"/>
              </w:rPr>
            </w:pPr>
            <w:r w:rsidRPr="00402D81">
              <w:rPr>
                <w:color w:val="0070C0"/>
              </w:rPr>
              <w:t>Плоскост-</w:t>
            </w:r>
          </w:p>
          <w:p w:rsidR="00542C8E" w:rsidRPr="00402D81" w:rsidRDefault="00542C8E" w:rsidP="00B5624B">
            <w:pPr>
              <w:widowControl w:val="0"/>
              <w:autoSpaceDE w:val="0"/>
              <w:autoSpaceDN w:val="0"/>
              <w:adjustRightInd w:val="0"/>
              <w:ind w:left="-37" w:right="-178"/>
              <w:rPr>
                <w:color w:val="0070C0"/>
              </w:rPr>
            </w:pPr>
            <w:r w:rsidRPr="00402D81">
              <w:rPr>
                <w:color w:val="0070C0"/>
              </w:rPr>
              <w:t>ные сооружения</w:t>
            </w:r>
          </w:p>
        </w:tc>
        <w:tc>
          <w:tcPr>
            <w:tcW w:w="1367" w:type="dxa"/>
            <w:vMerge w:val="restart"/>
          </w:tcPr>
          <w:p w:rsidR="00542C8E" w:rsidRPr="00402D81" w:rsidRDefault="00542C8E" w:rsidP="00B5624B">
            <w:pPr>
              <w:widowControl w:val="0"/>
              <w:autoSpaceDE w:val="0"/>
              <w:autoSpaceDN w:val="0"/>
              <w:adjustRightInd w:val="0"/>
              <w:ind w:left="-38" w:right="-87"/>
              <w:rPr>
                <w:color w:val="0070C0"/>
              </w:rPr>
            </w:pPr>
            <w:r w:rsidRPr="00402D81">
              <w:rPr>
                <w:color w:val="0070C0"/>
              </w:rPr>
              <w:t>Расчетные показатели минимально допустимого уровня обеспечен-</w:t>
            </w:r>
          </w:p>
          <w:p w:rsidR="00542C8E" w:rsidRPr="00402D81" w:rsidRDefault="00542C8E" w:rsidP="00B5624B">
            <w:pPr>
              <w:widowControl w:val="0"/>
              <w:autoSpaceDE w:val="0"/>
              <w:autoSpaceDN w:val="0"/>
              <w:adjustRightInd w:val="0"/>
              <w:ind w:left="-38" w:right="-87"/>
              <w:rPr>
                <w:color w:val="0070C0"/>
              </w:rPr>
            </w:pPr>
            <w:r w:rsidRPr="00402D81">
              <w:rPr>
                <w:color w:val="0070C0"/>
              </w:rPr>
              <w:t>ности</w:t>
            </w:r>
          </w:p>
        </w:tc>
        <w:tc>
          <w:tcPr>
            <w:tcW w:w="1973" w:type="dxa"/>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допустимого уровня мощности объекта</w:t>
            </w:r>
          </w:p>
        </w:tc>
        <w:tc>
          <w:tcPr>
            <w:tcW w:w="1403" w:type="dxa"/>
          </w:tcPr>
          <w:p w:rsidR="00542C8E" w:rsidRPr="00402D81" w:rsidRDefault="00542C8E" w:rsidP="00B5624B">
            <w:pPr>
              <w:widowControl w:val="0"/>
              <w:autoSpaceDE w:val="0"/>
              <w:autoSpaceDN w:val="0"/>
              <w:adjustRightInd w:val="0"/>
              <w:ind w:left="-117" w:right="-113"/>
              <w:rPr>
                <w:color w:val="0070C0"/>
              </w:rPr>
            </w:pPr>
            <w:r w:rsidRPr="00402D81">
              <w:rPr>
                <w:color w:val="0070C0"/>
              </w:rPr>
              <w:t>Уровень обеспечен-</w:t>
            </w:r>
          </w:p>
          <w:p w:rsidR="00542C8E" w:rsidRPr="00402D81" w:rsidRDefault="00542C8E" w:rsidP="00B5624B">
            <w:pPr>
              <w:widowControl w:val="0"/>
              <w:autoSpaceDE w:val="0"/>
              <w:autoSpaceDN w:val="0"/>
              <w:adjustRightInd w:val="0"/>
              <w:ind w:left="-117" w:right="-113"/>
              <w:rPr>
                <w:color w:val="0070C0"/>
              </w:rPr>
            </w:pPr>
            <w:r w:rsidRPr="00402D81">
              <w:rPr>
                <w:color w:val="0070C0"/>
              </w:rPr>
              <w:t>ности, кв.м</w:t>
            </w:r>
          </w:p>
        </w:tc>
        <w:tc>
          <w:tcPr>
            <w:tcW w:w="3194" w:type="dxa"/>
          </w:tcPr>
          <w:p w:rsidR="00542C8E" w:rsidRPr="00402D81" w:rsidRDefault="00542C8E" w:rsidP="00B5624B">
            <w:pPr>
              <w:widowControl w:val="0"/>
              <w:autoSpaceDE w:val="0"/>
              <w:autoSpaceDN w:val="0"/>
              <w:adjustRightInd w:val="0"/>
              <w:rPr>
                <w:color w:val="0070C0"/>
              </w:rPr>
            </w:pPr>
            <w:r w:rsidRPr="00402D81">
              <w:rPr>
                <w:color w:val="0070C0"/>
              </w:rPr>
              <w:t>1950 на 1 тыс. человек</w:t>
            </w:r>
          </w:p>
        </w:tc>
      </w:tr>
      <w:tr w:rsidR="00542C8E" w:rsidRPr="009173B1" w:rsidTr="00B5624B">
        <w:trPr>
          <w:jc w:val="center"/>
        </w:trPr>
        <w:tc>
          <w:tcPr>
            <w:tcW w:w="568" w:type="dxa"/>
            <w:vMerge/>
          </w:tcPr>
          <w:p w:rsidR="00542C8E" w:rsidRPr="00402D81" w:rsidRDefault="00542C8E" w:rsidP="00B5624B">
            <w:pPr>
              <w:widowControl w:val="0"/>
              <w:autoSpaceDE w:val="0"/>
              <w:autoSpaceDN w:val="0"/>
              <w:adjustRightInd w:val="0"/>
              <w:jc w:val="center"/>
              <w:rPr>
                <w:color w:val="0070C0"/>
              </w:rPr>
            </w:pPr>
          </w:p>
        </w:tc>
        <w:tc>
          <w:tcPr>
            <w:tcW w:w="1276" w:type="dxa"/>
            <w:vMerge/>
          </w:tcPr>
          <w:p w:rsidR="00542C8E" w:rsidRPr="00402D81" w:rsidRDefault="00542C8E" w:rsidP="00B5624B">
            <w:pPr>
              <w:widowControl w:val="0"/>
              <w:autoSpaceDE w:val="0"/>
              <w:autoSpaceDN w:val="0"/>
              <w:adjustRightInd w:val="0"/>
              <w:jc w:val="center"/>
              <w:rPr>
                <w:color w:val="0070C0"/>
              </w:rPr>
            </w:pPr>
          </w:p>
        </w:tc>
        <w:tc>
          <w:tcPr>
            <w:tcW w:w="1367" w:type="dxa"/>
            <w:vMerge/>
          </w:tcPr>
          <w:p w:rsidR="00542C8E" w:rsidRPr="00402D81" w:rsidRDefault="00542C8E" w:rsidP="00B5624B">
            <w:pPr>
              <w:widowControl w:val="0"/>
              <w:autoSpaceDE w:val="0"/>
              <w:autoSpaceDN w:val="0"/>
              <w:adjustRightInd w:val="0"/>
              <w:jc w:val="center"/>
              <w:rPr>
                <w:color w:val="0070C0"/>
              </w:rPr>
            </w:pPr>
          </w:p>
        </w:tc>
        <w:tc>
          <w:tcPr>
            <w:tcW w:w="1973" w:type="dxa"/>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допустимой площади территории для размещения объекта</w:t>
            </w:r>
          </w:p>
        </w:tc>
        <w:tc>
          <w:tcPr>
            <w:tcW w:w="1403" w:type="dxa"/>
          </w:tcPr>
          <w:p w:rsidR="00542C8E" w:rsidRPr="00402D81" w:rsidRDefault="00542C8E" w:rsidP="00B5624B">
            <w:pPr>
              <w:widowControl w:val="0"/>
              <w:autoSpaceDE w:val="0"/>
              <w:autoSpaceDN w:val="0"/>
              <w:adjustRightInd w:val="0"/>
              <w:ind w:left="-117"/>
              <w:rPr>
                <w:color w:val="0070C0"/>
              </w:rPr>
            </w:pPr>
            <w:r w:rsidRPr="00402D81">
              <w:rPr>
                <w:color w:val="0070C0"/>
              </w:rPr>
              <w:t>Размер земельного участка</w:t>
            </w:r>
          </w:p>
        </w:tc>
        <w:tc>
          <w:tcPr>
            <w:tcW w:w="3194" w:type="dxa"/>
          </w:tcPr>
          <w:p w:rsidR="00542C8E" w:rsidRPr="00402D81" w:rsidRDefault="00542C8E" w:rsidP="00B5624B">
            <w:pPr>
              <w:widowControl w:val="0"/>
              <w:autoSpaceDE w:val="0"/>
              <w:autoSpaceDN w:val="0"/>
              <w:adjustRightInd w:val="0"/>
              <w:rPr>
                <w:color w:val="0070C0"/>
              </w:rPr>
            </w:pPr>
            <w:r w:rsidRPr="00402D81">
              <w:rPr>
                <w:color w:val="0070C0"/>
              </w:rPr>
              <w:t>по заданию на проектирование</w:t>
            </w:r>
          </w:p>
        </w:tc>
      </w:tr>
      <w:tr w:rsidR="00542C8E" w:rsidRPr="009173B1" w:rsidTr="00B5624B">
        <w:trPr>
          <w:jc w:val="center"/>
        </w:trPr>
        <w:tc>
          <w:tcPr>
            <w:tcW w:w="568" w:type="dxa"/>
            <w:vMerge/>
          </w:tcPr>
          <w:p w:rsidR="00542C8E" w:rsidRPr="00402D81" w:rsidRDefault="00542C8E" w:rsidP="00B5624B">
            <w:pPr>
              <w:widowControl w:val="0"/>
              <w:autoSpaceDE w:val="0"/>
              <w:autoSpaceDN w:val="0"/>
              <w:adjustRightInd w:val="0"/>
              <w:jc w:val="center"/>
              <w:rPr>
                <w:color w:val="0070C0"/>
              </w:rPr>
            </w:pPr>
          </w:p>
        </w:tc>
        <w:tc>
          <w:tcPr>
            <w:tcW w:w="1276" w:type="dxa"/>
            <w:vMerge/>
          </w:tcPr>
          <w:p w:rsidR="00542C8E" w:rsidRPr="00402D81" w:rsidRDefault="00542C8E" w:rsidP="00B5624B">
            <w:pPr>
              <w:widowControl w:val="0"/>
              <w:autoSpaceDE w:val="0"/>
              <w:autoSpaceDN w:val="0"/>
              <w:adjustRightInd w:val="0"/>
              <w:rPr>
                <w:color w:val="0070C0"/>
              </w:rPr>
            </w:pPr>
          </w:p>
        </w:tc>
        <w:tc>
          <w:tcPr>
            <w:tcW w:w="3340" w:type="dxa"/>
            <w:gridSpan w:val="2"/>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1403" w:type="dxa"/>
          </w:tcPr>
          <w:p w:rsidR="00542C8E" w:rsidRPr="00402D81" w:rsidRDefault="00542C8E" w:rsidP="00B5624B">
            <w:pPr>
              <w:widowControl w:val="0"/>
              <w:autoSpaceDE w:val="0"/>
              <w:autoSpaceDN w:val="0"/>
              <w:adjustRightInd w:val="0"/>
              <w:ind w:left="-117" w:right="-113"/>
              <w:rPr>
                <w:color w:val="0070C0"/>
              </w:rPr>
            </w:pPr>
            <w:r w:rsidRPr="00402D81">
              <w:rPr>
                <w:color w:val="0070C0"/>
              </w:rPr>
              <w:t>Транспортная доступность, минут</w:t>
            </w:r>
          </w:p>
        </w:tc>
        <w:tc>
          <w:tcPr>
            <w:tcW w:w="3194" w:type="dxa"/>
          </w:tcPr>
          <w:p w:rsidR="00542C8E" w:rsidRPr="00402D81" w:rsidRDefault="00542C8E" w:rsidP="00B5624B">
            <w:pPr>
              <w:widowControl w:val="0"/>
              <w:autoSpaceDE w:val="0"/>
              <w:autoSpaceDN w:val="0"/>
              <w:adjustRightInd w:val="0"/>
              <w:rPr>
                <w:color w:val="0070C0"/>
              </w:rPr>
            </w:pPr>
            <w:r w:rsidRPr="00402D81">
              <w:rPr>
                <w:color w:val="0070C0"/>
              </w:rPr>
              <w:t>размещение преимущественно в административных центрах муниципальных районов в пределах транспортной доступности</w:t>
            </w:r>
          </w:p>
        </w:tc>
      </w:tr>
      <w:tr w:rsidR="00542C8E" w:rsidRPr="009173B1" w:rsidTr="00B5624B">
        <w:trPr>
          <w:jc w:val="center"/>
        </w:trPr>
        <w:tc>
          <w:tcPr>
            <w:tcW w:w="9781" w:type="dxa"/>
            <w:gridSpan w:val="6"/>
          </w:tcPr>
          <w:p w:rsidR="00542C8E" w:rsidRPr="00402D81" w:rsidRDefault="00542C8E" w:rsidP="00B5624B">
            <w:pPr>
              <w:widowControl w:val="0"/>
              <w:autoSpaceDE w:val="0"/>
              <w:autoSpaceDN w:val="0"/>
              <w:adjustRightInd w:val="0"/>
              <w:rPr>
                <w:color w:val="0070C0"/>
              </w:rPr>
            </w:pPr>
            <w:r w:rsidRPr="00402D81">
              <w:rPr>
                <w:color w:val="0070C0"/>
              </w:rPr>
              <w:t>Примечания:</w:t>
            </w:r>
          </w:p>
          <w:p w:rsidR="00542C8E" w:rsidRPr="00402D81" w:rsidRDefault="00542C8E" w:rsidP="00B5624B">
            <w:pPr>
              <w:widowControl w:val="0"/>
              <w:autoSpaceDE w:val="0"/>
              <w:autoSpaceDN w:val="0"/>
              <w:adjustRightInd w:val="0"/>
              <w:rPr>
                <w:color w:val="0070C0"/>
              </w:rPr>
            </w:pPr>
            <w:r w:rsidRPr="00402D81">
              <w:rPr>
                <w:color w:val="0070C0"/>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542C8E" w:rsidRPr="00402D81" w:rsidRDefault="00542C8E" w:rsidP="00B5624B">
            <w:pPr>
              <w:widowControl w:val="0"/>
              <w:autoSpaceDE w:val="0"/>
              <w:autoSpaceDN w:val="0"/>
              <w:adjustRightInd w:val="0"/>
              <w:rPr>
                <w:color w:val="0070C0"/>
              </w:rPr>
            </w:pPr>
            <w:r w:rsidRPr="00402D81">
              <w:rPr>
                <w:color w:val="0070C0"/>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542C8E" w:rsidRPr="00402D81" w:rsidRDefault="00542C8E" w:rsidP="00B5624B">
            <w:pPr>
              <w:widowControl w:val="0"/>
              <w:autoSpaceDE w:val="0"/>
              <w:autoSpaceDN w:val="0"/>
              <w:adjustRightInd w:val="0"/>
              <w:rPr>
                <w:color w:val="0070C0"/>
              </w:rPr>
            </w:pPr>
            <w:r w:rsidRPr="00402D81">
              <w:rPr>
                <w:color w:val="0070C0"/>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542C8E" w:rsidRPr="00402D81" w:rsidRDefault="00542C8E" w:rsidP="00B5624B">
            <w:pPr>
              <w:widowControl w:val="0"/>
              <w:autoSpaceDE w:val="0"/>
              <w:autoSpaceDN w:val="0"/>
              <w:adjustRightInd w:val="0"/>
              <w:rPr>
                <w:color w:val="0070C0"/>
              </w:rPr>
            </w:pPr>
            <w:r w:rsidRPr="00402D81">
              <w:rPr>
                <w:color w:val="0070C0"/>
              </w:rPr>
              <w:t>4. В поселениях с числом жителей от 2 до 5 тыс. следует предусматривать один спортивный зал площадью 540 кв.м.</w:t>
            </w:r>
          </w:p>
          <w:p w:rsidR="00542C8E" w:rsidRPr="00402D81" w:rsidRDefault="00542C8E" w:rsidP="00B5624B">
            <w:pPr>
              <w:widowControl w:val="0"/>
              <w:autoSpaceDE w:val="0"/>
              <w:autoSpaceDN w:val="0"/>
              <w:adjustRightInd w:val="0"/>
              <w:rPr>
                <w:color w:val="0070C0"/>
              </w:rPr>
            </w:pPr>
            <w:r w:rsidRPr="00402D81">
              <w:rPr>
                <w:color w:val="0070C0"/>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542C8E" w:rsidRPr="00402D81" w:rsidRDefault="00542C8E" w:rsidP="00B5624B">
            <w:pPr>
              <w:widowControl w:val="0"/>
              <w:autoSpaceDE w:val="0"/>
              <w:autoSpaceDN w:val="0"/>
              <w:adjustRightInd w:val="0"/>
              <w:rPr>
                <w:color w:val="0070C0"/>
              </w:rPr>
            </w:pPr>
            <w:r w:rsidRPr="00402D81">
              <w:rPr>
                <w:color w:val="0070C0"/>
              </w:rPr>
              <w:t xml:space="preserve">6. Общая площадь территорий, занимаемых объектами физической культуры и массового </w:t>
            </w:r>
            <w:r w:rsidRPr="00402D81">
              <w:rPr>
                <w:color w:val="0070C0"/>
              </w:rPr>
              <w:lastRenderedPageBreak/>
              <w:t>спорта, не менее 7000 кв.м/1 тыс. чел.</w:t>
            </w:r>
          </w:p>
          <w:p w:rsidR="00542C8E" w:rsidRPr="00402D81" w:rsidRDefault="00542C8E" w:rsidP="00B5624B">
            <w:pPr>
              <w:widowControl w:val="0"/>
              <w:autoSpaceDE w:val="0"/>
              <w:autoSpaceDN w:val="0"/>
              <w:adjustRightInd w:val="0"/>
              <w:rPr>
                <w:color w:val="0070C0"/>
              </w:rPr>
            </w:pPr>
            <w:r w:rsidRPr="00402D81">
              <w:rPr>
                <w:color w:val="0070C0"/>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542C8E" w:rsidRPr="00402D81" w:rsidRDefault="00542C8E" w:rsidP="00B5624B">
            <w:pPr>
              <w:pStyle w:val="ConsPlusCell"/>
              <w:jc w:val="both"/>
              <w:rPr>
                <w:rFonts w:ascii="Times New Roman" w:hAnsi="Times New Roman" w:cs="Times New Roman"/>
                <w:color w:val="0070C0"/>
              </w:rPr>
            </w:pPr>
            <w:r w:rsidRPr="00402D81">
              <w:rPr>
                <w:rFonts w:ascii="Times New Roman" w:hAnsi="Times New Roman" w:cs="Times New Roman"/>
                <w:color w:val="0070C0"/>
              </w:rPr>
              <w:t>8. Доступность физкультурно-спортивных сооружений городского значения не должна превышать 30 мин.</w:t>
            </w:r>
          </w:p>
        </w:tc>
      </w:tr>
    </w:tbl>
    <w:p w:rsidR="00542C8E" w:rsidRPr="00402D81" w:rsidRDefault="00542C8E" w:rsidP="00542C8E">
      <w:pPr>
        <w:widowControl w:val="0"/>
        <w:autoSpaceDE w:val="0"/>
        <w:autoSpaceDN w:val="0"/>
        <w:adjustRightInd w:val="0"/>
        <w:rPr>
          <w:color w:val="0070C0"/>
        </w:rPr>
      </w:pPr>
    </w:p>
    <w:p w:rsidR="00542C8E" w:rsidRPr="00402D81" w:rsidRDefault="00542C8E" w:rsidP="00542C8E">
      <w:pPr>
        <w:widowControl w:val="0"/>
        <w:autoSpaceDE w:val="0"/>
        <w:autoSpaceDN w:val="0"/>
        <w:adjustRightInd w:val="0"/>
        <w:spacing w:line="360" w:lineRule="auto"/>
        <w:ind w:firstLine="567"/>
        <w:jc w:val="center"/>
        <w:outlineLvl w:val="0"/>
        <w:rPr>
          <w:color w:val="0070C0"/>
        </w:rPr>
      </w:pPr>
      <w:r>
        <w:rPr>
          <w:color w:val="0070C0"/>
        </w:rPr>
        <w:t>1</w:t>
      </w:r>
      <w:r w:rsidRPr="00402D81">
        <w:rPr>
          <w:color w:val="0070C0"/>
        </w:rPr>
        <w:t>.5 Предельные значения расчетных показателей минимально допустимого уровня обеспеченности и предельные значения</w:t>
      </w:r>
      <w:r w:rsidRPr="00402D81">
        <w:rPr>
          <w:bCs/>
          <w:color w:val="0070C0"/>
        </w:rPr>
        <w:t xml:space="preserve"> расчетных показателей максимально допустимого уровня территориальной доступности</w:t>
      </w:r>
      <w:r w:rsidRPr="00402D81">
        <w:rPr>
          <w:color w:val="0070C0"/>
        </w:rPr>
        <w:t xml:space="preserve"> объектов в области утилизации и переработки бытовых и промышленных отходов</w:t>
      </w:r>
    </w:p>
    <w:p w:rsidR="00542C8E" w:rsidRPr="00402D81" w:rsidRDefault="00542C8E" w:rsidP="00542C8E">
      <w:pPr>
        <w:widowControl w:val="0"/>
        <w:autoSpaceDE w:val="0"/>
        <w:autoSpaceDN w:val="0"/>
        <w:adjustRightInd w:val="0"/>
        <w:spacing w:line="360" w:lineRule="auto"/>
        <w:outlineLvl w:val="0"/>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56"/>
        <w:gridCol w:w="850"/>
      </w:tblGrid>
      <w:tr w:rsidR="00542C8E" w:rsidRPr="009173B1" w:rsidTr="00B5624B">
        <w:trPr>
          <w:jc w:val="center"/>
        </w:trPr>
        <w:tc>
          <w:tcPr>
            <w:tcW w:w="571" w:type="dxa"/>
          </w:tcPr>
          <w:p w:rsidR="00542C8E" w:rsidRPr="00402D81" w:rsidRDefault="00542C8E" w:rsidP="00B5624B">
            <w:pPr>
              <w:widowControl w:val="0"/>
              <w:autoSpaceDE w:val="0"/>
              <w:autoSpaceDN w:val="0"/>
              <w:adjustRightInd w:val="0"/>
              <w:jc w:val="center"/>
              <w:rPr>
                <w:color w:val="0070C0"/>
              </w:rPr>
            </w:pPr>
            <w:r w:rsidRPr="00402D81">
              <w:rPr>
                <w:color w:val="0070C0"/>
              </w:rPr>
              <w:t>№</w:t>
            </w:r>
          </w:p>
          <w:p w:rsidR="00542C8E" w:rsidRPr="00402D81" w:rsidRDefault="00542C8E" w:rsidP="00B5624B">
            <w:pPr>
              <w:widowControl w:val="0"/>
              <w:autoSpaceDE w:val="0"/>
              <w:autoSpaceDN w:val="0"/>
              <w:adjustRightInd w:val="0"/>
              <w:jc w:val="center"/>
              <w:rPr>
                <w:color w:val="0070C0"/>
              </w:rPr>
            </w:pPr>
            <w:r w:rsidRPr="00402D81">
              <w:rPr>
                <w:color w:val="0070C0"/>
              </w:rPr>
              <w:t>п/п</w:t>
            </w:r>
          </w:p>
        </w:tc>
        <w:tc>
          <w:tcPr>
            <w:tcW w:w="1915" w:type="dxa"/>
          </w:tcPr>
          <w:p w:rsidR="00542C8E" w:rsidRPr="00402D81" w:rsidRDefault="00542C8E" w:rsidP="00B5624B">
            <w:pPr>
              <w:widowControl w:val="0"/>
              <w:autoSpaceDE w:val="0"/>
              <w:autoSpaceDN w:val="0"/>
              <w:adjustRightInd w:val="0"/>
              <w:jc w:val="center"/>
              <w:rPr>
                <w:color w:val="0070C0"/>
              </w:rPr>
            </w:pPr>
            <w:r w:rsidRPr="00402D81">
              <w:rPr>
                <w:color w:val="0070C0"/>
              </w:rPr>
              <w:t>Наименование вида ОМЗ</w:t>
            </w:r>
          </w:p>
        </w:tc>
        <w:tc>
          <w:tcPr>
            <w:tcW w:w="3318" w:type="dxa"/>
          </w:tcPr>
          <w:p w:rsidR="00542C8E" w:rsidRPr="00402D81" w:rsidRDefault="00542C8E" w:rsidP="00B5624B">
            <w:pPr>
              <w:widowControl w:val="0"/>
              <w:autoSpaceDE w:val="0"/>
              <w:autoSpaceDN w:val="0"/>
              <w:adjustRightInd w:val="0"/>
              <w:jc w:val="center"/>
              <w:rPr>
                <w:color w:val="0070C0"/>
              </w:rPr>
            </w:pPr>
            <w:r w:rsidRPr="00402D81">
              <w:rPr>
                <w:color w:val="0070C0"/>
              </w:rPr>
              <w:t xml:space="preserve">Наименование расчетного показателя ОМЗ, </w:t>
            </w:r>
          </w:p>
          <w:p w:rsidR="00542C8E" w:rsidRPr="00402D81" w:rsidRDefault="00542C8E" w:rsidP="00B5624B">
            <w:pPr>
              <w:widowControl w:val="0"/>
              <w:autoSpaceDE w:val="0"/>
              <w:autoSpaceDN w:val="0"/>
              <w:adjustRightInd w:val="0"/>
              <w:jc w:val="center"/>
              <w:rPr>
                <w:color w:val="0070C0"/>
              </w:rPr>
            </w:pPr>
            <w:r w:rsidRPr="00402D81">
              <w:rPr>
                <w:color w:val="0070C0"/>
              </w:rPr>
              <w:t>единица измерения</w:t>
            </w:r>
          </w:p>
        </w:tc>
        <w:tc>
          <w:tcPr>
            <w:tcW w:w="3977" w:type="dxa"/>
            <w:gridSpan w:val="3"/>
          </w:tcPr>
          <w:p w:rsidR="00542C8E" w:rsidRPr="00402D81" w:rsidRDefault="00542C8E" w:rsidP="00B5624B">
            <w:pPr>
              <w:widowControl w:val="0"/>
              <w:autoSpaceDE w:val="0"/>
              <w:autoSpaceDN w:val="0"/>
              <w:adjustRightInd w:val="0"/>
              <w:jc w:val="center"/>
              <w:rPr>
                <w:color w:val="0070C0"/>
              </w:rPr>
            </w:pPr>
            <w:r w:rsidRPr="00402D81">
              <w:rPr>
                <w:color w:val="0070C0"/>
              </w:rPr>
              <w:t xml:space="preserve">Предельные значения расчетных показателей </w:t>
            </w:r>
          </w:p>
        </w:tc>
      </w:tr>
      <w:tr w:rsidR="00542C8E" w:rsidRPr="009173B1" w:rsidTr="00B5624B">
        <w:trPr>
          <w:trHeight w:val="516"/>
          <w:jc w:val="center"/>
        </w:trPr>
        <w:tc>
          <w:tcPr>
            <w:tcW w:w="571" w:type="dxa"/>
            <w:vMerge w:val="restart"/>
          </w:tcPr>
          <w:p w:rsidR="00542C8E" w:rsidRPr="00402D81" w:rsidRDefault="00542C8E" w:rsidP="00B5624B">
            <w:pPr>
              <w:widowControl w:val="0"/>
              <w:autoSpaceDE w:val="0"/>
              <w:autoSpaceDN w:val="0"/>
              <w:adjustRightInd w:val="0"/>
              <w:ind w:left="-179" w:right="-176"/>
              <w:jc w:val="center"/>
              <w:rPr>
                <w:color w:val="0070C0"/>
              </w:rPr>
            </w:pPr>
            <w:r>
              <w:rPr>
                <w:color w:val="0070C0"/>
              </w:rPr>
              <w:t>1</w:t>
            </w:r>
            <w:r w:rsidRPr="00402D81">
              <w:rPr>
                <w:color w:val="0070C0"/>
              </w:rPr>
              <w:t>.5.1</w:t>
            </w:r>
          </w:p>
        </w:tc>
        <w:tc>
          <w:tcPr>
            <w:tcW w:w="1915" w:type="dxa"/>
            <w:vMerge w:val="restart"/>
          </w:tcPr>
          <w:p w:rsidR="00542C8E" w:rsidRPr="00402D81" w:rsidRDefault="00542C8E" w:rsidP="00B5624B">
            <w:pPr>
              <w:widowControl w:val="0"/>
              <w:autoSpaceDE w:val="0"/>
              <w:autoSpaceDN w:val="0"/>
              <w:adjustRightInd w:val="0"/>
              <w:ind w:left="-40" w:right="-103"/>
              <w:rPr>
                <w:color w:val="0070C0"/>
              </w:rPr>
            </w:pPr>
            <w:r w:rsidRPr="00402D81">
              <w:rPr>
                <w:color w:val="0070C0"/>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542C8E" w:rsidRPr="00402D81" w:rsidRDefault="00542C8E" w:rsidP="00B5624B">
            <w:pPr>
              <w:widowControl w:val="0"/>
              <w:autoSpaceDE w:val="0"/>
              <w:autoSpaceDN w:val="0"/>
              <w:adjustRightInd w:val="0"/>
              <w:rPr>
                <w:color w:val="0070C0"/>
              </w:rPr>
            </w:pPr>
            <w:r w:rsidRPr="00402D81">
              <w:rPr>
                <w:color w:val="0070C0"/>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3071" w:type="dxa"/>
          </w:tcPr>
          <w:p w:rsidR="00542C8E" w:rsidRPr="00402D81" w:rsidRDefault="00542C8E" w:rsidP="00B5624B">
            <w:pPr>
              <w:widowControl w:val="0"/>
              <w:autoSpaceDE w:val="0"/>
              <w:autoSpaceDN w:val="0"/>
              <w:adjustRightInd w:val="0"/>
              <w:rPr>
                <w:color w:val="0070C0"/>
              </w:rPr>
            </w:pPr>
            <w:r w:rsidRPr="00402D81">
              <w:rPr>
                <w:color w:val="0070C0"/>
              </w:rPr>
              <w:t>предприятия по промышленной переработке бытовых отходов</w:t>
            </w:r>
          </w:p>
        </w:tc>
        <w:tc>
          <w:tcPr>
            <w:tcW w:w="906" w:type="dxa"/>
            <w:gridSpan w:val="2"/>
          </w:tcPr>
          <w:p w:rsidR="00542C8E" w:rsidRPr="00402D81" w:rsidRDefault="00542C8E" w:rsidP="00B5624B">
            <w:pPr>
              <w:widowControl w:val="0"/>
              <w:autoSpaceDE w:val="0"/>
              <w:autoSpaceDN w:val="0"/>
              <w:adjustRightInd w:val="0"/>
              <w:rPr>
                <w:color w:val="0070C0"/>
              </w:rPr>
            </w:pPr>
            <w:r w:rsidRPr="00402D81">
              <w:rPr>
                <w:color w:val="0070C0"/>
              </w:rPr>
              <w:t>0,05</w:t>
            </w:r>
          </w:p>
        </w:tc>
      </w:tr>
      <w:tr w:rsidR="00542C8E" w:rsidRPr="009173B1" w:rsidTr="00B5624B">
        <w:trPr>
          <w:jc w:val="center"/>
        </w:trPr>
        <w:tc>
          <w:tcPr>
            <w:tcW w:w="571" w:type="dxa"/>
            <w:vMerge/>
          </w:tcPr>
          <w:p w:rsidR="00542C8E" w:rsidRPr="00402D81" w:rsidRDefault="00542C8E" w:rsidP="00B5624B">
            <w:pPr>
              <w:widowControl w:val="0"/>
              <w:autoSpaceDE w:val="0"/>
              <w:autoSpaceDN w:val="0"/>
              <w:adjustRightInd w:val="0"/>
              <w:ind w:firstLine="709"/>
              <w:jc w:val="center"/>
              <w:rPr>
                <w:color w:val="0070C0"/>
              </w:rPr>
            </w:pPr>
          </w:p>
        </w:tc>
        <w:tc>
          <w:tcPr>
            <w:tcW w:w="1915" w:type="dxa"/>
            <w:vMerge/>
          </w:tcPr>
          <w:p w:rsidR="00542C8E" w:rsidRPr="00402D81" w:rsidRDefault="00542C8E" w:rsidP="00B5624B">
            <w:pPr>
              <w:widowControl w:val="0"/>
              <w:autoSpaceDE w:val="0"/>
              <w:autoSpaceDN w:val="0"/>
              <w:adjustRightInd w:val="0"/>
              <w:ind w:firstLine="709"/>
              <w:rPr>
                <w:color w:val="0070C0"/>
              </w:rPr>
            </w:pPr>
          </w:p>
        </w:tc>
        <w:tc>
          <w:tcPr>
            <w:tcW w:w="3318" w:type="dxa"/>
            <w:vMerge/>
          </w:tcPr>
          <w:p w:rsidR="00542C8E" w:rsidRPr="00402D81" w:rsidRDefault="00542C8E" w:rsidP="00B5624B">
            <w:pPr>
              <w:widowControl w:val="0"/>
              <w:autoSpaceDE w:val="0"/>
              <w:autoSpaceDN w:val="0"/>
              <w:adjustRightInd w:val="0"/>
              <w:ind w:firstLine="709"/>
              <w:rPr>
                <w:color w:val="0070C0"/>
              </w:rPr>
            </w:pPr>
          </w:p>
        </w:tc>
        <w:tc>
          <w:tcPr>
            <w:tcW w:w="3071" w:type="dxa"/>
          </w:tcPr>
          <w:p w:rsidR="00542C8E" w:rsidRPr="00402D81" w:rsidRDefault="00542C8E" w:rsidP="00B5624B">
            <w:pPr>
              <w:widowControl w:val="0"/>
              <w:autoSpaceDE w:val="0"/>
              <w:autoSpaceDN w:val="0"/>
              <w:adjustRightInd w:val="0"/>
              <w:rPr>
                <w:color w:val="0070C0"/>
              </w:rPr>
            </w:pPr>
            <w:r w:rsidRPr="00402D81">
              <w:rPr>
                <w:color w:val="0070C0"/>
              </w:rPr>
              <w:t>склады свежего компоста</w:t>
            </w:r>
          </w:p>
        </w:tc>
        <w:tc>
          <w:tcPr>
            <w:tcW w:w="906" w:type="dxa"/>
            <w:gridSpan w:val="2"/>
          </w:tcPr>
          <w:p w:rsidR="00542C8E" w:rsidRPr="00402D81" w:rsidRDefault="00542C8E" w:rsidP="00B5624B">
            <w:pPr>
              <w:widowControl w:val="0"/>
              <w:autoSpaceDE w:val="0"/>
              <w:autoSpaceDN w:val="0"/>
              <w:adjustRightInd w:val="0"/>
              <w:rPr>
                <w:color w:val="0070C0"/>
              </w:rPr>
            </w:pPr>
            <w:r w:rsidRPr="00402D81">
              <w:rPr>
                <w:color w:val="0070C0"/>
              </w:rPr>
              <w:t>0,04</w:t>
            </w:r>
          </w:p>
        </w:tc>
      </w:tr>
      <w:tr w:rsidR="00542C8E" w:rsidRPr="009173B1" w:rsidTr="00B5624B">
        <w:trPr>
          <w:jc w:val="center"/>
        </w:trPr>
        <w:tc>
          <w:tcPr>
            <w:tcW w:w="571" w:type="dxa"/>
            <w:vMerge/>
          </w:tcPr>
          <w:p w:rsidR="00542C8E" w:rsidRPr="00402D81" w:rsidRDefault="00542C8E" w:rsidP="00B5624B">
            <w:pPr>
              <w:widowControl w:val="0"/>
              <w:autoSpaceDE w:val="0"/>
              <w:autoSpaceDN w:val="0"/>
              <w:adjustRightInd w:val="0"/>
              <w:ind w:firstLine="709"/>
              <w:jc w:val="center"/>
              <w:rPr>
                <w:color w:val="0070C0"/>
              </w:rPr>
            </w:pPr>
          </w:p>
        </w:tc>
        <w:tc>
          <w:tcPr>
            <w:tcW w:w="1915" w:type="dxa"/>
            <w:vMerge/>
          </w:tcPr>
          <w:p w:rsidR="00542C8E" w:rsidRPr="00402D81" w:rsidRDefault="00542C8E" w:rsidP="00B5624B">
            <w:pPr>
              <w:widowControl w:val="0"/>
              <w:autoSpaceDE w:val="0"/>
              <w:autoSpaceDN w:val="0"/>
              <w:adjustRightInd w:val="0"/>
              <w:ind w:firstLine="709"/>
              <w:rPr>
                <w:color w:val="0070C0"/>
              </w:rPr>
            </w:pPr>
          </w:p>
        </w:tc>
        <w:tc>
          <w:tcPr>
            <w:tcW w:w="3318" w:type="dxa"/>
            <w:vMerge/>
          </w:tcPr>
          <w:p w:rsidR="00542C8E" w:rsidRPr="00402D81" w:rsidRDefault="00542C8E" w:rsidP="00B5624B">
            <w:pPr>
              <w:widowControl w:val="0"/>
              <w:autoSpaceDE w:val="0"/>
              <w:autoSpaceDN w:val="0"/>
              <w:adjustRightInd w:val="0"/>
              <w:ind w:firstLine="709"/>
              <w:rPr>
                <w:color w:val="0070C0"/>
              </w:rPr>
            </w:pPr>
          </w:p>
        </w:tc>
        <w:tc>
          <w:tcPr>
            <w:tcW w:w="3071" w:type="dxa"/>
          </w:tcPr>
          <w:p w:rsidR="00542C8E" w:rsidRPr="00402D81" w:rsidRDefault="00542C8E" w:rsidP="00B5624B">
            <w:pPr>
              <w:widowControl w:val="0"/>
              <w:autoSpaceDE w:val="0"/>
              <w:autoSpaceDN w:val="0"/>
              <w:adjustRightInd w:val="0"/>
              <w:rPr>
                <w:color w:val="0070C0"/>
              </w:rPr>
            </w:pPr>
            <w:r w:rsidRPr="00402D81">
              <w:rPr>
                <w:color w:val="0070C0"/>
              </w:rPr>
              <w:t>полигоны (кроме полигонов по обезвреживанию и захоронению токсичных промышленных отходов)</w:t>
            </w:r>
          </w:p>
        </w:tc>
        <w:tc>
          <w:tcPr>
            <w:tcW w:w="906" w:type="dxa"/>
            <w:gridSpan w:val="2"/>
          </w:tcPr>
          <w:p w:rsidR="00542C8E" w:rsidRPr="00402D81" w:rsidRDefault="00542C8E" w:rsidP="00B5624B">
            <w:pPr>
              <w:widowControl w:val="0"/>
              <w:autoSpaceDE w:val="0"/>
              <w:autoSpaceDN w:val="0"/>
              <w:adjustRightInd w:val="0"/>
              <w:rPr>
                <w:color w:val="0070C0"/>
                <w:highlight w:val="yellow"/>
              </w:rPr>
            </w:pPr>
            <w:r w:rsidRPr="00402D81">
              <w:rPr>
                <w:color w:val="0070C0"/>
              </w:rPr>
              <w:t>0,02</w:t>
            </w:r>
          </w:p>
        </w:tc>
      </w:tr>
      <w:tr w:rsidR="00542C8E" w:rsidRPr="009173B1" w:rsidTr="00B5624B">
        <w:trPr>
          <w:jc w:val="center"/>
        </w:trPr>
        <w:tc>
          <w:tcPr>
            <w:tcW w:w="571" w:type="dxa"/>
            <w:vMerge/>
          </w:tcPr>
          <w:p w:rsidR="00542C8E" w:rsidRPr="00402D81" w:rsidRDefault="00542C8E" w:rsidP="00B5624B">
            <w:pPr>
              <w:widowControl w:val="0"/>
              <w:autoSpaceDE w:val="0"/>
              <w:autoSpaceDN w:val="0"/>
              <w:adjustRightInd w:val="0"/>
              <w:ind w:firstLine="709"/>
              <w:jc w:val="center"/>
              <w:rPr>
                <w:color w:val="0070C0"/>
              </w:rPr>
            </w:pPr>
          </w:p>
        </w:tc>
        <w:tc>
          <w:tcPr>
            <w:tcW w:w="1915" w:type="dxa"/>
            <w:vMerge/>
          </w:tcPr>
          <w:p w:rsidR="00542C8E" w:rsidRPr="00402D81" w:rsidRDefault="00542C8E" w:rsidP="00B5624B">
            <w:pPr>
              <w:widowControl w:val="0"/>
              <w:autoSpaceDE w:val="0"/>
              <w:autoSpaceDN w:val="0"/>
              <w:adjustRightInd w:val="0"/>
              <w:ind w:firstLine="709"/>
              <w:rPr>
                <w:color w:val="0070C0"/>
              </w:rPr>
            </w:pPr>
          </w:p>
        </w:tc>
        <w:tc>
          <w:tcPr>
            <w:tcW w:w="3318" w:type="dxa"/>
            <w:vMerge/>
          </w:tcPr>
          <w:p w:rsidR="00542C8E" w:rsidRPr="00402D81" w:rsidRDefault="00542C8E" w:rsidP="00B5624B">
            <w:pPr>
              <w:widowControl w:val="0"/>
              <w:autoSpaceDE w:val="0"/>
              <w:autoSpaceDN w:val="0"/>
              <w:adjustRightInd w:val="0"/>
              <w:ind w:firstLine="709"/>
              <w:rPr>
                <w:color w:val="0070C0"/>
              </w:rPr>
            </w:pPr>
          </w:p>
        </w:tc>
        <w:tc>
          <w:tcPr>
            <w:tcW w:w="3071" w:type="dxa"/>
          </w:tcPr>
          <w:p w:rsidR="00542C8E" w:rsidRPr="00402D81" w:rsidRDefault="00542C8E" w:rsidP="00B5624B">
            <w:pPr>
              <w:widowControl w:val="0"/>
              <w:autoSpaceDE w:val="0"/>
              <w:autoSpaceDN w:val="0"/>
              <w:adjustRightInd w:val="0"/>
              <w:rPr>
                <w:color w:val="0070C0"/>
              </w:rPr>
            </w:pPr>
            <w:r w:rsidRPr="00402D81">
              <w:rPr>
                <w:color w:val="0070C0"/>
              </w:rPr>
              <w:t>поля компостирования</w:t>
            </w:r>
          </w:p>
        </w:tc>
        <w:tc>
          <w:tcPr>
            <w:tcW w:w="906" w:type="dxa"/>
            <w:gridSpan w:val="2"/>
          </w:tcPr>
          <w:p w:rsidR="00542C8E" w:rsidRPr="00402D81" w:rsidRDefault="00542C8E" w:rsidP="00B5624B">
            <w:pPr>
              <w:widowControl w:val="0"/>
              <w:autoSpaceDE w:val="0"/>
              <w:autoSpaceDN w:val="0"/>
              <w:adjustRightInd w:val="0"/>
              <w:rPr>
                <w:color w:val="0070C0"/>
              </w:rPr>
            </w:pPr>
            <w:r w:rsidRPr="00402D81">
              <w:rPr>
                <w:color w:val="0070C0"/>
              </w:rPr>
              <w:t>0,5-1</w:t>
            </w:r>
          </w:p>
        </w:tc>
      </w:tr>
      <w:tr w:rsidR="00542C8E" w:rsidRPr="009173B1" w:rsidTr="00B5624B">
        <w:trPr>
          <w:jc w:val="center"/>
        </w:trPr>
        <w:tc>
          <w:tcPr>
            <w:tcW w:w="571" w:type="dxa"/>
            <w:vMerge/>
          </w:tcPr>
          <w:p w:rsidR="00542C8E" w:rsidRPr="00402D81" w:rsidRDefault="00542C8E" w:rsidP="00B5624B">
            <w:pPr>
              <w:widowControl w:val="0"/>
              <w:autoSpaceDE w:val="0"/>
              <w:autoSpaceDN w:val="0"/>
              <w:adjustRightInd w:val="0"/>
              <w:ind w:firstLine="709"/>
              <w:jc w:val="center"/>
              <w:rPr>
                <w:color w:val="0070C0"/>
              </w:rPr>
            </w:pPr>
          </w:p>
        </w:tc>
        <w:tc>
          <w:tcPr>
            <w:tcW w:w="1915" w:type="dxa"/>
            <w:vMerge/>
          </w:tcPr>
          <w:p w:rsidR="00542C8E" w:rsidRPr="00402D81" w:rsidRDefault="00542C8E" w:rsidP="00B5624B">
            <w:pPr>
              <w:widowControl w:val="0"/>
              <w:autoSpaceDE w:val="0"/>
              <w:autoSpaceDN w:val="0"/>
              <w:adjustRightInd w:val="0"/>
              <w:ind w:firstLine="709"/>
              <w:rPr>
                <w:color w:val="0070C0"/>
              </w:rPr>
            </w:pPr>
          </w:p>
        </w:tc>
        <w:tc>
          <w:tcPr>
            <w:tcW w:w="3318" w:type="dxa"/>
            <w:vMerge/>
          </w:tcPr>
          <w:p w:rsidR="00542C8E" w:rsidRPr="00402D81" w:rsidRDefault="00542C8E" w:rsidP="00B5624B">
            <w:pPr>
              <w:widowControl w:val="0"/>
              <w:autoSpaceDE w:val="0"/>
              <w:autoSpaceDN w:val="0"/>
              <w:adjustRightInd w:val="0"/>
              <w:ind w:firstLine="709"/>
              <w:rPr>
                <w:color w:val="0070C0"/>
              </w:rPr>
            </w:pPr>
          </w:p>
        </w:tc>
        <w:tc>
          <w:tcPr>
            <w:tcW w:w="3071" w:type="dxa"/>
          </w:tcPr>
          <w:p w:rsidR="00542C8E" w:rsidRPr="00402D81" w:rsidRDefault="00542C8E" w:rsidP="00B5624B">
            <w:pPr>
              <w:widowControl w:val="0"/>
              <w:autoSpaceDE w:val="0"/>
              <w:autoSpaceDN w:val="0"/>
              <w:adjustRightInd w:val="0"/>
              <w:rPr>
                <w:color w:val="0070C0"/>
              </w:rPr>
            </w:pPr>
            <w:r w:rsidRPr="00402D81">
              <w:rPr>
                <w:color w:val="0070C0"/>
              </w:rPr>
              <w:t>поля ассенизации</w:t>
            </w:r>
          </w:p>
        </w:tc>
        <w:tc>
          <w:tcPr>
            <w:tcW w:w="906" w:type="dxa"/>
            <w:gridSpan w:val="2"/>
          </w:tcPr>
          <w:p w:rsidR="00542C8E" w:rsidRPr="00402D81" w:rsidRDefault="00542C8E" w:rsidP="00B5624B">
            <w:pPr>
              <w:widowControl w:val="0"/>
              <w:autoSpaceDE w:val="0"/>
              <w:autoSpaceDN w:val="0"/>
              <w:adjustRightInd w:val="0"/>
              <w:rPr>
                <w:color w:val="0070C0"/>
              </w:rPr>
            </w:pPr>
            <w:r w:rsidRPr="00402D81">
              <w:rPr>
                <w:color w:val="0070C0"/>
              </w:rPr>
              <w:t>2-4</w:t>
            </w:r>
          </w:p>
        </w:tc>
      </w:tr>
      <w:tr w:rsidR="00542C8E" w:rsidRPr="009173B1" w:rsidTr="00B5624B">
        <w:trPr>
          <w:jc w:val="center"/>
        </w:trPr>
        <w:tc>
          <w:tcPr>
            <w:tcW w:w="571" w:type="dxa"/>
            <w:vMerge/>
          </w:tcPr>
          <w:p w:rsidR="00542C8E" w:rsidRPr="00402D81" w:rsidRDefault="00542C8E" w:rsidP="00B5624B">
            <w:pPr>
              <w:widowControl w:val="0"/>
              <w:autoSpaceDE w:val="0"/>
              <w:autoSpaceDN w:val="0"/>
              <w:adjustRightInd w:val="0"/>
              <w:ind w:firstLine="709"/>
              <w:jc w:val="center"/>
              <w:rPr>
                <w:color w:val="0070C0"/>
              </w:rPr>
            </w:pPr>
          </w:p>
        </w:tc>
        <w:tc>
          <w:tcPr>
            <w:tcW w:w="1915" w:type="dxa"/>
            <w:vMerge/>
          </w:tcPr>
          <w:p w:rsidR="00542C8E" w:rsidRPr="00402D81" w:rsidRDefault="00542C8E" w:rsidP="00B5624B">
            <w:pPr>
              <w:widowControl w:val="0"/>
              <w:autoSpaceDE w:val="0"/>
              <w:autoSpaceDN w:val="0"/>
              <w:adjustRightInd w:val="0"/>
              <w:ind w:firstLine="709"/>
              <w:rPr>
                <w:color w:val="0070C0"/>
              </w:rPr>
            </w:pPr>
          </w:p>
        </w:tc>
        <w:tc>
          <w:tcPr>
            <w:tcW w:w="3318" w:type="dxa"/>
            <w:vMerge/>
          </w:tcPr>
          <w:p w:rsidR="00542C8E" w:rsidRPr="00402D81" w:rsidRDefault="00542C8E" w:rsidP="00B5624B">
            <w:pPr>
              <w:widowControl w:val="0"/>
              <w:autoSpaceDE w:val="0"/>
              <w:autoSpaceDN w:val="0"/>
              <w:adjustRightInd w:val="0"/>
              <w:ind w:firstLine="709"/>
              <w:rPr>
                <w:color w:val="0070C0"/>
              </w:rPr>
            </w:pPr>
          </w:p>
        </w:tc>
        <w:tc>
          <w:tcPr>
            <w:tcW w:w="3071" w:type="dxa"/>
          </w:tcPr>
          <w:p w:rsidR="00542C8E" w:rsidRPr="00402D81" w:rsidRDefault="00542C8E" w:rsidP="00B5624B">
            <w:pPr>
              <w:widowControl w:val="0"/>
              <w:autoSpaceDE w:val="0"/>
              <w:autoSpaceDN w:val="0"/>
              <w:adjustRightInd w:val="0"/>
              <w:rPr>
                <w:color w:val="0070C0"/>
              </w:rPr>
            </w:pPr>
            <w:r w:rsidRPr="00402D81">
              <w:rPr>
                <w:color w:val="0070C0"/>
              </w:rPr>
              <w:t>сливные станции</w:t>
            </w:r>
          </w:p>
        </w:tc>
        <w:tc>
          <w:tcPr>
            <w:tcW w:w="906" w:type="dxa"/>
            <w:gridSpan w:val="2"/>
          </w:tcPr>
          <w:p w:rsidR="00542C8E" w:rsidRPr="00402D81" w:rsidRDefault="00542C8E" w:rsidP="00B5624B">
            <w:pPr>
              <w:widowControl w:val="0"/>
              <w:autoSpaceDE w:val="0"/>
              <w:autoSpaceDN w:val="0"/>
              <w:adjustRightInd w:val="0"/>
              <w:rPr>
                <w:color w:val="0070C0"/>
              </w:rPr>
            </w:pPr>
            <w:r w:rsidRPr="00402D81">
              <w:rPr>
                <w:color w:val="0070C0"/>
              </w:rPr>
              <w:t>0,02</w:t>
            </w:r>
          </w:p>
        </w:tc>
      </w:tr>
      <w:tr w:rsidR="00542C8E" w:rsidRPr="009173B1" w:rsidTr="00B5624B">
        <w:trPr>
          <w:jc w:val="center"/>
        </w:trPr>
        <w:tc>
          <w:tcPr>
            <w:tcW w:w="571" w:type="dxa"/>
            <w:vMerge/>
          </w:tcPr>
          <w:p w:rsidR="00542C8E" w:rsidRPr="00402D81" w:rsidRDefault="00542C8E" w:rsidP="00B5624B">
            <w:pPr>
              <w:widowControl w:val="0"/>
              <w:autoSpaceDE w:val="0"/>
              <w:autoSpaceDN w:val="0"/>
              <w:adjustRightInd w:val="0"/>
              <w:ind w:firstLine="709"/>
              <w:jc w:val="center"/>
              <w:rPr>
                <w:color w:val="0070C0"/>
              </w:rPr>
            </w:pPr>
          </w:p>
        </w:tc>
        <w:tc>
          <w:tcPr>
            <w:tcW w:w="1915" w:type="dxa"/>
            <w:vMerge/>
          </w:tcPr>
          <w:p w:rsidR="00542C8E" w:rsidRPr="00402D81" w:rsidRDefault="00542C8E" w:rsidP="00B5624B">
            <w:pPr>
              <w:widowControl w:val="0"/>
              <w:autoSpaceDE w:val="0"/>
              <w:autoSpaceDN w:val="0"/>
              <w:adjustRightInd w:val="0"/>
              <w:ind w:firstLine="709"/>
              <w:rPr>
                <w:color w:val="0070C0"/>
              </w:rPr>
            </w:pPr>
          </w:p>
        </w:tc>
        <w:tc>
          <w:tcPr>
            <w:tcW w:w="3318" w:type="dxa"/>
            <w:vMerge/>
          </w:tcPr>
          <w:p w:rsidR="00542C8E" w:rsidRPr="00402D81" w:rsidRDefault="00542C8E" w:rsidP="00B5624B">
            <w:pPr>
              <w:widowControl w:val="0"/>
              <w:autoSpaceDE w:val="0"/>
              <w:autoSpaceDN w:val="0"/>
              <w:adjustRightInd w:val="0"/>
              <w:ind w:firstLine="709"/>
              <w:rPr>
                <w:color w:val="0070C0"/>
              </w:rPr>
            </w:pPr>
          </w:p>
        </w:tc>
        <w:tc>
          <w:tcPr>
            <w:tcW w:w="3071" w:type="dxa"/>
          </w:tcPr>
          <w:p w:rsidR="00542C8E" w:rsidRPr="00402D81" w:rsidRDefault="00542C8E" w:rsidP="00B5624B">
            <w:pPr>
              <w:widowControl w:val="0"/>
              <w:autoSpaceDE w:val="0"/>
              <w:autoSpaceDN w:val="0"/>
              <w:adjustRightInd w:val="0"/>
              <w:rPr>
                <w:color w:val="0070C0"/>
              </w:rPr>
            </w:pPr>
            <w:r w:rsidRPr="00402D81">
              <w:rPr>
                <w:color w:val="0070C0"/>
              </w:rPr>
              <w:t>мусороперегрузочные станции</w:t>
            </w:r>
          </w:p>
        </w:tc>
        <w:tc>
          <w:tcPr>
            <w:tcW w:w="906" w:type="dxa"/>
            <w:gridSpan w:val="2"/>
          </w:tcPr>
          <w:p w:rsidR="00542C8E" w:rsidRPr="00402D81" w:rsidRDefault="00542C8E" w:rsidP="00B5624B">
            <w:pPr>
              <w:widowControl w:val="0"/>
              <w:autoSpaceDE w:val="0"/>
              <w:autoSpaceDN w:val="0"/>
              <w:adjustRightInd w:val="0"/>
              <w:rPr>
                <w:color w:val="0070C0"/>
              </w:rPr>
            </w:pPr>
            <w:r w:rsidRPr="00402D81">
              <w:rPr>
                <w:color w:val="0070C0"/>
              </w:rPr>
              <w:t>0,04</w:t>
            </w:r>
          </w:p>
        </w:tc>
      </w:tr>
      <w:tr w:rsidR="00542C8E" w:rsidRPr="009173B1" w:rsidTr="00B5624B">
        <w:trPr>
          <w:jc w:val="center"/>
        </w:trPr>
        <w:tc>
          <w:tcPr>
            <w:tcW w:w="571" w:type="dxa"/>
            <w:vMerge/>
          </w:tcPr>
          <w:p w:rsidR="00542C8E" w:rsidRPr="00402D81" w:rsidRDefault="00542C8E" w:rsidP="00B5624B">
            <w:pPr>
              <w:widowControl w:val="0"/>
              <w:autoSpaceDE w:val="0"/>
              <w:autoSpaceDN w:val="0"/>
              <w:adjustRightInd w:val="0"/>
              <w:ind w:firstLine="709"/>
              <w:jc w:val="center"/>
              <w:rPr>
                <w:color w:val="0070C0"/>
              </w:rPr>
            </w:pPr>
          </w:p>
        </w:tc>
        <w:tc>
          <w:tcPr>
            <w:tcW w:w="1915" w:type="dxa"/>
            <w:vMerge/>
          </w:tcPr>
          <w:p w:rsidR="00542C8E" w:rsidRPr="00402D81" w:rsidRDefault="00542C8E" w:rsidP="00B5624B">
            <w:pPr>
              <w:widowControl w:val="0"/>
              <w:autoSpaceDE w:val="0"/>
              <w:autoSpaceDN w:val="0"/>
              <w:adjustRightInd w:val="0"/>
              <w:ind w:firstLine="709"/>
              <w:rPr>
                <w:color w:val="0070C0"/>
              </w:rPr>
            </w:pPr>
          </w:p>
        </w:tc>
        <w:tc>
          <w:tcPr>
            <w:tcW w:w="3318" w:type="dxa"/>
            <w:vMerge/>
          </w:tcPr>
          <w:p w:rsidR="00542C8E" w:rsidRPr="00402D81" w:rsidRDefault="00542C8E" w:rsidP="00B5624B">
            <w:pPr>
              <w:widowControl w:val="0"/>
              <w:autoSpaceDE w:val="0"/>
              <w:autoSpaceDN w:val="0"/>
              <w:adjustRightInd w:val="0"/>
              <w:ind w:firstLine="709"/>
              <w:rPr>
                <w:color w:val="0070C0"/>
              </w:rPr>
            </w:pPr>
          </w:p>
        </w:tc>
        <w:tc>
          <w:tcPr>
            <w:tcW w:w="3071" w:type="dxa"/>
          </w:tcPr>
          <w:p w:rsidR="00542C8E" w:rsidRPr="00402D81" w:rsidRDefault="00542C8E" w:rsidP="00B5624B">
            <w:pPr>
              <w:widowControl w:val="0"/>
              <w:autoSpaceDE w:val="0"/>
              <w:autoSpaceDN w:val="0"/>
              <w:adjustRightInd w:val="0"/>
              <w:rPr>
                <w:color w:val="0070C0"/>
              </w:rPr>
            </w:pPr>
            <w:r w:rsidRPr="00402D81">
              <w:rPr>
                <w:color w:val="0070C0"/>
              </w:rPr>
              <w:t>поля складирования и захоронения обезвреженных осадков (по сухому веществу)</w:t>
            </w:r>
          </w:p>
        </w:tc>
        <w:tc>
          <w:tcPr>
            <w:tcW w:w="906" w:type="dxa"/>
            <w:gridSpan w:val="2"/>
          </w:tcPr>
          <w:p w:rsidR="00542C8E" w:rsidRPr="00402D81" w:rsidRDefault="00542C8E" w:rsidP="00B5624B">
            <w:pPr>
              <w:widowControl w:val="0"/>
              <w:autoSpaceDE w:val="0"/>
              <w:autoSpaceDN w:val="0"/>
              <w:adjustRightInd w:val="0"/>
              <w:rPr>
                <w:color w:val="0070C0"/>
              </w:rPr>
            </w:pPr>
            <w:r w:rsidRPr="00402D81">
              <w:rPr>
                <w:color w:val="0070C0"/>
              </w:rPr>
              <w:t>0,3</w:t>
            </w:r>
          </w:p>
        </w:tc>
      </w:tr>
      <w:tr w:rsidR="00542C8E" w:rsidRPr="009173B1" w:rsidTr="00B5624B">
        <w:trPr>
          <w:jc w:val="center"/>
        </w:trPr>
        <w:tc>
          <w:tcPr>
            <w:tcW w:w="571" w:type="dxa"/>
            <w:vMerge/>
          </w:tcPr>
          <w:p w:rsidR="00542C8E" w:rsidRPr="00402D81" w:rsidRDefault="00542C8E" w:rsidP="00B5624B">
            <w:pPr>
              <w:widowControl w:val="0"/>
              <w:autoSpaceDE w:val="0"/>
              <w:autoSpaceDN w:val="0"/>
              <w:adjustRightInd w:val="0"/>
              <w:ind w:firstLine="709"/>
              <w:jc w:val="center"/>
              <w:rPr>
                <w:color w:val="0070C0"/>
              </w:rPr>
            </w:pPr>
          </w:p>
        </w:tc>
        <w:tc>
          <w:tcPr>
            <w:tcW w:w="1915" w:type="dxa"/>
            <w:vMerge/>
          </w:tcPr>
          <w:p w:rsidR="00542C8E" w:rsidRPr="00402D81" w:rsidRDefault="00542C8E" w:rsidP="00B5624B">
            <w:pPr>
              <w:widowControl w:val="0"/>
              <w:autoSpaceDE w:val="0"/>
              <w:autoSpaceDN w:val="0"/>
              <w:adjustRightInd w:val="0"/>
              <w:ind w:firstLine="709"/>
              <w:rPr>
                <w:color w:val="0070C0"/>
              </w:rPr>
            </w:pPr>
          </w:p>
        </w:tc>
        <w:tc>
          <w:tcPr>
            <w:tcW w:w="3318" w:type="dxa"/>
            <w:vMerge/>
          </w:tcPr>
          <w:p w:rsidR="00542C8E" w:rsidRPr="00402D81" w:rsidRDefault="00542C8E" w:rsidP="00B5624B">
            <w:pPr>
              <w:widowControl w:val="0"/>
              <w:autoSpaceDE w:val="0"/>
              <w:autoSpaceDN w:val="0"/>
              <w:adjustRightInd w:val="0"/>
              <w:ind w:firstLine="709"/>
              <w:rPr>
                <w:color w:val="0070C0"/>
              </w:rPr>
            </w:pPr>
          </w:p>
        </w:tc>
        <w:tc>
          <w:tcPr>
            <w:tcW w:w="3071" w:type="dxa"/>
          </w:tcPr>
          <w:p w:rsidR="00542C8E" w:rsidRPr="00402D81" w:rsidRDefault="00542C8E" w:rsidP="00B5624B">
            <w:pPr>
              <w:widowControl w:val="0"/>
              <w:autoSpaceDE w:val="0"/>
              <w:autoSpaceDN w:val="0"/>
              <w:adjustRightInd w:val="0"/>
              <w:rPr>
                <w:color w:val="0070C0"/>
              </w:rPr>
            </w:pPr>
            <w:r w:rsidRPr="00402D81">
              <w:rPr>
                <w:color w:val="0070C0"/>
              </w:rPr>
              <w:t>мусоросжигательные и мусороперерабатывающие объекты мощностью, тыс. т в год:</w:t>
            </w:r>
          </w:p>
          <w:p w:rsidR="00542C8E" w:rsidRPr="00402D81" w:rsidRDefault="00542C8E" w:rsidP="00B5624B">
            <w:pPr>
              <w:widowControl w:val="0"/>
              <w:autoSpaceDE w:val="0"/>
              <w:autoSpaceDN w:val="0"/>
              <w:adjustRightInd w:val="0"/>
              <w:ind w:firstLine="709"/>
              <w:rPr>
                <w:color w:val="0070C0"/>
              </w:rPr>
            </w:pPr>
            <w:r w:rsidRPr="00402D81">
              <w:rPr>
                <w:color w:val="0070C0"/>
              </w:rPr>
              <w:t>до 40</w:t>
            </w:r>
          </w:p>
          <w:p w:rsidR="00542C8E" w:rsidRPr="00402D81" w:rsidRDefault="00542C8E" w:rsidP="00B5624B">
            <w:pPr>
              <w:widowControl w:val="0"/>
              <w:autoSpaceDE w:val="0"/>
              <w:autoSpaceDN w:val="0"/>
              <w:adjustRightInd w:val="0"/>
              <w:ind w:firstLine="709"/>
              <w:rPr>
                <w:color w:val="0070C0"/>
              </w:rPr>
            </w:pPr>
            <w:r w:rsidRPr="00402D81">
              <w:rPr>
                <w:color w:val="0070C0"/>
              </w:rPr>
              <w:t>свыше 40</w:t>
            </w:r>
          </w:p>
        </w:tc>
        <w:tc>
          <w:tcPr>
            <w:tcW w:w="906" w:type="dxa"/>
            <w:gridSpan w:val="2"/>
          </w:tcPr>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r w:rsidRPr="00402D81">
              <w:rPr>
                <w:color w:val="0070C0"/>
              </w:rPr>
              <w:t>0,05</w:t>
            </w:r>
          </w:p>
          <w:p w:rsidR="00542C8E" w:rsidRPr="00402D81" w:rsidRDefault="00542C8E" w:rsidP="00B5624B">
            <w:pPr>
              <w:widowControl w:val="0"/>
              <w:autoSpaceDE w:val="0"/>
              <w:autoSpaceDN w:val="0"/>
              <w:adjustRightInd w:val="0"/>
              <w:rPr>
                <w:color w:val="0070C0"/>
              </w:rPr>
            </w:pPr>
            <w:r w:rsidRPr="00402D81">
              <w:rPr>
                <w:color w:val="0070C0"/>
              </w:rPr>
              <w:t>0,05</w:t>
            </w:r>
          </w:p>
        </w:tc>
      </w:tr>
      <w:tr w:rsidR="00542C8E" w:rsidRPr="009173B1" w:rsidTr="00B5624B">
        <w:trPr>
          <w:jc w:val="center"/>
        </w:trPr>
        <w:tc>
          <w:tcPr>
            <w:tcW w:w="571" w:type="dxa"/>
            <w:vMerge/>
          </w:tcPr>
          <w:p w:rsidR="00542C8E" w:rsidRPr="00402D81" w:rsidRDefault="00542C8E" w:rsidP="00B5624B">
            <w:pPr>
              <w:widowControl w:val="0"/>
              <w:autoSpaceDE w:val="0"/>
              <w:autoSpaceDN w:val="0"/>
              <w:adjustRightInd w:val="0"/>
              <w:ind w:firstLine="709"/>
              <w:jc w:val="center"/>
              <w:rPr>
                <w:color w:val="0070C0"/>
              </w:rPr>
            </w:pPr>
          </w:p>
        </w:tc>
        <w:tc>
          <w:tcPr>
            <w:tcW w:w="1915" w:type="dxa"/>
            <w:vMerge/>
          </w:tcPr>
          <w:p w:rsidR="00542C8E" w:rsidRPr="00402D81" w:rsidRDefault="00542C8E" w:rsidP="00B5624B">
            <w:pPr>
              <w:widowControl w:val="0"/>
              <w:autoSpaceDE w:val="0"/>
              <w:autoSpaceDN w:val="0"/>
              <w:adjustRightInd w:val="0"/>
              <w:ind w:firstLine="709"/>
              <w:rPr>
                <w:color w:val="0070C0"/>
              </w:rPr>
            </w:pPr>
          </w:p>
        </w:tc>
        <w:tc>
          <w:tcPr>
            <w:tcW w:w="3318" w:type="dxa"/>
          </w:tcPr>
          <w:p w:rsidR="00542C8E" w:rsidRPr="00402D81" w:rsidRDefault="00542C8E" w:rsidP="00B5624B">
            <w:pPr>
              <w:widowControl w:val="0"/>
              <w:autoSpaceDE w:val="0"/>
              <w:autoSpaceDN w:val="0"/>
              <w:adjustRightInd w:val="0"/>
              <w:rPr>
                <w:color w:val="0070C0"/>
              </w:rPr>
            </w:pPr>
            <w:r w:rsidRPr="009173B1">
              <w:rPr>
                <w:color w:val="0070C0"/>
              </w:rPr>
              <w:t>Размеры санитарно-защитных зон, м</w:t>
            </w:r>
          </w:p>
        </w:tc>
        <w:tc>
          <w:tcPr>
            <w:tcW w:w="3127" w:type="dxa"/>
            <w:gridSpan w:val="2"/>
          </w:tcPr>
          <w:p w:rsidR="00542C8E" w:rsidRPr="00402D81" w:rsidRDefault="00542C8E" w:rsidP="00B5624B">
            <w:pPr>
              <w:widowControl w:val="0"/>
              <w:autoSpaceDE w:val="0"/>
              <w:autoSpaceDN w:val="0"/>
              <w:adjustRightInd w:val="0"/>
              <w:rPr>
                <w:color w:val="0070C0"/>
              </w:rPr>
            </w:pPr>
            <w:r w:rsidRPr="00402D81">
              <w:rPr>
                <w:color w:val="0070C0"/>
              </w:rPr>
              <w:t>Предприятия по промышленной переработке бытовых отходов мощностью, тыс.т. в год</w:t>
            </w:r>
          </w:p>
          <w:p w:rsidR="00542C8E" w:rsidRPr="00402D81" w:rsidRDefault="00542C8E" w:rsidP="00B5624B">
            <w:pPr>
              <w:widowControl w:val="0"/>
              <w:autoSpaceDE w:val="0"/>
              <w:autoSpaceDN w:val="0"/>
              <w:adjustRightInd w:val="0"/>
              <w:rPr>
                <w:color w:val="0070C0"/>
              </w:rPr>
            </w:pPr>
            <w:r w:rsidRPr="00402D81">
              <w:rPr>
                <w:color w:val="0070C0"/>
              </w:rPr>
              <w:t>До 40</w:t>
            </w:r>
          </w:p>
          <w:p w:rsidR="00542C8E" w:rsidRPr="00402D81" w:rsidRDefault="00542C8E" w:rsidP="00B5624B">
            <w:pPr>
              <w:widowControl w:val="0"/>
              <w:autoSpaceDE w:val="0"/>
              <w:autoSpaceDN w:val="0"/>
              <w:adjustRightInd w:val="0"/>
              <w:rPr>
                <w:color w:val="0070C0"/>
              </w:rPr>
            </w:pPr>
            <w:r w:rsidRPr="00402D81">
              <w:rPr>
                <w:color w:val="0070C0"/>
              </w:rPr>
              <w:t>Свыше 40</w:t>
            </w:r>
          </w:p>
          <w:p w:rsidR="00542C8E" w:rsidRPr="00402D81" w:rsidRDefault="00542C8E" w:rsidP="00B5624B">
            <w:pPr>
              <w:widowControl w:val="0"/>
              <w:autoSpaceDE w:val="0"/>
              <w:autoSpaceDN w:val="0"/>
              <w:adjustRightInd w:val="0"/>
              <w:rPr>
                <w:color w:val="0070C0"/>
                <w:vertAlign w:val="superscript"/>
              </w:rPr>
            </w:pPr>
            <w:r w:rsidRPr="00402D81">
              <w:rPr>
                <w:color w:val="0070C0"/>
              </w:rPr>
              <w:t>Полигоны*</w:t>
            </w:r>
          </w:p>
          <w:p w:rsidR="00542C8E" w:rsidRPr="00402D81" w:rsidRDefault="00542C8E" w:rsidP="00B5624B">
            <w:pPr>
              <w:widowControl w:val="0"/>
              <w:autoSpaceDE w:val="0"/>
              <w:autoSpaceDN w:val="0"/>
              <w:adjustRightInd w:val="0"/>
              <w:rPr>
                <w:color w:val="0070C0"/>
              </w:rPr>
            </w:pPr>
            <w:r w:rsidRPr="00402D81">
              <w:rPr>
                <w:color w:val="0070C0"/>
              </w:rPr>
              <w:t>Мусороперегрузочные станции</w:t>
            </w:r>
          </w:p>
        </w:tc>
        <w:tc>
          <w:tcPr>
            <w:tcW w:w="850" w:type="dxa"/>
          </w:tcPr>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r w:rsidRPr="00402D81">
              <w:rPr>
                <w:color w:val="0070C0"/>
              </w:rPr>
              <w:t>500</w:t>
            </w:r>
          </w:p>
          <w:p w:rsidR="00542C8E" w:rsidRPr="00402D81" w:rsidRDefault="00542C8E" w:rsidP="00B5624B">
            <w:pPr>
              <w:widowControl w:val="0"/>
              <w:autoSpaceDE w:val="0"/>
              <w:autoSpaceDN w:val="0"/>
              <w:adjustRightInd w:val="0"/>
              <w:rPr>
                <w:color w:val="0070C0"/>
              </w:rPr>
            </w:pPr>
            <w:r w:rsidRPr="00402D81">
              <w:rPr>
                <w:color w:val="0070C0"/>
              </w:rPr>
              <w:t>1000</w:t>
            </w:r>
          </w:p>
          <w:p w:rsidR="00542C8E" w:rsidRPr="00402D81" w:rsidRDefault="00542C8E" w:rsidP="00B5624B">
            <w:pPr>
              <w:widowControl w:val="0"/>
              <w:autoSpaceDE w:val="0"/>
              <w:autoSpaceDN w:val="0"/>
              <w:adjustRightInd w:val="0"/>
              <w:rPr>
                <w:color w:val="0070C0"/>
              </w:rPr>
            </w:pPr>
            <w:r w:rsidRPr="00402D81">
              <w:rPr>
                <w:color w:val="0070C0"/>
              </w:rPr>
              <w:t>500</w:t>
            </w: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r w:rsidRPr="00402D81">
              <w:rPr>
                <w:color w:val="0070C0"/>
              </w:rPr>
              <w:t>100</w:t>
            </w:r>
          </w:p>
        </w:tc>
      </w:tr>
      <w:tr w:rsidR="00542C8E" w:rsidRPr="009173B1" w:rsidTr="00B5624B">
        <w:trPr>
          <w:trHeight w:val="503"/>
          <w:jc w:val="center"/>
        </w:trPr>
        <w:tc>
          <w:tcPr>
            <w:tcW w:w="571" w:type="dxa"/>
            <w:vMerge/>
          </w:tcPr>
          <w:p w:rsidR="00542C8E" w:rsidRPr="00402D81" w:rsidRDefault="00542C8E" w:rsidP="00B5624B">
            <w:pPr>
              <w:widowControl w:val="0"/>
              <w:autoSpaceDE w:val="0"/>
              <w:autoSpaceDN w:val="0"/>
              <w:adjustRightInd w:val="0"/>
              <w:ind w:firstLine="709"/>
              <w:jc w:val="center"/>
              <w:rPr>
                <w:color w:val="0070C0"/>
              </w:rPr>
            </w:pPr>
          </w:p>
        </w:tc>
        <w:tc>
          <w:tcPr>
            <w:tcW w:w="1915" w:type="dxa"/>
            <w:vMerge/>
          </w:tcPr>
          <w:p w:rsidR="00542C8E" w:rsidRPr="00402D81" w:rsidRDefault="00542C8E" w:rsidP="00B5624B">
            <w:pPr>
              <w:widowControl w:val="0"/>
              <w:autoSpaceDE w:val="0"/>
              <w:autoSpaceDN w:val="0"/>
              <w:adjustRightInd w:val="0"/>
              <w:ind w:firstLine="709"/>
              <w:rPr>
                <w:color w:val="0070C0"/>
              </w:rPr>
            </w:pPr>
          </w:p>
        </w:tc>
        <w:tc>
          <w:tcPr>
            <w:tcW w:w="3318" w:type="dxa"/>
            <w:vMerge w:val="restart"/>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3127" w:type="dxa"/>
            <w:gridSpan w:val="2"/>
          </w:tcPr>
          <w:p w:rsidR="00542C8E" w:rsidRPr="00402D81" w:rsidRDefault="00542C8E" w:rsidP="00B5624B">
            <w:pPr>
              <w:widowControl w:val="0"/>
              <w:autoSpaceDE w:val="0"/>
              <w:autoSpaceDN w:val="0"/>
              <w:adjustRightInd w:val="0"/>
              <w:rPr>
                <w:color w:val="0070C0"/>
              </w:rPr>
            </w:pPr>
            <w:r w:rsidRPr="009173B1">
              <w:rPr>
                <w:color w:val="0070C0"/>
              </w:rPr>
              <w:t xml:space="preserve">Тип населенного пункта             </w:t>
            </w:r>
          </w:p>
        </w:tc>
        <w:tc>
          <w:tcPr>
            <w:tcW w:w="850" w:type="dxa"/>
          </w:tcPr>
          <w:p w:rsidR="00542C8E" w:rsidRPr="00402D81" w:rsidRDefault="00542C8E" w:rsidP="00B5624B">
            <w:pPr>
              <w:widowControl w:val="0"/>
              <w:autoSpaceDE w:val="0"/>
              <w:autoSpaceDN w:val="0"/>
              <w:adjustRightInd w:val="0"/>
              <w:rPr>
                <w:color w:val="0070C0"/>
              </w:rPr>
            </w:pPr>
            <w:r w:rsidRPr="009173B1">
              <w:rPr>
                <w:color w:val="0070C0"/>
              </w:rPr>
              <w:t>Расстояние, км</w:t>
            </w:r>
          </w:p>
        </w:tc>
      </w:tr>
      <w:tr w:rsidR="00542C8E" w:rsidRPr="009173B1" w:rsidTr="00B5624B">
        <w:trPr>
          <w:trHeight w:val="502"/>
          <w:jc w:val="center"/>
        </w:trPr>
        <w:tc>
          <w:tcPr>
            <w:tcW w:w="571" w:type="dxa"/>
            <w:vMerge/>
          </w:tcPr>
          <w:p w:rsidR="00542C8E" w:rsidRPr="00402D81" w:rsidRDefault="00542C8E" w:rsidP="00B5624B">
            <w:pPr>
              <w:widowControl w:val="0"/>
              <w:autoSpaceDE w:val="0"/>
              <w:autoSpaceDN w:val="0"/>
              <w:adjustRightInd w:val="0"/>
              <w:ind w:firstLine="709"/>
              <w:jc w:val="center"/>
              <w:rPr>
                <w:color w:val="0070C0"/>
              </w:rPr>
            </w:pPr>
          </w:p>
        </w:tc>
        <w:tc>
          <w:tcPr>
            <w:tcW w:w="1915" w:type="dxa"/>
            <w:vMerge/>
          </w:tcPr>
          <w:p w:rsidR="00542C8E" w:rsidRPr="00402D81" w:rsidRDefault="00542C8E" w:rsidP="00B5624B">
            <w:pPr>
              <w:widowControl w:val="0"/>
              <w:autoSpaceDE w:val="0"/>
              <w:autoSpaceDN w:val="0"/>
              <w:adjustRightInd w:val="0"/>
              <w:ind w:firstLine="709"/>
              <w:rPr>
                <w:color w:val="0070C0"/>
              </w:rPr>
            </w:pPr>
          </w:p>
        </w:tc>
        <w:tc>
          <w:tcPr>
            <w:tcW w:w="3318" w:type="dxa"/>
            <w:vMerge/>
          </w:tcPr>
          <w:p w:rsidR="00542C8E" w:rsidRPr="00402D81" w:rsidRDefault="00542C8E" w:rsidP="00B5624B">
            <w:pPr>
              <w:widowControl w:val="0"/>
              <w:autoSpaceDE w:val="0"/>
              <w:autoSpaceDN w:val="0"/>
              <w:adjustRightInd w:val="0"/>
              <w:rPr>
                <w:color w:val="0070C0"/>
              </w:rPr>
            </w:pPr>
          </w:p>
        </w:tc>
        <w:tc>
          <w:tcPr>
            <w:tcW w:w="3127" w:type="dxa"/>
            <w:gridSpan w:val="2"/>
          </w:tcPr>
          <w:p w:rsidR="00542C8E" w:rsidRPr="00402D81" w:rsidRDefault="00542C8E" w:rsidP="00B5624B">
            <w:pPr>
              <w:widowControl w:val="0"/>
              <w:autoSpaceDE w:val="0"/>
              <w:autoSpaceDN w:val="0"/>
              <w:adjustRightInd w:val="0"/>
              <w:rPr>
                <w:color w:val="0070C0"/>
              </w:rPr>
            </w:pPr>
            <w:r w:rsidRPr="00402D81">
              <w:rPr>
                <w:color w:val="0070C0"/>
              </w:rPr>
              <w:t>Крупные</w:t>
            </w:r>
          </w:p>
          <w:p w:rsidR="00542C8E" w:rsidRPr="00402D81" w:rsidRDefault="00542C8E" w:rsidP="00B5624B">
            <w:pPr>
              <w:widowControl w:val="0"/>
              <w:autoSpaceDE w:val="0"/>
              <w:autoSpaceDN w:val="0"/>
              <w:adjustRightInd w:val="0"/>
              <w:rPr>
                <w:color w:val="0070C0"/>
              </w:rPr>
            </w:pPr>
            <w:r w:rsidRPr="00402D81">
              <w:rPr>
                <w:color w:val="0070C0"/>
              </w:rPr>
              <w:t>Большие, средние</w:t>
            </w:r>
          </w:p>
          <w:p w:rsidR="00542C8E" w:rsidRPr="00402D81" w:rsidRDefault="00542C8E" w:rsidP="00B5624B">
            <w:pPr>
              <w:widowControl w:val="0"/>
              <w:autoSpaceDE w:val="0"/>
              <w:autoSpaceDN w:val="0"/>
              <w:adjustRightInd w:val="0"/>
              <w:rPr>
                <w:color w:val="0070C0"/>
              </w:rPr>
            </w:pPr>
            <w:r w:rsidRPr="00402D81">
              <w:rPr>
                <w:color w:val="0070C0"/>
              </w:rPr>
              <w:t xml:space="preserve">Малые </w:t>
            </w:r>
          </w:p>
        </w:tc>
        <w:tc>
          <w:tcPr>
            <w:tcW w:w="850" w:type="dxa"/>
          </w:tcPr>
          <w:p w:rsidR="00542C8E" w:rsidRPr="00402D81" w:rsidRDefault="00542C8E" w:rsidP="00B5624B">
            <w:pPr>
              <w:widowControl w:val="0"/>
              <w:autoSpaceDE w:val="0"/>
              <w:autoSpaceDN w:val="0"/>
              <w:adjustRightInd w:val="0"/>
              <w:rPr>
                <w:color w:val="0070C0"/>
              </w:rPr>
            </w:pPr>
            <w:r w:rsidRPr="00402D81">
              <w:rPr>
                <w:color w:val="0070C0"/>
              </w:rPr>
              <w:t>50</w:t>
            </w:r>
          </w:p>
          <w:p w:rsidR="00542C8E" w:rsidRPr="00402D81" w:rsidRDefault="00542C8E" w:rsidP="00B5624B">
            <w:pPr>
              <w:widowControl w:val="0"/>
              <w:autoSpaceDE w:val="0"/>
              <w:autoSpaceDN w:val="0"/>
              <w:adjustRightInd w:val="0"/>
              <w:rPr>
                <w:color w:val="0070C0"/>
              </w:rPr>
            </w:pPr>
            <w:r w:rsidRPr="00402D81">
              <w:rPr>
                <w:color w:val="0070C0"/>
              </w:rPr>
              <w:t>20</w:t>
            </w:r>
          </w:p>
          <w:p w:rsidR="00542C8E" w:rsidRPr="00402D81" w:rsidRDefault="00542C8E" w:rsidP="00B5624B">
            <w:pPr>
              <w:widowControl w:val="0"/>
              <w:autoSpaceDE w:val="0"/>
              <w:autoSpaceDN w:val="0"/>
              <w:adjustRightInd w:val="0"/>
              <w:rPr>
                <w:color w:val="0070C0"/>
              </w:rPr>
            </w:pPr>
            <w:r w:rsidRPr="00402D81">
              <w:rPr>
                <w:color w:val="0070C0"/>
              </w:rPr>
              <w:t>10</w:t>
            </w:r>
          </w:p>
        </w:tc>
      </w:tr>
      <w:tr w:rsidR="00542C8E" w:rsidRPr="009173B1" w:rsidTr="00B5624B">
        <w:trPr>
          <w:jc w:val="center"/>
        </w:trPr>
        <w:tc>
          <w:tcPr>
            <w:tcW w:w="9781" w:type="dxa"/>
            <w:gridSpan w:val="6"/>
          </w:tcPr>
          <w:p w:rsidR="00542C8E" w:rsidRPr="00402D81" w:rsidRDefault="00542C8E" w:rsidP="00B5624B">
            <w:pPr>
              <w:widowControl w:val="0"/>
              <w:autoSpaceDE w:val="0"/>
              <w:autoSpaceDN w:val="0"/>
              <w:adjustRightInd w:val="0"/>
              <w:rPr>
                <w:color w:val="0070C0"/>
                <w:sz w:val="18"/>
              </w:rPr>
            </w:pPr>
          </w:p>
          <w:p w:rsidR="00542C8E" w:rsidRPr="009173B1" w:rsidRDefault="00542C8E" w:rsidP="00B5624B">
            <w:pPr>
              <w:autoSpaceDE w:val="0"/>
              <w:autoSpaceDN w:val="0"/>
              <w:adjustRightInd w:val="0"/>
              <w:ind w:firstLine="540"/>
              <w:jc w:val="both"/>
              <w:rPr>
                <w:color w:val="0070C0"/>
              </w:rPr>
            </w:pPr>
            <w:r w:rsidRPr="009173B1">
              <w:rPr>
                <w:color w:val="0070C0"/>
              </w:rPr>
              <w:t>*- Кроме полигонов по обезвреживанию и захоронению токсичных промышленных отходов</w:t>
            </w:r>
          </w:p>
          <w:p w:rsidR="00542C8E" w:rsidRPr="009173B1" w:rsidRDefault="00542C8E" w:rsidP="00B5624B">
            <w:pPr>
              <w:autoSpaceDE w:val="0"/>
              <w:autoSpaceDN w:val="0"/>
              <w:adjustRightInd w:val="0"/>
              <w:ind w:firstLine="540"/>
              <w:jc w:val="both"/>
              <w:rPr>
                <w:color w:val="0070C0"/>
              </w:rPr>
            </w:pPr>
            <w:r w:rsidRPr="009173B1">
              <w:rPr>
                <w:color w:val="0070C0"/>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542C8E" w:rsidRPr="009173B1" w:rsidRDefault="00542C8E" w:rsidP="00B5624B">
            <w:pPr>
              <w:autoSpaceDE w:val="0"/>
              <w:autoSpaceDN w:val="0"/>
              <w:adjustRightInd w:val="0"/>
              <w:ind w:firstLine="540"/>
              <w:jc w:val="both"/>
              <w:rPr>
                <w:color w:val="0070C0"/>
              </w:rPr>
            </w:pPr>
            <w:r w:rsidRPr="009173B1">
              <w:rPr>
                <w:color w:val="0070C0"/>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542C8E" w:rsidRPr="009173B1" w:rsidRDefault="00542C8E" w:rsidP="00B5624B">
            <w:pPr>
              <w:autoSpaceDE w:val="0"/>
              <w:autoSpaceDN w:val="0"/>
              <w:adjustRightInd w:val="0"/>
              <w:ind w:firstLine="540"/>
              <w:jc w:val="both"/>
              <w:rPr>
                <w:color w:val="0070C0"/>
              </w:rPr>
            </w:pPr>
            <w:r w:rsidRPr="009173B1">
              <w:rPr>
                <w:color w:val="0070C0"/>
              </w:rPr>
              <w:t xml:space="preserve">Полигоны ТБО размещаются за пределами жилой зоны, на обособленных территориях с обеспечением нормативных санитарно-защитных зон.  </w:t>
            </w:r>
            <w:r w:rsidRPr="009173B1">
              <w:rPr>
                <w:bCs/>
                <w:color w:val="0070C0"/>
                <w:shd w:val="clear" w:color="auto" w:fill="FFFFFF"/>
              </w:rPr>
              <w:t>Запрещается</w:t>
            </w:r>
            <w:r w:rsidRPr="009173B1">
              <w:rPr>
                <w:rStyle w:val="apple-converted-space"/>
                <w:bCs/>
                <w:color w:val="0070C0"/>
                <w:shd w:val="clear" w:color="auto" w:fill="FFFFFF"/>
              </w:rPr>
              <w:t> </w:t>
            </w:r>
            <w:hyperlink r:id="rId5" w:anchor="block_116" w:history="1">
              <w:r w:rsidRPr="009173B1">
                <w:rPr>
                  <w:rStyle w:val="a5"/>
                  <w:bCs/>
                  <w:color w:val="0070C0"/>
                </w:rPr>
                <w:t>захоронение отходов</w:t>
              </w:r>
            </w:hyperlink>
            <w:r w:rsidRPr="009173B1">
              <w:rPr>
                <w:rStyle w:val="apple-converted-space"/>
                <w:bCs/>
                <w:color w:val="0070C0"/>
                <w:shd w:val="clear" w:color="auto" w:fill="FFFFFF"/>
              </w:rPr>
              <w:t> </w:t>
            </w:r>
            <w:r w:rsidRPr="009173B1">
              <w:rPr>
                <w:bCs/>
                <w:color w:val="0070C0"/>
                <w:shd w:val="clear" w:color="auto" w:fill="FFFFFF"/>
              </w:rPr>
              <w:t>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542C8E" w:rsidRPr="009173B1" w:rsidRDefault="00542C8E" w:rsidP="00B5624B">
            <w:pPr>
              <w:autoSpaceDE w:val="0"/>
              <w:autoSpaceDN w:val="0"/>
              <w:adjustRightInd w:val="0"/>
              <w:ind w:firstLine="540"/>
              <w:jc w:val="both"/>
              <w:rPr>
                <w:color w:val="0070C0"/>
              </w:rPr>
            </w:pPr>
            <w:r w:rsidRPr="009173B1">
              <w:rPr>
                <w:color w:val="0070C0"/>
              </w:rPr>
              <w:t>Объекты должны располагаться с подветренной стороны по отношению к жилой застройке.</w:t>
            </w:r>
          </w:p>
          <w:p w:rsidR="00542C8E" w:rsidRPr="009173B1" w:rsidRDefault="00542C8E" w:rsidP="00B5624B">
            <w:pPr>
              <w:autoSpaceDE w:val="0"/>
              <w:autoSpaceDN w:val="0"/>
              <w:adjustRightInd w:val="0"/>
              <w:ind w:firstLine="540"/>
              <w:jc w:val="both"/>
              <w:rPr>
                <w:color w:val="0070C0"/>
              </w:rPr>
            </w:pPr>
            <w:r w:rsidRPr="009173B1">
              <w:rPr>
                <w:color w:val="0070C0"/>
              </w:rPr>
              <w:t>Размещение объектов не допускается:</w:t>
            </w:r>
          </w:p>
          <w:p w:rsidR="00542C8E" w:rsidRPr="009173B1" w:rsidRDefault="00542C8E" w:rsidP="00B5624B">
            <w:pPr>
              <w:autoSpaceDE w:val="0"/>
              <w:autoSpaceDN w:val="0"/>
              <w:adjustRightInd w:val="0"/>
              <w:ind w:firstLine="540"/>
              <w:jc w:val="both"/>
              <w:rPr>
                <w:color w:val="0070C0"/>
              </w:rPr>
            </w:pPr>
            <w:r w:rsidRPr="009173B1">
              <w:rPr>
                <w:color w:val="0070C0"/>
              </w:rPr>
              <w:t>- на территории I, II и III поясов зон санитарной охраны водоисточников и минеральных источников;</w:t>
            </w:r>
          </w:p>
          <w:p w:rsidR="00542C8E" w:rsidRPr="009173B1" w:rsidRDefault="00542C8E" w:rsidP="00B5624B">
            <w:pPr>
              <w:autoSpaceDE w:val="0"/>
              <w:autoSpaceDN w:val="0"/>
              <w:adjustRightInd w:val="0"/>
              <w:ind w:firstLine="540"/>
              <w:jc w:val="both"/>
              <w:rPr>
                <w:color w:val="0070C0"/>
              </w:rPr>
            </w:pPr>
            <w:r w:rsidRPr="009173B1">
              <w:rPr>
                <w:color w:val="0070C0"/>
              </w:rPr>
              <w:t>- во всех поясах зоны санитарной охраны курортов;</w:t>
            </w:r>
          </w:p>
          <w:p w:rsidR="00542C8E" w:rsidRPr="009173B1" w:rsidRDefault="00542C8E" w:rsidP="00B5624B">
            <w:pPr>
              <w:autoSpaceDE w:val="0"/>
              <w:autoSpaceDN w:val="0"/>
              <w:adjustRightInd w:val="0"/>
              <w:ind w:firstLine="540"/>
              <w:jc w:val="both"/>
              <w:rPr>
                <w:color w:val="0070C0"/>
              </w:rPr>
            </w:pPr>
            <w:r w:rsidRPr="009173B1">
              <w:rPr>
                <w:color w:val="0070C0"/>
              </w:rPr>
              <w:t>- в зонах массового загородного отдыха населения и на территории лечебно-оздоровительных учреждений;</w:t>
            </w:r>
          </w:p>
          <w:p w:rsidR="00542C8E" w:rsidRPr="009173B1" w:rsidRDefault="00542C8E" w:rsidP="00B5624B">
            <w:pPr>
              <w:autoSpaceDE w:val="0"/>
              <w:autoSpaceDN w:val="0"/>
              <w:adjustRightInd w:val="0"/>
              <w:ind w:firstLine="540"/>
              <w:jc w:val="both"/>
              <w:rPr>
                <w:color w:val="0070C0"/>
              </w:rPr>
            </w:pPr>
            <w:r w:rsidRPr="009173B1">
              <w:rPr>
                <w:color w:val="0070C0"/>
              </w:rPr>
              <w:t>- рекреационных зонах;</w:t>
            </w:r>
          </w:p>
          <w:p w:rsidR="00542C8E" w:rsidRPr="009173B1" w:rsidRDefault="00542C8E" w:rsidP="00B5624B">
            <w:pPr>
              <w:autoSpaceDE w:val="0"/>
              <w:autoSpaceDN w:val="0"/>
              <w:adjustRightInd w:val="0"/>
              <w:ind w:firstLine="540"/>
              <w:jc w:val="both"/>
              <w:rPr>
                <w:color w:val="0070C0"/>
              </w:rPr>
            </w:pPr>
            <w:r w:rsidRPr="009173B1">
              <w:rPr>
                <w:color w:val="0070C0"/>
              </w:rPr>
              <w:t>- в местах выклинивания водоносных горизонтов;</w:t>
            </w:r>
          </w:p>
          <w:p w:rsidR="00542C8E" w:rsidRPr="009173B1" w:rsidRDefault="00542C8E" w:rsidP="00B5624B">
            <w:pPr>
              <w:autoSpaceDE w:val="0"/>
              <w:autoSpaceDN w:val="0"/>
              <w:adjustRightInd w:val="0"/>
              <w:ind w:firstLine="540"/>
              <w:jc w:val="both"/>
              <w:rPr>
                <w:color w:val="0070C0"/>
              </w:rPr>
            </w:pPr>
            <w:r w:rsidRPr="009173B1">
              <w:rPr>
                <w:color w:val="0070C0"/>
              </w:rPr>
              <w:t>- на заболачиваемых и подтопляемых территориях.</w:t>
            </w:r>
          </w:p>
          <w:p w:rsidR="00542C8E" w:rsidRPr="009173B1" w:rsidRDefault="00542C8E" w:rsidP="00B5624B">
            <w:pPr>
              <w:autoSpaceDE w:val="0"/>
              <w:autoSpaceDN w:val="0"/>
              <w:adjustRightInd w:val="0"/>
              <w:ind w:firstLine="540"/>
              <w:jc w:val="both"/>
              <w:rPr>
                <w:color w:val="0070C0"/>
              </w:rPr>
            </w:pPr>
            <w:r w:rsidRPr="009173B1">
              <w:rPr>
                <w:color w:val="0070C0"/>
              </w:rPr>
              <w:t>- в границах установленных водоохранных зон открытых водоемов.</w:t>
            </w:r>
          </w:p>
          <w:p w:rsidR="00542C8E" w:rsidRPr="009173B1" w:rsidRDefault="00542C8E" w:rsidP="00B5624B">
            <w:pPr>
              <w:autoSpaceDE w:val="0"/>
              <w:autoSpaceDN w:val="0"/>
              <w:adjustRightInd w:val="0"/>
              <w:ind w:firstLine="540"/>
              <w:jc w:val="both"/>
              <w:rPr>
                <w:color w:val="0070C0"/>
              </w:rPr>
            </w:pPr>
            <w:r w:rsidRPr="009173B1">
              <w:rPr>
                <w:color w:val="0070C0"/>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542C8E" w:rsidRPr="009173B1" w:rsidTr="00B5624B">
        <w:trPr>
          <w:jc w:val="center"/>
        </w:trPr>
        <w:tc>
          <w:tcPr>
            <w:tcW w:w="571" w:type="dxa"/>
            <w:vMerge w:val="restart"/>
          </w:tcPr>
          <w:p w:rsidR="00542C8E" w:rsidRPr="00402D81" w:rsidRDefault="00542C8E" w:rsidP="00B5624B">
            <w:pPr>
              <w:widowControl w:val="0"/>
              <w:autoSpaceDE w:val="0"/>
              <w:autoSpaceDN w:val="0"/>
              <w:adjustRightInd w:val="0"/>
              <w:ind w:left="-179" w:right="-176"/>
              <w:jc w:val="center"/>
              <w:rPr>
                <w:color w:val="0070C0"/>
              </w:rPr>
            </w:pPr>
            <w:r>
              <w:rPr>
                <w:color w:val="0070C0"/>
              </w:rPr>
              <w:t>1</w:t>
            </w:r>
            <w:r w:rsidRPr="00402D81">
              <w:rPr>
                <w:color w:val="0070C0"/>
              </w:rPr>
              <w:t>.5.2</w:t>
            </w:r>
          </w:p>
        </w:tc>
        <w:tc>
          <w:tcPr>
            <w:tcW w:w="1915" w:type="dxa"/>
            <w:vMerge w:val="restart"/>
          </w:tcPr>
          <w:p w:rsidR="00542C8E" w:rsidRPr="00402D81" w:rsidRDefault="00542C8E" w:rsidP="00B5624B">
            <w:pPr>
              <w:widowControl w:val="0"/>
              <w:autoSpaceDE w:val="0"/>
              <w:autoSpaceDN w:val="0"/>
              <w:adjustRightInd w:val="0"/>
              <w:rPr>
                <w:color w:val="0070C0"/>
              </w:rPr>
            </w:pPr>
            <w:r w:rsidRPr="00402D81">
              <w:rPr>
                <w:color w:val="0070C0"/>
              </w:rPr>
              <w:t>Предприятия по переработке промышленных отходов</w:t>
            </w:r>
          </w:p>
        </w:tc>
        <w:tc>
          <w:tcPr>
            <w:tcW w:w="3318" w:type="dxa"/>
          </w:tcPr>
          <w:p w:rsidR="00542C8E" w:rsidRPr="00402D81" w:rsidRDefault="00542C8E" w:rsidP="00B5624B">
            <w:pPr>
              <w:widowControl w:val="0"/>
              <w:autoSpaceDE w:val="0"/>
              <w:autoSpaceDN w:val="0"/>
              <w:adjustRightInd w:val="0"/>
              <w:rPr>
                <w:color w:val="0070C0"/>
              </w:rPr>
            </w:pPr>
            <w:r w:rsidRPr="00402D81">
              <w:rPr>
                <w:color w:val="0070C0"/>
              </w:rPr>
              <w:t>Плотность застройки предприятия, %</w:t>
            </w:r>
          </w:p>
        </w:tc>
        <w:tc>
          <w:tcPr>
            <w:tcW w:w="3977" w:type="dxa"/>
            <w:gridSpan w:val="3"/>
          </w:tcPr>
          <w:p w:rsidR="00542C8E" w:rsidRPr="00402D81" w:rsidRDefault="00542C8E" w:rsidP="00B5624B">
            <w:pPr>
              <w:widowControl w:val="0"/>
              <w:autoSpaceDE w:val="0"/>
              <w:autoSpaceDN w:val="0"/>
              <w:adjustRightInd w:val="0"/>
              <w:rPr>
                <w:color w:val="0070C0"/>
              </w:rPr>
            </w:pPr>
            <w:r w:rsidRPr="00402D81">
              <w:rPr>
                <w:color w:val="0070C0"/>
              </w:rPr>
              <w:t>30</w:t>
            </w:r>
          </w:p>
        </w:tc>
      </w:tr>
      <w:tr w:rsidR="00542C8E" w:rsidRPr="009173B1" w:rsidTr="00B5624B">
        <w:trPr>
          <w:jc w:val="center"/>
        </w:trPr>
        <w:tc>
          <w:tcPr>
            <w:tcW w:w="571" w:type="dxa"/>
            <w:vMerge/>
          </w:tcPr>
          <w:p w:rsidR="00542C8E" w:rsidRPr="00402D81" w:rsidRDefault="00542C8E" w:rsidP="00B5624B">
            <w:pPr>
              <w:widowControl w:val="0"/>
              <w:autoSpaceDE w:val="0"/>
              <w:autoSpaceDN w:val="0"/>
              <w:adjustRightInd w:val="0"/>
              <w:jc w:val="center"/>
              <w:rPr>
                <w:color w:val="0070C0"/>
              </w:rPr>
            </w:pPr>
          </w:p>
        </w:tc>
        <w:tc>
          <w:tcPr>
            <w:tcW w:w="1915" w:type="dxa"/>
            <w:vMerge/>
          </w:tcPr>
          <w:p w:rsidR="00542C8E" w:rsidRPr="00402D81" w:rsidRDefault="00542C8E" w:rsidP="00B5624B">
            <w:pPr>
              <w:widowControl w:val="0"/>
              <w:autoSpaceDE w:val="0"/>
              <w:autoSpaceDN w:val="0"/>
              <w:adjustRightInd w:val="0"/>
              <w:rPr>
                <w:color w:val="0070C0"/>
              </w:rPr>
            </w:pPr>
          </w:p>
        </w:tc>
        <w:tc>
          <w:tcPr>
            <w:tcW w:w="3318" w:type="dxa"/>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3977" w:type="dxa"/>
            <w:gridSpan w:val="3"/>
          </w:tcPr>
          <w:p w:rsidR="00542C8E" w:rsidRPr="00402D81" w:rsidRDefault="00542C8E" w:rsidP="00B5624B">
            <w:pPr>
              <w:widowControl w:val="0"/>
              <w:autoSpaceDE w:val="0"/>
              <w:autoSpaceDN w:val="0"/>
              <w:adjustRightInd w:val="0"/>
              <w:rPr>
                <w:color w:val="0070C0"/>
              </w:rPr>
            </w:pPr>
            <w:r w:rsidRPr="00402D81">
              <w:rPr>
                <w:color w:val="0070C0"/>
              </w:rPr>
              <w:t>не нормируется</w:t>
            </w:r>
          </w:p>
        </w:tc>
      </w:tr>
      <w:tr w:rsidR="00542C8E" w:rsidRPr="009173B1" w:rsidTr="00B5624B">
        <w:trPr>
          <w:jc w:val="center"/>
        </w:trPr>
        <w:tc>
          <w:tcPr>
            <w:tcW w:w="9781" w:type="dxa"/>
            <w:gridSpan w:val="6"/>
          </w:tcPr>
          <w:p w:rsidR="00542C8E" w:rsidRPr="009173B1" w:rsidRDefault="00542C8E" w:rsidP="00B5624B">
            <w:pPr>
              <w:widowControl w:val="0"/>
              <w:autoSpaceDE w:val="0"/>
              <w:autoSpaceDN w:val="0"/>
              <w:adjustRightInd w:val="0"/>
              <w:spacing w:before="240"/>
              <w:ind w:firstLine="601"/>
              <w:jc w:val="both"/>
              <w:rPr>
                <w:color w:val="0070C0"/>
              </w:rPr>
            </w:pPr>
            <w:r w:rsidRPr="009173B1">
              <w:rPr>
                <w:color w:val="0070C0"/>
              </w:rPr>
              <w:t xml:space="preserve">Для городов с численностью населения свыше 250 тысяч человек следует </w:t>
            </w:r>
            <w:r w:rsidRPr="009173B1">
              <w:rPr>
                <w:color w:val="0070C0"/>
              </w:rPr>
              <w:lastRenderedPageBreak/>
              <w:t>предусматривать предприятия по промышленной переработке бытовых отходов - мусороперерабатывающие предприятия.</w:t>
            </w:r>
          </w:p>
        </w:tc>
      </w:tr>
    </w:tbl>
    <w:p w:rsidR="00542C8E" w:rsidRPr="00402D81" w:rsidRDefault="00542C8E" w:rsidP="00542C8E">
      <w:pPr>
        <w:rPr>
          <w:color w:val="0070C0"/>
        </w:rPr>
      </w:pPr>
    </w:p>
    <w:p w:rsidR="00542C8E" w:rsidRPr="00402D81" w:rsidRDefault="00542C8E" w:rsidP="00542C8E">
      <w:pPr>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56"/>
        <w:gridCol w:w="850"/>
      </w:tblGrid>
      <w:tr w:rsidR="00542C8E" w:rsidRPr="009173B1" w:rsidTr="00B5624B">
        <w:trPr>
          <w:trHeight w:val="1265"/>
          <w:jc w:val="center"/>
        </w:trPr>
        <w:tc>
          <w:tcPr>
            <w:tcW w:w="571" w:type="dxa"/>
          </w:tcPr>
          <w:p w:rsidR="00542C8E" w:rsidRPr="00402D81" w:rsidRDefault="00542C8E" w:rsidP="00B5624B">
            <w:pPr>
              <w:widowControl w:val="0"/>
              <w:autoSpaceDE w:val="0"/>
              <w:autoSpaceDN w:val="0"/>
              <w:adjustRightInd w:val="0"/>
              <w:ind w:left="-321" w:right="-317"/>
              <w:jc w:val="center"/>
              <w:rPr>
                <w:color w:val="0070C0"/>
              </w:rPr>
            </w:pPr>
            <w:r>
              <w:rPr>
                <w:color w:val="0070C0"/>
              </w:rPr>
              <w:t>1</w:t>
            </w:r>
            <w:r w:rsidRPr="00402D81">
              <w:rPr>
                <w:color w:val="0070C0"/>
              </w:rPr>
              <w:t>.5.3</w:t>
            </w:r>
          </w:p>
        </w:tc>
        <w:tc>
          <w:tcPr>
            <w:tcW w:w="1915" w:type="dxa"/>
          </w:tcPr>
          <w:p w:rsidR="00542C8E" w:rsidRPr="00402D81" w:rsidRDefault="00542C8E" w:rsidP="00B5624B">
            <w:pPr>
              <w:widowControl w:val="0"/>
              <w:autoSpaceDE w:val="0"/>
              <w:autoSpaceDN w:val="0"/>
              <w:adjustRightInd w:val="0"/>
              <w:rPr>
                <w:color w:val="0070C0"/>
              </w:rPr>
            </w:pPr>
            <w:r w:rsidRPr="00402D81">
              <w:rPr>
                <w:color w:val="0070C0"/>
              </w:rPr>
              <w:t>Предприятия по обезвреживанию токсичных промышленных отходов мощностью 100 тыс. т и более отходов в год</w:t>
            </w:r>
          </w:p>
        </w:tc>
        <w:tc>
          <w:tcPr>
            <w:tcW w:w="3318" w:type="dxa"/>
          </w:tcPr>
          <w:p w:rsidR="00542C8E" w:rsidRPr="00402D81" w:rsidRDefault="00542C8E" w:rsidP="00B5624B">
            <w:pPr>
              <w:widowControl w:val="0"/>
              <w:autoSpaceDE w:val="0"/>
              <w:autoSpaceDN w:val="0"/>
              <w:adjustRightInd w:val="0"/>
              <w:rPr>
                <w:color w:val="0070C0"/>
              </w:rPr>
            </w:pPr>
            <w:r w:rsidRPr="00402D81">
              <w:rPr>
                <w:color w:val="0070C0"/>
              </w:rPr>
              <w:t>Минимальные расстояния, м</w:t>
            </w:r>
          </w:p>
        </w:tc>
        <w:tc>
          <w:tcPr>
            <w:tcW w:w="3071" w:type="dxa"/>
          </w:tcPr>
          <w:p w:rsidR="00542C8E" w:rsidRPr="00402D81" w:rsidRDefault="00542C8E" w:rsidP="00B5624B">
            <w:pPr>
              <w:widowControl w:val="0"/>
              <w:autoSpaceDE w:val="0"/>
              <w:autoSpaceDN w:val="0"/>
              <w:adjustRightInd w:val="0"/>
              <w:rPr>
                <w:color w:val="0070C0"/>
              </w:rPr>
            </w:pPr>
            <w:r w:rsidRPr="00402D81">
              <w:rPr>
                <w:color w:val="0070C0"/>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gridSpan w:val="2"/>
          </w:tcPr>
          <w:p w:rsidR="00542C8E" w:rsidRPr="00402D81" w:rsidRDefault="00542C8E" w:rsidP="00B5624B">
            <w:pPr>
              <w:widowControl w:val="0"/>
              <w:autoSpaceDE w:val="0"/>
              <w:autoSpaceDN w:val="0"/>
              <w:adjustRightInd w:val="0"/>
              <w:rPr>
                <w:color w:val="0070C0"/>
              </w:rPr>
            </w:pPr>
            <w:r w:rsidRPr="00402D81">
              <w:rPr>
                <w:color w:val="0070C0"/>
              </w:rPr>
              <w:t>1000</w:t>
            </w:r>
          </w:p>
        </w:tc>
      </w:tr>
      <w:tr w:rsidR="00542C8E" w:rsidRPr="009173B1" w:rsidTr="00B5624B">
        <w:trPr>
          <w:jc w:val="center"/>
        </w:trPr>
        <w:tc>
          <w:tcPr>
            <w:tcW w:w="571" w:type="dxa"/>
            <w:vMerge w:val="restart"/>
          </w:tcPr>
          <w:p w:rsidR="00542C8E" w:rsidRPr="00402D81" w:rsidRDefault="00542C8E" w:rsidP="00B5624B">
            <w:pPr>
              <w:widowControl w:val="0"/>
              <w:autoSpaceDE w:val="0"/>
              <w:autoSpaceDN w:val="0"/>
              <w:adjustRightInd w:val="0"/>
              <w:jc w:val="center"/>
              <w:rPr>
                <w:color w:val="0070C0"/>
              </w:rPr>
            </w:pPr>
          </w:p>
        </w:tc>
        <w:tc>
          <w:tcPr>
            <w:tcW w:w="1915" w:type="dxa"/>
          </w:tcPr>
          <w:p w:rsidR="00542C8E" w:rsidRPr="00402D81" w:rsidRDefault="00542C8E" w:rsidP="00B5624B">
            <w:pPr>
              <w:widowControl w:val="0"/>
              <w:autoSpaceDE w:val="0"/>
              <w:autoSpaceDN w:val="0"/>
              <w:adjustRightInd w:val="0"/>
              <w:rPr>
                <w:color w:val="0070C0"/>
              </w:rPr>
            </w:pPr>
            <w:r w:rsidRPr="00402D81">
              <w:rPr>
                <w:color w:val="0070C0"/>
              </w:rPr>
              <w:t>Предприятия по обезвреживанию токсичных промышленных отходов мощностью менее 100 тыс. т отходов в год</w:t>
            </w:r>
          </w:p>
        </w:tc>
        <w:tc>
          <w:tcPr>
            <w:tcW w:w="3318" w:type="dxa"/>
          </w:tcPr>
          <w:p w:rsidR="00542C8E" w:rsidRPr="00402D81" w:rsidRDefault="00542C8E" w:rsidP="00B5624B">
            <w:pPr>
              <w:widowControl w:val="0"/>
              <w:autoSpaceDE w:val="0"/>
              <w:autoSpaceDN w:val="0"/>
              <w:adjustRightInd w:val="0"/>
              <w:rPr>
                <w:color w:val="0070C0"/>
              </w:rPr>
            </w:pPr>
          </w:p>
        </w:tc>
        <w:tc>
          <w:tcPr>
            <w:tcW w:w="3071" w:type="dxa"/>
          </w:tcPr>
          <w:p w:rsidR="00542C8E" w:rsidRPr="00402D81" w:rsidRDefault="00542C8E" w:rsidP="00B5624B">
            <w:pPr>
              <w:widowControl w:val="0"/>
              <w:autoSpaceDE w:val="0"/>
              <w:autoSpaceDN w:val="0"/>
              <w:adjustRightInd w:val="0"/>
              <w:rPr>
                <w:color w:val="0070C0"/>
              </w:rPr>
            </w:pPr>
          </w:p>
        </w:tc>
        <w:tc>
          <w:tcPr>
            <w:tcW w:w="906" w:type="dxa"/>
            <w:gridSpan w:val="2"/>
          </w:tcPr>
          <w:p w:rsidR="00542C8E" w:rsidRPr="00402D81" w:rsidRDefault="00542C8E" w:rsidP="00B5624B">
            <w:pPr>
              <w:widowControl w:val="0"/>
              <w:autoSpaceDE w:val="0"/>
              <w:autoSpaceDN w:val="0"/>
              <w:adjustRightInd w:val="0"/>
              <w:rPr>
                <w:color w:val="0070C0"/>
              </w:rPr>
            </w:pPr>
            <w:r w:rsidRPr="00402D81">
              <w:rPr>
                <w:color w:val="0070C0"/>
              </w:rPr>
              <w:t>500</w:t>
            </w:r>
          </w:p>
        </w:tc>
      </w:tr>
      <w:tr w:rsidR="00542C8E" w:rsidRPr="009173B1" w:rsidTr="00B5624B">
        <w:trPr>
          <w:jc w:val="center"/>
        </w:trPr>
        <w:tc>
          <w:tcPr>
            <w:tcW w:w="571" w:type="dxa"/>
            <w:vMerge/>
          </w:tcPr>
          <w:p w:rsidR="00542C8E" w:rsidRPr="00402D81" w:rsidRDefault="00542C8E" w:rsidP="00B5624B">
            <w:pPr>
              <w:widowControl w:val="0"/>
              <w:autoSpaceDE w:val="0"/>
              <w:autoSpaceDN w:val="0"/>
              <w:adjustRightInd w:val="0"/>
              <w:jc w:val="center"/>
              <w:rPr>
                <w:color w:val="0070C0"/>
              </w:rPr>
            </w:pPr>
          </w:p>
        </w:tc>
        <w:tc>
          <w:tcPr>
            <w:tcW w:w="1915" w:type="dxa"/>
          </w:tcPr>
          <w:p w:rsidR="00542C8E" w:rsidRPr="00402D81" w:rsidRDefault="00542C8E" w:rsidP="00B5624B">
            <w:pPr>
              <w:widowControl w:val="0"/>
              <w:autoSpaceDE w:val="0"/>
              <w:autoSpaceDN w:val="0"/>
              <w:adjustRightInd w:val="0"/>
              <w:rPr>
                <w:color w:val="0070C0"/>
              </w:rPr>
            </w:pPr>
          </w:p>
        </w:tc>
        <w:tc>
          <w:tcPr>
            <w:tcW w:w="3318" w:type="dxa"/>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3977" w:type="dxa"/>
            <w:gridSpan w:val="3"/>
          </w:tcPr>
          <w:p w:rsidR="00542C8E" w:rsidRPr="00402D81" w:rsidRDefault="00542C8E" w:rsidP="00B5624B">
            <w:pPr>
              <w:widowControl w:val="0"/>
              <w:autoSpaceDE w:val="0"/>
              <w:autoSpaceDN w:val="0"/>
              <w:adjustRightInd w:val="0"/>
              <w:rPr>
                <w:color w:val="0070C0"/>
              </w:rPr>
            </w:pPr>
            <w:r w:rsidRPr="00402D81">
              <w:rPr>
                <w:color w:val="0070C0"/>
              </w:rPr>
              <w:t>не нормируется</w:t>
            </w:r>
          </w:p>
        </w:tc>
      </w:tr>
      <w:tr w:rsidR="00542C8E" w:rsidRPr="009173B1" w:rsidTr="00B5624B">
        <w:trPr>
          <w:jc w:val="center"/>
        </w:trPr>
        <w:tc>
          <w:tcPr>
            <w:tcW w:w="9781" w:type="dxa"/>
            <w:gridSpan w:val="6"/>
          </w:tcPr>
          <w:p w:rsidR="00542C8E" w:rsidRPr="009173B1" w:rsidRDefault="00542C8E" w:rsidP="00B5624B">
            <w:pPr>
              <w:autoSpaceDE w:val="0"/>
              <w:autoSpaceDN w:val="0"/>
              <w:adjustRightInd w:val="0"/>
              <w:spacing w:before="240"/>
              <w:ind w:firstLine="540"/>
              <w:jc w:val="both"/>
              <w:rPr>
                <w:color w:val="0070C0"/>
              </w:rPr>
            </w:pPr>
            <w:r w:rsidRPr="009173B1">
              <w:rPr>
                <w:color w:val="0070C0"/>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542C8E" w:rsidRPr="009173B1" w:rsidTr="00B5624B">
        <w:trPr>
          <w:jc w:val="center"/>
        </w:trPr>
        <w:tc>
          <w:tcPr>
            <w:tcW w:w="571" w:type="dxa"/>
            <w:vMerge w:val="restart"/>
          </w:tcPr>
          <w:p w:rsidR="00542C8E" w:rsidRPr="00402D81" w:rsidRDefault="00542C8E" w:rsidP="00B5624B">
            <w:pPr>
              <w:widowControl w:val="0"/>
              <w:autoSpaceDE w:val="0"/>
              <w:autoSpaceDN w:val="0"/>
              <w:adjustRightInd w:val="0"/>
              <w:ind w:left="-179" w:right="-176"/>
              <w:jc w:val="center"/>
              <w:rPr>
                <w:color w:val="0070C0"/>
              </w:rPr>
            </w:pPr>
            <w:r>
              <w:rPr>
                <w:color w:val="0070C0"/>
              </w:rPr>
              <w:t>1</w:t>
            </w:r>
            <w:r w:rsidRPr="00402D81">
              <w:rPr>
                <w:color w:val="0070C0"/>
              </w:rPr>
              <w:t>.5.4</w:t>
            </w:r>
          </w:p>
        </w:tc>
        <w:tc>
          <w:tcPr>
            <w:tcW w:w="1915" w:type="dxa"/>
            <w:vMerge w:val="restart"/>
          </w:tcPr>
          <w:p w:rsidR="00542C8E" w:rsidRPr="00402D81" w:rsidRDefault="00542C8E" w:rsidP="00B5624B">
            <w:pPr>
              <w:widowControl w:val="0"/>
              <w:autoSpaceDE w:val="0"/>
              <w:autoSpaceDN w:val="0"/>
              <w:adjustRightInd w:val="0"/>
              <w:rPr>
                <w:color w:val="0070C0"/>
              </w:rPr>
            </w:pPr>
            <w:r w:rsidRPr="00402D81">
              <w:rPr>
                <w:color w:val="0070C0"/>
              </w:rPr>
              <w:t>Участки захоронения токсичных промышленных отходов</w:t>
            </w:r>
          </w:p>
        </w:tc>
        <w:tc>
          <w:tcPr>
            <w:tcW w:w="3318" w:type="dxa"/>
          </w:tcPr>
          <w:p w:rsidR="00542C8E" w:rsidRPr="00402D81" w:rsidRDefault="00542C8E" w:rsidP="00B5624B">
            <w:pPr>
              <w:widowControl w:val="0"/>
              <w:autoSpaceDE w:val="0"/>
              <w:autoSpaceDN w:val="0"/>
              <w:adjustRightInd w:val="0"/>
              <w:rPr>
                <w:color w:val="0070C0"/>
              </w:rPr>
            </w:pPr>
            <w:r w:rsidRPr="00402D81">
              <w:rPr>
                <w:color w:val="0070C0"/>
              </w:rPr>
              <w:t>Размер земельного участка, кв.м</w:t>
            </w:r>
          </w:p>
        </w:tc>
        <w:tc>
          <w:tcPr>
            <w:tcW w:w="3977" w:type="dxa"/>
            <w:gridSpan w:val="3"/>
          </w:tcPr>
          <w:p w:rsidR="00542C8E" w:rsidRPr="00402D81" w:rsidRDefault="00542C8E" w:rsidP="00B5624B">
            <w:pPr>
              <w:widowControl w:val="0"/>
              <w:autoSpaceDE w:val="0"/>
              <w:autoSpaceDN w:val="0"/>
              <w:adjustRightInd w:val="0"/>
              <w:rPr>
                <w:color w:val="0070C0"/>
              </w:rPr>
            </w:pPr>
            <w:r w:rsidRPr="00402D81">
              <w:rPr>
                <w:color w:val="0070C0"/>
              </w:rPr>
              <w:t>не регламентируется</w:t>
            </w:r>
          </w:p>
        </w:tc>
      </w:tr>
      <w:tr w:rsidR="00542C8E" w:rsidRPr="009173B1" w:rsidTr="00B5624B">
        <w:trPr>
          <w:jc w:val="center"/>
        </w:trPr>
        <w:tc>
          <w:tcPr>
            <w:tcW w:w="571" w:type="dxa"/>
            <w:vMerge/>
          </w:tcPr>
          <w:p w:rsidR="00542C8E" w:rsidRPr="00402D81" w:rsidRDefault="00542C8E" w:rsidP="00B5624B">
            <w:pPr>
              <w:widowControl w:val="0"/>
              <w:autoSpaceDE w:val="0"/>
              <w:autoSpaceDN w:val="0"/>
              <w:adjustRightInd w:val="0"/>
              <w:ind w:firstLine="709"/>
              <w:jc w:val="center"/>
              <w:rPr>
                <w:color w:val="0070C0"/>
              </w:rPr>
            </w:pPr>
          </w:p>
        </w:tc>
        <w:tc>
          <w:tcPr>
            <w:tcW w:w="1915" w:type="dxa"/>
            <w:vMerge/>
          </w:tcPr>
          <w:p w:rsidR="00542C8E" w:rsidRPr="00402D81" w:rsidRDefault="00542C8E" w:rsidP="00B5624B">
            <w:pPr>
              <w:widowControl w:val="0"/>
              <w:autoSpaceDE w:val="0"/>
              <w:autoSpaceDN w:val="0"/>
              <w:adjustRightInd w:val="0"/>
              <w:ind w:firstLine="709"/>
              <w:rPr>
                <w:color w:val="0070C0"/>
              </w:rPr>
            </w:pPr>
          </w:p>
        </w:tc>
        <w:tc>
          <w:tcPr>
            <w:tcW w:w="3318" w:type="dxa"/>
          </w:tcPr>
          <w:p w:rsidR="00542C8E" w:rsidRPr="00402D81" w:rsidRDefault="00542C8E" w:rsidP="00B5624B">
            <w:pPr>
              <w:widowControl w:val="0"/>
              <w:autoSpaceDE w:val="0"/>
              <w:autoSpaceDN w:val="0"/>
              <w:adjustRightInd w:val="0"/>
              <w:rPr>
                <w:color w:val="0070C0"/>
              </w:rPr>
            </w:pPr>
            <w:r w:rsidRPr="00402D81">
              <w:rPr>
                <w:color w:val="0070C0"/>
              </w:rPr>
              <w:t>Мощность, тыс. тонн</w:t>
            </w:r>
          </w:p>
        </w:tc>
        <w:tc>
          <w:tcPr>
            <w:tcW w:w="3977" w:type="dxa"/>
            <w:gridSpan w:val="3"/>
          </w:tcPr>
          <w:p w:rsidR="00542C8E" w:rsidRPr="00402D81" w:rsidRDefault="00542C8E" w:rsidP="00B5624B">
            <w:pPr>
              <w:widowControl w:val="0"/>
              <w:autoSpaceDE w:val="0"/>
              <w:autoSpaceDN w:val="0"/>
              <w:adjustRightInd w:val="0"/>
              <w:rPr>
                <w:color w:val="0070C0"/>
              </w:rPr>
            </w:pPr>
            <w:r w:rsidRPr="00402D81">
              <w:rPr>
                <w:color w:val="0070C0"/>
              </w:rPr>
              <w:t>определяется количеством токсичных отходов, которое может быть принято на полигон в течение одного года</w:t>
            </w:r>
          </w:p>
        </w:tc>
      </w:tr>
      <w:tr w:rsidR="00542C8E" w:rsidRPr="009173B1" w:rsidTr="00B5624B">
        <w:trPr>
          <w:jc w:val="center"/>
        </w:trPr>
        <w:tc>
          <w:tcPr>
            <w:tcW w:w="571" w:type="dxa"/>
            <w:vMerge/>
          </w:tcPr>
          <w:p w:rsidR="00542C8E" w:rsidRPr="00402D81" w:rsidRDefault="00542C8E" w:rsidP="00B5624B">
            <w:pPr>
              <w:widowControl w:val="0"/>
              <w:autoSpaceDE w:val="0"/>
              <w:autoSpaceDN w:val="0"/>
              <w:adjustRightInd w:val="0"/>
              <w:ind w:firstLine="709"/>
              <w:jc w:val="center"/>
              <w:rPr>
                <w:color w:val="0070C0"/>
              </w:rPr>
            </w:pPr>
          </w:p>
        </w:tc>
        <w:tc>
          <w:tcPr>
            <w:tcW w:w="1915" w:type="dxa"/>
            <w:vMerge/>
          </w:tcPr>
          <w:p w:rsidR="00542C8E" w:rsidRPr="00402D81" w:rsidRDefault="00542C8E" w:rsidP="00B5624B">
            <w:pPr>
              <w:widowControl w:val="0"/>
              <w:autoSpaceDE w:val="0"/>
              <w:autoSpaceDN w:val="0"/>
              <w:adjustRightInd w:val="0"/>
              <w:ind w:firstLine="709"/>
              <w:rPr>
                <w:color w:val="0070C0"/>
              </w:rPr>
            </w:pPr>
          </w:p>
        </w:tc>
        <w:tc>
          <w:tcPr>
            <w:tcW w:w="3318" w:type="dxa"/>
            <w:vMerge w:val="restart"/>
          </w:tcPr>
          <w:p w:rsidR="00542C8E" w:rsidRPr="00402D81" w:rsidRDefault="00542C8E" w:rsidP="00B5624B">
            <w:pPr>
              <w:widowControl w:val="0"/>
              <w:autoSpaceDE w:val="0"/>
              <w:autoSpaceDN w:val="0"/>
              <w:adjustRightInd w:val="0"/>
              <w:rPr>
                <w:color w:val="0070C0"/>
              </w:rPr>
            </w:pPr>
            <w:r w:rsidRPr="00402D81">
              <w:rPr>
                <w:color w:val="0070C0"/>
              </w:rPr>
              <w:t>Минимальные расстояния, м</w:t>
            </w:r>
          </w:p>
        </w:tc>
        <w:tc>
          <w:tcPr>
            <w:tcW w:w="3071" w:type="dxa"/>
          </w:tcPr>
          <w:p w:rsidR="00542C8E" w:rsidRPr="00402D81" w:rsidRDefault="00542C8E" w:rsidP="00B5624B">
            <w:pPr>
              <w:widowControl w:val="0"/>
              <w:autoSpaceDE w:val="0"/>
              <w:autoSpaceDN w:val="0"/>
              <w:adjustRightInd w:val="0"/>
              <w:rPr>
                <w:color w:val="0070C0"/>
              </w:rPr>
            </w:pPr>
            <w:r w:rsidRPr="00402D81">
              <w:rPr>
                <w:color w:val="0070C0"/>
              </w:rPr>
              <w:t>до населенных пунктов и открытых водоемов, а также до объектов, используемых в культурно-оздоровительных целях</w:t>
            </w:r>
          </w:p>
        </w:tc>
        <w:tc>
          <w:tcPr>
            <w:tcW w:w="906" w:type="dxa"/>
            <w:gridSpan w:val="2"/>
          </w:tcPr>
          <w:p w:rsidR="00542C8E" w:rsidRPr="00402D81" w:rsidRDefault="00542C8E" w:rsidP="00B5624B">
            <w:pPr>
              <w:widowControl w:val="0"/>
              <w:autoSpaceDE w:val="0"/>
              <w:autoSpaceDN w:val="0"/>
              <w:adjustRightInd w:val="0"/>
              <w:ind w:firstLine="115"/>
              <w:rPr>
                <w:color w:val="0070C0"/>
              </w:rPr>
            </w:pPr>
            <w:r w:rsidRPr="00402D81">
              <w:rPr>
                <w:color w:val="0070C0"/>
              </w:rPr>
              <w:t>3000</w:t>
            </w:r>
          </w:p>
        </w:tc>
      </w:tr>
      <w:tr w:rsidR="00542C8E" w:rsidRPr="009173B1" w:rsidTr="00B5624B">
        <w:trPr>
          <w:jc w:val="center"/>
        </w:trPr>
        <w:tc>
          <w:tcPr>
            <w:tcW w:w="571" w:type="dxa"/>
            <w:vMerge/>
          </w:tcPr>
          <w:p w:rsidR="00542C8E" w:rsidRPr="00402D81" w:rsidRDefault="00542C8E" w:rsidP="00B5624B">
            <w:pPr>
              <w:widowControl w:val="0"/>
              <w:autoSpaceDE w:val="0"/>
              <w:autoSpaceDN w:val="0"/>
              <w:adjustRightInd w:val="0"/>
              <w:ind w:firstLine="709"/>
              <w:jc w:val="center"/>
              <w:rPr>
                <w:color w:val="0070C0"/>
              </w:rPr>
            </w:pPr>
          </w:p>
        </w:tc>
        <w:tc>
          <w:tcPr>
            <w:tcW w:w="1915" w:type="dxa"/>
            <w:vMerge/>
          </w:tcPr>
          <w:p w:rsidR="00542C8E" w:rsidRPr="00402D81" w:rsidRDefault="00542C8E" w:rsidP="00B5624B">
            <w:pPr>
              <w:widowControl w:val="0"/>
              <w:autoSpaceDE w:val="0"/>
              <w:autoSpaceDN w:val="0"/>
              <w:adjustRightInd w:val="0"/>
              <w:ind w:firstLine="709"/>
              <w:rPr>
                <w:color w:val="0070C0"/>
              </w:rPr>
            </w:pPr>
          </w:p>
        </w:tc>
        <w:tc>
          <w:tcPr>
            <w:tcW w:w="3318" w:type="dxa"/>
            <w:vMerge/>
          </w:tcPr>
          <w:p w:rsidR="00542C8E" w:rsidRPr="00402D81" w:rsidRDefault="00542C8E" w:rsidP="00B5624B">
            <w:pPr>
              <w:widowControl w:val="0"/>
              <w:autoSpaceDE w:val="0"/>
              <w:autoSpaceDN w:val="0"/>
              <w:adjustRightInd w:val="0"/>
              <w:ind w:firstLine="709"/>
              <w:rPr>
                <w:color w:val="0070C0"/>
              </w:rPr>
            </w:pPr>
          </w:p>
        </w:tc>
        <w:tc>
          <w:tcPr>
            <w:tcW w:w="3071" w:type="dxa"/>
          </w:tcPr>
          <w:p w:rsidR="00542C8E" w:rsidRPr="00402D81" w:rsidRDefault="00542C8E" w:rsidP="00B5624B">
            <w:pPr>
              <w:widowControl w:val="0"/>
              <w:autoSpaceDE w:val="0"/>
              <w:autoSpaceDN w:val="0"/>
              <w:adjustRightInd w:val="0"/>
              <w:rPr>
                <w:color w:val="0070C0"/>
              </w:rPr>
            </w:pPr>
            <w:r w:rsidRPr="00402D81">
              <w:rPr>
                <w:color w:val="0070C0"/>
              </w:rPr>
              <w:t xml:space="preserve">до сельскохозяйственных угодий, автомобильных и железных дорог общей </w:t>
            </w:r>
            <w:r w:rsidRPr="00402D81">
              <w:rPr>
                <w:color w:val="0070C0"/>
              </w:rPr>
              <w:lastRenderedPageBreak/>
              <w:t>сети</w:t>
            </w:r>
          </w:p>
        </w:tc>
        <w:tc>
          <w:tcPr>
            <w:tcW w:w="906" w:type="dxa"/>
            <w:gridSpan w:val="2"/>
          </w:tcPr>
          <w:p w:rsidR="00542C8E" w:rsidRPr="00402D81" w:rsidRDefault="00542C8E" w:rsidP="00B5624B">
            <w:pPr>
              <w:widowControl w:val="0"/>
              <w:autoSpaceDE w:val="0"/>
              <w:autoSpaceDN w:val="0"/>
              <w:adjustRightInd w:val="0"/>
              <w:ind w:firstLine="115"/>
              <w:rPr>
                <w:color w:val="0070C0"/>
              </w:rPr>
            </w:pPr>
            <w:r w:rsidRPr="00402D81">
              <w:rPr>
                <w:color w:val="0070C0"/>
              </w:rPr>
              <w:lastRenderedPageBreak/>
              <w:t>200</w:t>
            </w:r>
          </w:p>
        </w:tc>
      </w:tr>
      <w:tr w:rsidR="00542C8E" w:rsidRPr="009173B1" w:rsidTr="00B5624B">
        <w:trPr>
          <w:jc w:val="center"/>
        </w:trPr>
        <w:tc>
          <w:tcPr>
            <w:tcW w:w="571" w:type="dxa"/>
            <w:vMerge/>
          </w:tcPr>
          <w:p w:rsidR="00542C8E" w:rsidRPr="00402D81" w:rsidRDefault="00542C8E" w:rsidP="00B5624B">
            <w:pPr>
              <w:widowControl w:val="0"/>
              <w:autoSpaceDE w:val="0"/>
              <w:autoSpaceDN w:val="0"/>
              <w:adjustRightInd w:val="0"/>
              <w:ind w:firstLine="709"/>
              <w:jc w:val="center"/>
              <w:rPr>
                <w:color w:val="0070C0"/>
              </w:rPr>
            </w:pPr>
          </w:p>
        </w:tc>
        <w:tc>
          <w:tcPr>
            <w:tcW w:w="1915" w:type="dxa"/>
            <w:vMerge/>
          </w:tcPr>
          <w:p w:rsidR="00542C8E" w:rsidRPr="00402D81" w:rsidRDefault="00542C8E" w:rsidP="00B5624B">
            <w:pPr>
              <w:widowControl w:val="0"/>
              <w:autoSpaceDE w:val="0"/>
              <w:autoSpaceDN w:val="0"/>
              <w:adjustRightInd w:val="0"/>
              <w:ind w:firstLine="709"/>
              <w:rPr>
                <w:color w:val="0070C0"/>
              </w:rPr>
            </w:pPr>
          </w:p>
        </w:tc>
        <w:tc>
          <w:tcPr>
            <w:tcW w:w="3318" w:type="dxa"/>
            <w:vMerge/>
          </w:tcPr>
          <w:p w:rsidR="00542C8E" w:rsidRPr="00402D81" w:rsidRDefault="00542C8E" w:rsidP="00B5624B">
            <w:pPr>
              <w:widowControl w:val="0"/>
              <w:autoSpaceDE w:val="0"/>
              <w:autoSpaceDN w:val="0"/>
              <w:adjustRightInd w:val="0"/>
              <w:ind w:firstLine="709"/>
              <w:rPr>
                <w:color w:val="0070C0"/>
              </w:rPr>
            </w:pPr>
          </w:p>
        </w:tc>
        <w:tc>
          <w:tcPr>
            <w:tcW w:w="3071" w:type="dxa"/>
          </w:tcPr>
          <w:p w:rsidR="00542C8E" w:rsidRPr="00402D81" w:rsidRDefault="00542C8E" w:rsidP="00B5624B">
            <w:pPr>
              <w:widowControl w:val="0"/>
              <w:autoSpaceDE w:val="0"/>
              <w:autoSpaceDN w:val="0"/>
              <w:adjustRightInd w:val="0"/>
              <w:rPr>
                <w:color w:val="0070C0"/>
              </w:rPr>
            </w:pPr>
            <w:r w:rsidRPr="00402D81">
              <w:rPr>
                <w:color w:val="0070C0"/>
              </w:rPr>
              <w:t>до границ леса и лесопосадок, не предназначенных для использования в рекреационных целях</w:t>
            </w:r>
          </w:p>
        </w:tc>
        <w:tc>
          <w:tcPr>
            <w:tcW w:w="906" w:type="dxa"/>
            <w:gridSpan w:val="2"/>
          </w:tcPr>
          <w:p w:rsidR="00542C8E" w:rsidRPr="00402D81" w:rsidRDefault="00542C8E" w:rsidP="00B5624B">
            <w:pPr>
              <w:widowControl w:val="0"/>
              <w:autoSpaceDE w:val="0"/>
              <w:autoSpaceDN w:val="0"/>
              <w:adjustRightInd w:val="0"/>
              <w:ind w:firstLine="115"/>
              <w:rPr>
                <w:color w:val="0070C0"/>
              </w:rPr>
            </w:pPr>
            <w:r w:rsidRPr="00402D81">
              <w:rPr>
                <w:color w:val="0070C0"/>
              </w:rPr>
              <w:t>50</w:t>
            </w:r>
          </w:p>
        </w:tc>
      </w:tr>
      <w:tr w:rsidR="00542C8E" w:rsidRPr="009173B1" w:rsidTr="00B5624B">
        <w:trPr>
          <w:jc w:val="center"/>
        </w:trPr>
        <w:tc>
          <w:tcPr>
            <w:tcW w:w="571" w:type="dxa"/>
          </w:tcPr>
          <w:p w:rsidR="00542C8E" w:rsidRPr="00402D81" w:rsidRDefault="00542C8E" w:rsidP="00B5624B">
            <w:pPr>
              <w:widowControl w:val="0"/>
              <w:autoSpaceDE w:val="0"/>
              <w:autoSpaceDN w:val="0"/>
              <w:adjustRightInd w:val="0"/>
              <w:ind w:firstLine="709"/>
              <w:jc w:val="center"/>
              <w:rPr>
                <w:color w:val="0070C0"/>
              </w:rPr>
            </w:pPr>
          </w:p>
        </w:tc>
        <w:tc>
          <w:tcPr>
            <w:tcW w:w="1915" w:type="dxa"/>
          </w:tcPr>
          <w:p w:rsidR="00542C8E" w:rsidRPr="00402D81" w:rsidRDefault="00542C8E" w:rsidP="00B5624B">
            <w:pPr>
              <w:widowControl w:val="0"/>
              <w:autoSpaceDE w:val="0"/>
              <w:autoSpaceDN w:val="0"/>
              <w:adjustRightInd w:val="0"/>
              <w:ind w:firstLine="709"/>
              <w:rPr>
                <w:color w:val="0070C0"/>
              </w:rPr>
            </w:pPr>
          </w:p>
        </w:tc>
        <w:tc>
          <w:tcPr>
            <w:tcW w:w="3318" w:type="dxa"/>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3977" w:type="dxa"/>
            <w:gridSpan w:val="3"/>
          </w:tcPr>
          <w:p w:rsidR="00542C8E" w:rsidRPr="00402D81" w:rsidRDefault="00542C8E" w:rsidP="00B5624B">
            <w:pPr>
              <w:widowControl w:val="0"/>
              <w:autoSpaceDE w:val="0"/>
              <w:autoSpaceDN w:val="0"/>
              <w:adjustRightInd w:val="0"/>
              <w:rPr>
                <w:color w:val="0070C0"/>
              </w:rPr>
            </w:pPr>
            <w:r w:rsidRPr="00402D81">
              <w:rPr>
                <w:color w:val="0070C0"/>
              </w:rPr>
              <w:t>не нормируется</w:t>
            </w:r>
          </w:p>
        </w:tc>
      </w:tr>
      <w:tr w:rsidR="00542C8E" w:rsidRPr="009173B1" w:rsidTr="00B5624B">
        <w:trPr>
          <w:jc w:val="center"/>
        </w:trPr>
        <w:tc>
          <w:tcPr>
            <w:tcW w:w="9781" w:type="dxa"/>
            <w:gridSpan w:val="6"/>
          </w:tcPr>
          <w:p w:rsidR="00542C8E" w:rsidRPr="009173B1" w:rsidRDefault="00542C8E" w:rsidP="00B5624B">
            <w:pPr>
              <w:autoSpaceDE w:val="0"/>
              <w:autoSpaceDN w:val="0"/>
              <w:adjustRightInd w:val="0"/>
              <w:ind w:firstLine="540"/>
              <w:rPr>
                <w:color w:val="0070C0"/>
              </w:rPr>
            </w:pPr>
          </w:p>
          <w:p w:rsidR="00542C8E" w:rsidRPr="009173B1" w:rsidRDefault="00542C8E" w:rsidP="00B5624B">
            <w:pPr>
              <w:autoSpaceDE w:val="0"/>
              <w:autoSpaceDN w:val="0"/>
              <w:adjustRightInd w:val="0"/>
              <w:ind w:firstLine="540"/>
              <w:jc w:val="both"/>
              <w:rPr>
                <w:color w:val="0070C0"/>
              </w:rPr>
            </w:pPr>
            <w:r w:rsidRPr="009173B1">
              <w:rPr>
                <w:color w:val="0070C0"/>
              </w:rPr>
              <w:t>Полигоны по обезвреживанию и захоронению токсичных промышленных отходов следует проектировать:</w:t>
            </w:r>
          </w:p>
          <w:p w:rsidR="00542C8E" w:rsidRPr="009173B1" w:rsidRDefault="00542C8E" w:rsidP="00B5624B">
            <w:pPr>
              <w:autoSpaceDE w:val="0"/>
              <w:autoSpaceDN w:val="0"/>
              <w:adjustRightInd w:val="0"/>
              <w:ind w:firstLine="540"/>
              <w:jc w:val="both"/>
              <w:rPr>
                <w:color w:val="0070C0"/>
              </w:rPr>
            </w:pPr>
            <w:r w:rsidRPr="009173B1">
              <w:rPr>
                <w:color w:val="0070C0"/>
              </w:rPr>
              <w:t>- на площадках, на которых возможно осуществление мероприятий и инженерных решений, исключающих загрязнение окружающей среды;</w:t>
            </w:r>
          </w:p>
          <w:p w:rsidR="00542C8E" w:rsidRPr="009173B1" w:rsidRDefault="00542C8E" w:rsidP="00B5624B">
            <w:pPr>
              <w:autoSpaceDE w:val="0"/>
              <w:autoSpaceDN w:val="0"/>
              <w:adjustRightInd w:val="0"/>
              <w:ind w:firstLine="540"/>
              <w:jc w:val="both"/>
              <w:rPr>
                <w:color w:val="0070C0"/>
              </w:rPr>
            </w:pPr>
            <w:r w:rsidRPr="009173B1">
              <w:rPr>
                <w:color w:val="0070C0"/>
              </w:rPr>
              <w:t>- с подветренной стороны (для ветров преобладающего направления) по отношению к жилой зоне населенных пунктов и зонам отдыха;</w:t>
            </w:r>
          </w:p>
          <w:p w:rsidR="00542C8E" w:rsidRPr="009173B1" w:rsidRDefault="00542C8E" w:rsidP="00B5624B">
            <w:pPr>
              <w:autoSpaceDE w:val="0"/>
              <w:autoSpaceDN w:val="0"/>
              <w:adjustRightInd w:val="0"/>
              <w:ind w:firstLine="540"/>
              <w:jc w:val="both"/>
              <w:rPr>
                <w:color w:val="0070C0"/>
              </w:rPr>
            </w:pPr>
            <w:r w:rsidRPr="009173B1">
              <w:rPr>
                <w:color w:val="0070C0"/>
              </w:rPr>
              <w:t>- ниже мест водозаборов питьевой воды, рыбоводных хозяйств;</w:t>
            </w:r>
          </w:p>
          <w:p w:rsidR="00542C8E" w:rsidRPr="009173B1" w:rsidRDefault="00542C8E" w:rsidP="00B5624B">
            <w:pPr>
              <w:autoSpaceDE w:val="0"/>
              <w:autoSpaceDN w:val="0"/>
              <w:adjustRightInd w:val="0"/>
              <w:ind w:firstLine="540"/>
              <w:jc w:val="both"/>
              <w:rPr>
                <w:color w:val="0070C0"/>
              </w:rPr>
            </w:pPr>
            <w:r w:rsidRPr="009173B1">
              <w:rPr>
                <w:color w:val="0070C0"/>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542C8E" w:rsidRPr="009173B1" w:rsidRDefault="00542C8E" w:rsidP="00B5624B">
            <w:pPr>
              <w:autoSpaceDE w:val="0"/>
              <w:autoSpaceDN w:val="0"/>
              <w:adjustRightInd w:val="0"/>
              <w:ind w:firstLine="540"/>
              <w:jc w:val="both"/>
              <w:rPr>
                <w:color w:val="0070C0"/>
              </w:rPr>
            </w:pPr>
            <w:r w:rsidRPr="009173B1">
              <w:rPr>
                <w:color w:val="0070C0"/>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542C8E" w:rsidRPr="009173B1" w:rsidRDefault="00542C8E" w:rsidP="00B5624B">
            <w:pPr>
              <w:autoSpaceDE w:val="0"/>
              <w:autoSpaceDN w:val="0"/>
              <w:adjustRightInd w:val="0"/>
              <w:ind w:firstLine="540"/>
              <w:jc w:val="both"/>
              <w:rPr>
                <w:color w:val="0070C0"/>
              </w:rPr>
            </w:pPr>
            <w:r w:rsidRPr="009173B1">
              <w:rPr>
                <w:color w:val="0070C0"/>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542C8E" w:rsidRPr="009173B1" w:rsidRDefault="00542C8E" w:rsidP="00B5624B">
            <w:pPr>
              <w:autoSpaceDE w:val="0"/>
              <w:autoSpaceDN w:val="0"/>
              <w:adjustRightInd w:val="0"/>
              <w:ind w:firstLine="540"/>
              <w:jc w:val="both"/>
              <w:rPr>
                <w:color w:val="0070C0"/>
              </w:rPr>
            </w:pPr>
            <w:r w:rsidRPr="009173B1">
              <w:rPr>
                <w:color w:val="0070C0"/>
              </w:rPr>
              <w:t>Размещение полигонов не допускается на территориях, указанных в пункте 1 настоящего подраздела нормативов, а также:</w:t>
            </w:r>
          </w:p>
          <w:p w:rsidR="00542C8E" w:rsidRPr="009173B1" w:rsidRDefault="00542C8E" w:rsidP="00B5624B">
            <w:pPr>
              <w:autoSpaceDE w:val="0"/>
              <w:autoSpaceDN w:val="0"/>
              <w:adjustRightInd w:val="0"/>
              <w:ind w:firstLine="540"/>
              <w:jc w:val="both"/>
              <w:rPr>
                <w:color w:val="0070C0"/>
              </w:rPr>
            </w:pPr>
            <w:r w:rsidRPr="009173B1">
              <w:rPr>
                <w:color w:val="0070C0"/>
              </w:rPr>
              <w:t xml:space="preserve">- </w:t>
            </w:r>
            <w:r w:rsidRPr="009173B1">
              <w:rPr>
                <w:b/>
                <w:color w:val="0070C0"/>
              </w:rPr>
              <w:t>на площадях залегания полезных ископаемых</w:t>
            </w:r>
            <w:r w:rsidRPr="009173B1">
              <w:rPr>
                <w:color w:val="0070C0"/>
              </w:rPr>
              <w:t xml:space="preserve"> без согласования с органами государственного горного надзора;</w:t>
            </w:r>
          </w:p>
          <w:p w:rsidR="00542C8E" w:rsidRPr="009173B1" w:rsidRDefault="00542C8E" w:rsidP="00B5624B">
            <w:pPr>
              <w:autoSpaceDE w:val="0"/>
              <w:autoSpaceDN w:val="0"/>
              <w:adjustRightInd w:val="0"/>
              <w:ind w:firstLine="540"/>
              <w:jc w:val="both"/>
              <w:rPr>
                <w:color w:val="0070C0"/>
              </w:rPr>
            </w:pPr>
            <w:r w:rsidRPr="009173B1">
              <w:rPr>
                <w:color w:val="0070C0"/>
              </w:rPr>
              <w:t>- в зонах активного карста;</w:t>
            </w:r>
          </w:p>
          <w:p w:rsidR="00542C8E" w:rsidRPr="009173B1" w:rsidRDefault="00542C8E" w:rsidP="00B5624B">
            <w:pPr>
              <w:autoSpaceDE w:val="0"/>
              <w:autoSpaceDN w:val="0"/>
              <w:adjustRightInd w:val="0"/>
              <w:ind w:firstLine="540"/>
              <w:jc w:val="both"/>
              <w:rPr>
                <w:color w:val="0070C0"/>
              </w:rPr>
            </w:pPr>
            <w:r w:rsidRPr="009173B1">
              <w:rPr>
                <w:color w:val="0070C0"/>
              </w:rPr>
              <w:t>- в зонах оползней;</w:t>
            </w:r>
          </w:p>
          <w:p w:rsidR="00542C8E" w:rsidRPr="009173B1" w:rsidRDefault="00542C8E" w:rsidP="00B5624B">
            <w:pPr>
              <w:autoSpaceDE w:val="0"/>
              <w:autoSpaceDN w:val="0"/>
              <w:adjustRightInd w:val="0"/>
              <w:ind w:firstLine="540"/>
              <w:jc w:val="both"/>
              <w:rPr>
                <w:color w:val="0070C0"/>
              </w:rPr>
            </w:pPr>
            <w:r w:rsidRPr="009173B1">
              <w:rPr>
                <w:color w:val="0070C0"/>
              </w:rPr>
              <w:t>- в заболоченных местах;</w:t>
            </w:r>
          </w:p>
          <w:p w:rsidR="00542C8E" w:rsidRPr="009173B1" w:rsidRDefault="00542C8E" w:rsidP="00B5624B">
            <w:pPr>
              <w:autoSpaceDE w:val="0"/>
              <w:autoSpaceDN w:val="0"/>
              <w:adjustRightInd w:val="0"/>
              <w:ind w:firstLine="540"/>
              <w:jc w:val="both"/>
              <w:rPr>
                <w:color w:val="0070C0"/>
              </w:rPr>
            </w:pPr>
            <w:r w:rsidRPr="009173B1">
              <w:rPr>
                <w:color w:val="0070C0"/>
              </w:rPr>
              <w:t>- в зоне питания подземных источников питьевой воды;</w:t>
            </w:r>
          </w:p>
          <w:p w:rsidR="00542C8E" w:rsidRPr="009173B1" w:rsidRDefault="00542C8E" w:rsidP="00B5624B">
            <w:pPr>
              <w:autoSpaceDE w:val="0"/>
              <w:autoSpaceDN w:val="0"/>
              <w:adjustRightInd w:val="0"/>
              <w:ind w:firstLine="540"/>
              <w:jc w:val="both"/>
              <w:rPr>
                <w:color w:val="0070C0"/>
              </w:rPr>
            </w:pPr>
            <w:r w:rsidRPr="009173B1">
              <w:rPr>
                <w:color w:val="0070C0"/>
              </w:rPr>
              <w:t>- на территориях зеленых зон городских округов и поселений;</w:t>
            </w:r>
          </w:p>
          <w:p w:rsidR="00542C8E" w:rsidRPr="009173B1" w:rsidRDefault="00542C8E" w:rsidP="00B5624B">
            <w:pPr>
              <w:autoSpaceDE w:val="0"/>
              <w:autoSpaceDN w:val="0"/>
              <w:adjustRightInd w:val="0"/>
              <w:ind w:firstLine="540"/>
              <w:jc w:val="both"/>
              <w:rPr>
                <w:color w:val="0070C0"/>
              </w:rPr>
            </w:pPr>
            <w:r w:rsidRPr="009173B1">
              <w:rPr>
                <w:color w:val="0070C0"/>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542C8E" w:rsidRPr="009173B1" w:rsidRDefault="00542C8E" w:rsidP="00B5624B">
            <w:pPr>
              <w:autoSpaceDE w:val="0"/>
              <w:autoSpaceDN w:val="0"/>
              <w:adjustRightInd w:val="0"/>
              <w:ind w:firstLine="540"/>
              <w:jc w:val="both"/>
              <w:rPr>
                <w:color w:val="0070C0"/>
              </w:rPr>
            </w:pPr>
            <w:r w:rsidRPr="009173B1">
              <w:rPr>
                <w:color w:val="0070C0"/>
              </w:rPr>
              <w:t>- на участках, загрязненных органическими и радиоактивными отходами, до истечения сроков, установленных органами Роспотребнадзора.</w:t>
            </w:r>
          </w:p>
          <w:p w:rsidR="00542C8E" w:rsidRPr="009173B1" w:rsidRDefault="00542C8E" w:rsidP="00B5624B">
            <w:pPr>
              <w:autoSpaceDE w:val="0"/>
              <w:autoSpaceDN w:val="0"/>
              <w:adjustRightInd w:val="0"/>
              <w:ind w:firstLine="540"/>
              <w:jc w:val="both"/>
              <w:rPr>
                <w:color w:val="0070C0"/>
              </w:rPr>
            </w:pPr>
            <w:r w:rsidRPr="009173B1">
              <w:rPr>
                <w:color w:val="0070C0"/>
              </w:rPr>
              <w:t>Размер участка полигона устанавливается исходя из срока накопления отходов 20 - 25 лет.</w:t>
            </w:r>
          </w:p>
          <w:p w:rsidR="00542C8E" w:rsidRPr="009173B1" w:rsidRDefault="00542C8E" w:rsidP="00B5624B">
            <w:pPr>
              <w:autoSpaceDE w:val="0"/>
              <w:autoSpaceDN w:val="0"/>
              <w:adjustRightInd w:val="0"/>
              <w:ind w:firstLine="540"/>
              <w:jc w:val="both"/>
              <w:rPr>
                <w:color w:val="0070C0"/>
              </w:rPr>
            </w:pPr>
            <w:r w:rsidRPr="009173B1">
              <w:rPr>
                <w:color w:val="0070C0"/>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542C8E" w:rsidRPr="009173B1" w:rsidRDefault="00542C8E" w:rsidP="00B5624B">
            <w:pPr>
              <w:autoSpaceDE w:val="0"/>
              <w:autoSpaceDN w:val="0"/>
              <w:adjustRightInd w:val="0"/>
              <w:ind w:firstLine="540"/>
              <w:jc w:val="both"/>
              <w:rPr>
                <w:color w:val="0070C0"/>
              </w:rPr>
            </w:pPr>
            <w:r w:rsidRPr="009173B1">
              <w:rPr>
                <w:color w:val="0070C0"/>
              </w:rPr>
              <w:t>Размер участка захоронения токсичных промышленных отходов проектируется исходя из срока накопления отходов в течение 20 - 25 лет.</w:t>
            </w:r>
          </w:p>
          <w:p w:rsidR="00542C8E" w:rsidRPr="009173B1" w:rsidRDefault="00542C8E" w:rsidP="00B5624B">
            <w:pPr>
              <w:autoSpaceDE w:val="0"/>
              <w:autoSpaceDN w:val="0"/>
              <w:adjustRightInd w:val="0"/>
              <w:ind w:firstLine="540"/>
              <w:jc w:val="both"/>
              <w:rPr>
                <w:color w:val="0070C0"/>
              </w:rPr>
            </w:pPr>
            <w:r w:rsidRPr="009173B1">
              <w:rPr>
                <w:color w:val="0070C0"/>
              </w:rPr>
              <w:t>На участке захоронения токсичных промышленных отходов по его периметру начиная от ограждения должны последовательно размещаться:</w:t>
            </w:r>
          </w:p>
          <w:p w:rsidR="00542C8E" w:rsidRPr="009173B1" w:rsidRDefault="00542C8E" w:rsidP="00B5624B">
            <w:pPr>
              <w:autoSpaceDE w:val="0"/>
              <w:autoSpaceDN w:val="0"/>
              <w:adjustRightInd w:val="0"/>
              <w:ind w:firstLine="540"/>
              <w:jc w:val="both"/>
              <w:rPr>
                <w:color w:val="0070C0"/>
              </w:rPr>
            </w:pPr>
            <w:r w:rsidRPr="009173B1">
              <w:rPr>
                <w:color w:val="0070C0"/>
              </w:rPr>
              <w:t>- кольцевой канал;</w:t>
            </w:r>
          </w:p>
          <w:p w:rsidR="00542C8E" w:rsidRPr="009173B1" w:rsidRDefault="00542C8E" w:rsidP="00B5624B">
            <w:pPr>
              <w:autoSpaceDE w:val="0"/>
              <w:autoSpaceDN w:val="0"/>
              <w:adjustRightInd w:val="0"/>
              <w:ind w:firstLine="540"/>
              <w:jc w:val="both"/>
              <w:rPr>
                <w:color w:val="0070C0"/>
              </w:rPr>
            </w:pPr>
            <w:r w:rsidRPr="009173B1">
              <w:rPr>
                <w:color w:val="0070C0"/>
              </w:rPr>
              <w:lastRenderedPageBreak/>
              <w:t>- кольцевое обвалование высотой 1,5 м и шириной по верху 3 м;</w:t>
            </w:r>
          </w:p>
          <w:p w:rsidR="00542C8E" w:rsidRPr="009173B1" w:rsidRDefault="00542C8E" w:rsidP="00B5624B">
            <w:pPr>
              <w:autoSpaceDE w:val="0"/>
              <w:autoSpaceDN w:val="0"/>
              <w:adjustRightInd w:val="0"/>
              <w:ind w:firstLine="540"/>
              <w:jc w:val="both"/>
              <w:rPr>
                <w:color w:val="0070C0"/>
              </w:rPr>
            </w:pPr>
            <w:r w:rsidRPr="009173B1">
              <w:rPr>
                <w:color w:val="0070C0"/>
              </w:rPr>
              <w:t>- кольцевая автодорога с усовершенствованным капитальным покрытием и въездами на карты;</w:t>
            </w:r>
          </w:p>
          <w:p w:rsidR="00542C8E" w:rsidRPr="009173B1" w:rsidRDefault="00542C8E" w:rsidP="00B5624B">
            <w:pPr>
              <w:autoSpaceDE w:val="0"/>
              <w:autoSpaceDN w:val="0"/>
              <w:adjustRightInd w:val="0"/>
              <w:ind w:firstLine="540"/>
              <w:jc w:val="both"/>
              <w:rPr>
                <w:color w:val="0070C0"/>
              </w:rPr>
            </w:pPr>
            <w:r w:rsidRPr="009173B1">
              <w:rPr>
                <w:color w:val="0070C0"/>
              </w:rPr>
              <w:t>- лотки дождевой канализации вдоль дороги или кюветы с облицовкой бетонными плитами.</w:t>
            </w:r>
          </w:p>
          <w:p w:rsidR="00542C8E" w:rsidRPr="009173B1" w:rsidRDefault="00542C8E" w:rsidP="00B5624B">
            <w:pPr>
              <w:widowControl w:val="0"/>
              <w:autoSpaceDE w:val="0"/>
              <w:autoSpaceDN w:val="0"/>
              <w:adjustRightInd w:val="0"/>
              <w:ind w:firstLine="601"/>
              <w:jc w:val="both"/>
              <w:rPr>
                <w:color w:val="0070C0"/>
              </w:rPr>
            </w:pPr>
            <w:r w:rsidRPr="009173B1">
              <w:rPr>
                <w:color w:val="0070C0"/>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542C8E" w:rsidRPr="009173B1" w:rsidRDefault="00542C8E" w:rsidP="00B5624B">
            <w:pPr>
              <w:autoSpaceDE w:val="0"/>
              <w:autoSpaceDN w:val="0"/>
              <w:adjustRightInd w:val="0"/>
              <w:ind w:firstLine="540"/>
              <w:jc w:val="both"/>
              <w:rPr>
                <w:color w:val="0070C0"/>
              </w:rPr>
            </w:pPr>
            <w:r w:rsidRPr="009173B1">
              <w:rPr>
                <w:color w:val="0070C0"/>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542C8E" w:rsidRPr="009173B1" w:rsidTr="00B5624B">
        <w:trPr>
          <w:jc w:val="center"/>
        </w:trPr>
        <w:tc>
          <w:tcPr>
            <w:tcW w:w="571" w:type="dxa"/>
            <w:vMerge w:val="restart"/>
          </w:tcPr>
          <w:p w:rsidR="00542C8E" w:rsidRPr="00402D81" w:rsidRDefault="00542C8E" w:rsidP="00B5624B">
            <w:pPr>
              <w:widowControl w:val="0"/>
              <w:autoSpaceDE w:val="0"/>
              <w:autoSpaceDN w:val="0"/>
              <w:adjustRightInd w:val="0"/>
              <w:ind w:left="-179" w:right="-176"/>
              <w:jc w:val="center"/>
              <w:rPr>
                <w:color w:val="0070C0"/>
              </w:rPr>
            </w:pPr>
            <w:r>
              <w:rPr>
                <w:color w:val="0070C0"/>
              </w:rPr>
              <w:lastRenderedPageBreak/>
              <w:t>1</w:t>
            </w:r>
            <w:r w:rsidRPr="00402D81">
              <w:rPr>
                <w:color w:val="0070C0"/>
              </w:rPr>
              <w:t>.5.5</w:t>
            </w:r>
          </w:p>
        </w:tc>
        <w:tc>
          <w:tcPr>
            <w:tcW w:w="1915" w:type="dxa"/>
            <w:vMerge w:val="restart"/>
          </w:tcPr>
          <w:p w:rsidR="00542C8E" w:rsidRPr="00402D81" w:rsidRDefault="00542C8E" w:rsidP="00B5624B">
            <w:pPr>
              <w:widowControl w:val="0"/>
              <w:autoSpaceDE w:val="0"/>
              <w:autoSpaceDN w:val="0"/>
              <w:adjustRightInd w:val="0"/>
              <w:rPr>
                <w:color w:val="0070C0"/>
              </w:rPr>
            </w:pPr>
            <w:r w:rsidRPr="00402D81">
              <w:rPr>
                <w:color w:val="0070C0"/>
              </w:rPr>
              <w:t>Скотомогильники (биотермические ямы)</w:t>
            </w:r>
          </w:p>
        </w:tc>
        <w:tc>
          <w:tcPr>
            <w:tcW w:w="3318" w:type="dxa"/>
          </w:tcPr>
          <w:p w:rsidR="00542C8E" w:rsidRPr="00402D81" w:rsidRDefault="00542C8E" w:rsidP="00B5624B">
            <w:pPr>
              <w:widowControl w:val="0"/>
              <w:autoSpaceDE w:val="0"/>
              <w:autoSpaceDN w:val="0"/>
              <w:adjustRightInd w:val="0"/>
              <w:rPr>
                <w:color w:val="0070C0"/>
              </w:rPr>
            </w:pPr>
            <w:r w:rsidRPr="00402D81">
              <w:rPr>
                <w:color w:val="0070C0"/>
              </w:rPr>
              <w:t>Размер земельного участка, кв.м</w:t>
            </w:r>
          </w:p>
        </w:tc>
        <w:tc>
          <w:tcPr>
            <w:tcW w:w="3977" w:type="dxa"/>
            <w:gridSpan w:val="3"/>
          </w:tcPr>
          <w:p w:rsidR="00542C8E" w:rsidRPr="00402D81" w:rsidRDefault="00542C8E" w:rsidP="00B5624B">
            <w:pPr>
              <w:widowControl w:val="0"/>
              <w:autoSpaceDE w:val="0"/>
              <w:autoSpaceDN w:val="0"/>
              <w:adjustRightInd w:val="0"/>
              <w:rPr>
                <w:color w:val="0070C0"/>
              </w:rPr>
            </w:pPr>
            <w:r w:rsidRPr="00402D81">
              <w:rPr>
                <w:color w:val="0070C0"/>
              </w:rPr>
              <w:t>не менее 600</w:t>
            </w:r>
          </w:p>
        </w:tc>
      </w:tr>
      <w:tr w:rsidR="00542C8E" w:rsidRPr="009173B1" w:rsidTr="00B5624B">
        <w:trPr>
          <w:jc w:val="center"/>
        </w:trPr>
        <w:tc>
          <w:tcPr>
            <w:tcW w:w="571" w:type="dxa"/>
            <w:vMerge/>
          </w:tcPr>
          <w:p w:rsidR="00542C8E" w:rsidRPr="00402D81" w:rsidRDefault="00542C8E" w:rsidP="00B5624B">
            <w:pPr>
              <w:widowControl w:val="0"/>
              <w:autoSpaceDE w:val="0"/>
              <w:autoSpaceDN w:val="0"/>
              <w:adjustRightInd w:val="0"/>
              <w:ind w:firstLine="709"/>
              <w:jc w:val="center"/>
              <w:rPr>
                <w:color w:val="0070C0"/>
              </w:rPr>
            </w:pPr>
          </w:p>
        </w:tc>
        <w:tc>
          <w:tcPr>
            <w:tcW w:w="1915" w:type="dxa"/>
            <w:vMerge/>
          </w:tcPr>
          <w:p w:rsidR="00542C8E" w:rsidRPr="00402D81" w:rsidRDefault="00542C8E" w:rsidP="00B5624B">
            <w:pPr>
              <w:widowControl w:val="0"/>
              <w:autoSpaceDE w:val="0"/>
              <w:autoSpaceDN w:val="0"/>
              <w:adjustRightInd w:val="0"/>
              <w:ind w:firstLine="709"/>
              <w:rPr>
                <w:color w:val="0070C0"/>
              </w:rPr>
            </w:pPr>
          </w:p>
        </w:tc>
        <w:tc>
          <w:tcPr>
            <w:tcW w:w="3318" w:type="dxa"/>
            <w:vMerge w:val="restart"/>
          </w:tcPr>
          <w:p w:rsidR="00542C8E" w:rsidRPr="00402D81" w:rsidRDefault="00542C8E" w:rsidP="00B5624B">
            <w:pPr>
              <w:widowControl w:val="0"/>
              <w:autoSpaceDE w:val="0"/>
              <w:autoSpaceDN w:val="0"/>
              <w:adjustRightInd w:val="0"/>
              <w:rPr>
                <w:color w:val="0070C0"/>
              </w:rPr>
            </w:pPr>
            <w:r w:rsidRPr="00402D81">
              <w:rPr>
                <w:color w:val="0070C0"/>
              </w:rPr>
              <w:t>Минимальные расстояния от скотомогильника (биотермической ямы), м</w:t>
            </w:r>
          </w:p>
        </w:tc>
        <w:tc>
          <w:tcPr>
            <w:tcW w:w="3071" w:type="dxa"/>
          </w:tcPr>
          <w:p w:rsidR="00542C8E" w:rsidRPr="00402D81" w:rsidRDefault="00542C8E" w:rsidP="00B5624B">
            <w:pPr>
              <w:widowControl w:val="0"/>
              <w:autoSpaceDE w:val="0"/>
              <w:autoSpaceDN w:val="0"/>
              <w:adjustRightInd w:val="0"/>
              <w:rPr>
                <w:color w:val="0070C0"/>
              </w:rPr>
            </w:pPr>
            <w:r w:rsidRPr="00402D81">
              <w:rPr>
                <w:color w:val="0070C0"/>
              </w:rPr>
              <w:t>до жилых, общественных зданий, животноводческих ферм (комплексов)</w:t>
            </w:r>
          </w:p>
        </w:tc>
        <w:tc>
          <w:tcPr>
            <w:tcW w:w="906" w:type="dxa"/>
            <w:gridSpan w:val="2"/>
          </w:tcPr>
          <w:p w:rsidR="00542C8E" w:rsidRPr="00402D81" w:rsidRDefault="00542C8E" w:rsidP="00B5624B">
            <w:pPr>
              <w:widowControl w:val="0"/>
              <w:autoSpaceDE w:val="0"/>
              <w:autoSpaceDN w:val="0"/>
              <w:adjustRightInd w:val="0"/>
              <w:rPr>
                <w:color w:val="0070C0"/>
              </w:rPr>
            </w:pPr>
            <w:r w:rsidRPr="00402D81">
              <w:rPr>
                <w:color w:val="0070C0"/>
              </w:rPr>
              <w:t>1000</w:t>
            </w:r>
          </w:p>
          <w:p w:rsidR="00542C8E" w:rsidRPr="00402D81" w:rsidRDefault="00542C8E" w:rsidP="00B5624B">
            <w:pPr>
              <w:widowControl w:val="0"/>
              <w:autoSpaceDE w:val="0"/>
              <w:autoSpaceDN w:val="0"/>
              <w:adjustRightInd w:val="0"/>
              <w:rPr>
                <w:color w:val="0070C0"/>
              </w:rPr>
            </w:pPr>
            <w:r w:rsidRPr="00402D81">
              <w:rPr>
                <w:color w:val="0070C0"/>
              </w:rPr>
              <w:t>(500)*</w:t>
            </w:r>
          </w:p>
        </w:tc>
      </w:tr>
      <w:tr w:rsidR="00542C8E" w:rsidRPr="009173B1" w:rsidTr="00B5624B">
        <w:trPr>
          <w:jc w:val="center"/>
        </w:trPr>
        <w:tc>
          <w:tcPr>
            <w:tcW w:w="571" w:type="dxa"/>
            <w:vMerge/>
          </w:tcPr>
          <w:p w:rsidR="00542C8E" w:rsidRPr="00402D81" w:rsidRDefault="00542C8E" w:rsidP="00B5624B">
            <w:pPr>
              <w:widowControl w:val="0"/>
              <w:autoSpaceDE w:val="0"/>
              <w:autoSpaceDN w:val="0"/>
              <w:adjustRightInd w:val="0"/>
              <w:ind w:firstLine="709"/>
              <w:jc w:val="center"/>
              <w:rPr>
                <w:color w:val="0070C0"/>
              </w:rPr>
            </w:pPr>
          </w:p>
        </w:tc>
        <w:tc>
          <w:tcPr>
            <w:tcW w:w="1915" w:type="dxa"/>
            <w:vMerge/>
          </w:tcPr>
          <w:p w:rsidR="00542C8E" w:rsidRPr="00402D81" w:rsidRDefault="00542C8E" w:rsidP="00B5624B">
            <w:pPr>
              <w:widowControl w:val="0"/>
              <w:autoSpaceDE w:val="0"/>
              <w:autoSpaceDN w:val="0"/>
              <w:adjustRightInd w:val="0"/>
              <w:ind w:firstLine="709"/>
              <w:rPr>
                <w:color w:val="0070C0"/>
              </w:rPr>
            </w:pPr>
          </w:p>
        </w:tc>
        <w:tc>
          <w:tcPr>
            <w:tcW w:w="3318" w:type="dxa"/>
            <w:vMerge/>
          </w:tcPr>
          <w:p w:rsidR="00542C8E" w:rsidRPr="00402D81" w:rsidRDefault="00542C8E" w:rsidP="00B5624B">
            <w:pPr>
              <w:widowControl w:val="0"/>
              <w:autoSpaceDE w:val="0"/>
              <w:autoSpaceDN w:val="0"/>
              <w:adjustRightInd w:val="0"/>
              <w:ind w:firstLine="709"/>
              <w:rPr>
                <w:color w:val="0070C0"/>
              </w:rPr>
            </w:pPr>
          </w:p>
        </w:tc>
        <w:tc>
          <w:tcPr>
            <w:tcW w:w="3071" w:type="dxa"/>
          </w:tcPr>
          <w:p w:rsidR="00542C8E" w:rsidRPr="00402D81" w:rsidRDefault="00542C8E" w:rsidP="00B5624B">
            <w:pPr>
              <w:widowControl w:val="0"/>
              <w:autoSpaceDE w:val="0"/>
              <w:autoSpaceDN w:val="0"/>
              <w:adjustRightInd w:val="0"/>
              <w:rPr>
                <w:color w:val="0070C0"/>
              </w:rPr>
            </w:pPr>
            <w:r w:rsidRPr="00402D81">
              <w:rPr>
                <w:color w:val="0070C0"/>
              </w:rPr>
              <w:t xml:space="preserve">до автомобильных, железных дорог </w:t>
            </w:r>
            <w:r w:rsidRPr="009173B1">
              <w:rPr>
                <w:color w:val="0070C0"/>
              </w:rPr>
              <w:t>в зависимости от их категории</w:t>
            </w:r>
          </w:p>
        </w:tc>
        <w:tc>
          <w:tcPr>
            <w:tcW w:w="906" w:type="dxa"/>
            <w:gridSpan w:val="2"/>
          </w:tcPr>
          <w:p w:rsidR="00542C8E" w:rsidRPr="00402D81" w:rsidRDefault="00542C8E" w:rsidP="00B5624B">
            <w:pPr>
              <w:widowControl w:val="0"/>
              <w:autoSpaceDE w:val="0"/>
              <w:autoSpaceDN w:val="0"/>
              <w:adjustRightInd w:val="0"/>
              <w:rPr>
                <w:color w:val="0070C0"/>
              </w:rPr>
            </w:pPr>
            <w:r w:rsidRPr="00402D81">
              <w:rPr>
                <w:color w:val="0070C0"/>
              </w:rPr>
              <w:t>50-300</w:t>
            </w:r>
          </w:p>
        </w:tc>
      </w:tr>
      <w:tr w:rsidR="00542C8E" w:rsidRPr="009173B1" w:rsidTr="00B5624B">
        <w:trPr>
          <w:jc w:val="center"/>
        </w:trPr>
        <w:tc>
          <w:tcPr>
            <w:tcW w:w="571" w:type="dxa"/>
            <w:vMerge/>
          </w:tcPr>
          <w:p w:rsidR="00542C8E" w:rsidRPr="00402D81" w:rsidRDefault="00542C8E" w:rsidP="00B5624B">
            <w:pPr>
              <w:widowControl w:val="0"/>
              <w:autoSpaceDE w:val="0"/>
              <w:autoSpaceDN w:val="0"/>
              <w:adjustRightInd w:val="0"/>
              <w:ind w:firstLine="709"/>
              <w:jc w:val="center"/>
              <w:rPr>
                <w:color w:val="0070C0"/>
              </w:rPr>
            </w:pPr>
          </w:p>
        </w:tc>
        <w:tc>
          <w:tcPr>
            <w:tcW w:w="1915" w:type="dxa"/>
            <w:vMerge/>
          </w:tcPr>
          <w:p w:rsidR="00542C8E" w:rsidRPr="00402D81" w:rsidRDefault="00542C8E" w:rsidP="00B5624B">
            <w:pPr>
              <w:widowControl w:val="0"/>
              <w:autoSpaceDE w:val="0"/>
              <w:autoSpaceDN w:val="0"/>
              <w:adjustRightInd w:val="0"/>
              <w:ind w:firstLine="709"/>
              <w:rPr>
                <w:color w:val="0070C0"/>
              </w:rPr>
            </w:pPr>
          </w:p>
        </w:tc>
        <w:tc>
          <w:tcPr>
            <w:tcW w:w="3318" w:type="dxa"/>
            <w:vMerge/>
          </w:tcPr>
          <w:p w:rsidR="00542C8E" w:rsidRPr="00402D81" w:rsidRDefault="00542C8E" w:rsidP="00B5624B">
            <w:pPr>
              <w:widowControl w:val="0"/>
              <w:autoSpaceDE w:val="0"/>
              <w:autoSpaceDN w:val="0"/>
              <w:adjustRightInd w:val="0"/>
              <w:ind w:firstLine="709"/>
              <w:rPr>
                <w:color w:val="0070C0"/>
              </w:rPr>
            </w:pPr>
          </w:p>
        </w:tc>
        <w:tc>
          <w:tcPr>
            <w:tcW w:w="3071" w:type="dxa"/>
          </w:tcPr>
          <w:p w:rsidR="00542C8E" w:rsidRPr="00402D81" w:rsidRDefault="00542C8E" w:rsidP="00B5624B">
            <w:pPr>
              <w:widowControl w:val="0"/>
              <w:autoSpaceDE w:val="0"/>
              <w:autoSpaceDN w:val="0"/>
              <w:adjustRightInd w:val="0"/>
              <w:rPr>
                <w:color w:val="0070C0"/>
              </w:rPr>
            </w:pPr>
            <w:r w:rsidRPr="00402D81">
              <w:rPr>
                <w:color w:val="0070C0"/>
              </w:rPr>
              <w:t>до скотопрогонов и пастбищ</w:t>
            </w:r>
          </w:p>
        </w:tc>
        <w:tc>
          <w:tcPr>
            <w:tcW w:w="906" w:type="dxa"/>
            <w:gridSpan w:val="2"/>
          </w:tcPr>
          <w:p w:rsidR="00542C8E" w:rsidRPr="00402D81" w:rsidRDefault="00542C8E" w:rsidP="00B5624B">
            <w:pPr>
              <w:widowControl w:val="0"/>
              <w:autoSpaceDE w:val="0"/>
              <w:autoSpaceDN w:val="0"/>
              <w:adjustRightInd w:val="0"/>
              <w:rPr>
                <w:color w:val="0070C0"/>
              </w:rPr>
            </w:pPr>
            <w:r w:rsidRPr="00402D81">
              <w:rPr>
                <w:color w:val="0070C0"/>
              </w:rPr>
              <w:t>200</w:t>
            </w:r>
          </w:p>
        </w:tc>
      </w:tr>
      <w:tr w:rsidR="00542C8E" w:rsidRPr="009173B1" w:rsidTr="00B5624B">
        <w:trPr>
          <w:jc w:val="center"/>
        </w:trPr>
        <w:tc>
          <w:tcPr>
            <w:tcW w:w="571" w:type="dxa"/>
            <w:vMerge/>
          </w:tcPr>
          <w:p w:rsidR="00542C8E" w:rsidRPr="00402D81" w:rsidRDefault="00542C8E" w:rsidP="00B5624B">
            <w:pPr>
              <w:widowControl w:val="0"/>
              <w:autoSpaceDE w:val="0"/>
              <w:autoSpaceDN w:val="0"/>
              <w:adjustRightInd w:val="0"/>
              <w:ind w:firstLine="709"/>
              <w:jc w:val="center"/>
              <w:rPr>
                <w:color w:val="0070C0"/>
              </w:rPr>
            </w:pPr>
          </w:p>
        </w:tc>
        <w:tc>
          <w:tcPr>
            <w:tcW w:w="1915" w:type="dxa"/>
            <w:vMerge/>
          </w:tcPr>
          <w:p w:rsidR="00542C8E" w:rsidRPr="00402D81" w:rsidRDefault="00542C8E" w:rsidP="00B5624B">
            <w:pPr>
              <w:widowControl w:val="0"/>
              <w:autoSpaceDE w:val="0"/>
              <w:autoSpaceDN w:val="0"/>
              <w:adjustRightInd w:val="0"/>
              <w:ind w:firstLine="709"/>
              <w:rPr>
                <w:color w:val="0070C0"/>
              </w:rPr>
            </w:pPr>
          </w:p>
        </w:tc>
        <w:tc>
          <w:tcPr>
            <w:tcW w:w="3318" w:type="dxa"/>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3977" w:type="dxa"/>
            <w:gridSpan w:val="3"/>
          </w:tcPr>
          <w:p w:rsidR="00542C8E" w:rsidRPr="00402D81" w:rsidRDefault="00542C8E" w:rsidP="00B5624B">
            <w:pPr>
              <w:widowControl w:val="0"/>
              <w:autoSpaceDE w:val="0"/>
              <w:autoSpaceDN w:val="0"/>
              <w:adjustRightInd w:val="0"/>
              <w:rPr>
                <w:color w:val="0070C0"/>
              </w:rPr>
            </w:pPr>
            <w:r w:rsidRPr="00402D81">
              <w:rPr>
                <w:color w:val="0070C0"/>
              </w:rPr>
              <w:t>не нормируется</w:t>
            </w:r>
          </w:p>
        </w:tc>
      </w:tr>
      <w:tr w:rsidR="00542C8E" w:rsidRPr="009173B1" w:rsidTr="00B5624B">
        <w:trPr>
          <w:jc w:val="center"/>
        </w:trPr>
        <w:tc>
          <w:tcPr>
            <w:tcW w:w="9781" w:type="dxa"/>
            <w:gridSpan w:val="6"/>
          </w:tcPr>
          <w:p w:rsidR="00542C8E" w:rsidRPr="00402D81" w:rsidRDefault="00542C8E" w:rsidP="00B5624B">
            <w:pPr>
              <w:widowControl w:val="0"/>
              <w:autoSpaceDE w:val="0"/>
              <w:autoSpaceDN w:val="0"/>
              <w:adjustRightInd w:val="0"/>
              <w:rPr>
                <w:color w:val="0070C0"/>
              </w:rPr>
            </w:pPr>
          </w:p>
          <w:p w:rsidR="00542C8E" w:rsidRPr="009173B1" w:rsidRDefault="00542C8E" w:rsidP="00B5624B">
            <w:pPr>
              <w:widowControl w:val="0"/>
              <w:autoSpaceDE w:val="0"/>
              <w:autoSpaceDN w:val="0"/>
              <w:adjustRightInd w:val="0"/>
              <w:jc w:val="both"/>
              <w:rPr>
                <w:color w:val="0070C0"/>
              </w:rPr>
            </w:pPr>
            <w:r w:rsidRPr="009173B1">
              <w:rPr>
                <w:color w:val="0070C0"/>
              </w:rPr>
              <w:t>* - для биотермической ямы.</w:t>
            </w:r>
          </w:p>
          <w:p w:rsidR="00542C8E" w:rsidRPr="009173B1" w:rsidRDefault="00542C8E" w:rsidP="00B5624B">
            <w:pPr>
              <w:widowControl w:val="0"/>
              <w:autoSpaceDE w:val="0"/>
              <w:autoSpaceDN w:val="0"/>
              <w:adjustRightInd w:val="0"/>
              <w:ind w:firstLine="531"/>
              <w:jc w:val="both"/>
              <w:rPr>
                <w:color w:val="0070C0"/>
              </w:rPr>
            </w:pPr>
            <w:r w:rsidRPr="009173B1">
              <w:rPr>
                <w:color w:val="0070C0"/>
              </w:rPr>
              <w:t>Скотомогильники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542C8E" w:rsidRPr="009173B1" w:rsidRDefault="00542C8E" w:rsidP="00B5624B">
            <w:pPr>
              <w:autoSpaceDE w:val="0"/>
              <w:autoSpaceDN w:val="0"/>
              <w:adjustRightInd w:val="0"/>
              <w:ind w:firstLine="531"/>
              <w:jc w:val="both"/>
              <w:rPr>
                <w:color w:val="0070C0"/>
              </w:rPr>
            </w:pPr>
            <w:r w:rsidRPr="009173B1">
              <w:rPr>
                <w:color w:val="0070C0"/>
              </w:rPr>
              <w:t>Места, отведенные для захоронения биологических отходов (скотомогильники), должны иметь одну или несколько биотермических ям.</w:t>
            </w:r>
          </w:p>
          <w:p w:rsidR="00542C8E" w:rsidRPr="009173B1" w:rsidRDefault="00542C8E" w:rsidP="00B5624B">
            <w:pPr>
              <w:autoSpaceDE w:val="0"/>
              <w:autoSpaceDN w:val="0"/>
              <w:adjustRightInd w:val="0"/>
              <w:ind w:firstLine="531"/>
              <w:jc w:val="both"/>
              <w:rPr>
                <w:color w:val="0070C0"/>
              </w:rPr>
            </w:pPr>
            <w:r w:rsidRPr="009173B1">
              <w:rPr>
                <w:color w:val="0070C0"/>
              </w:rPr>
              <w:t>Уничтожение биологических отходов путем захоронения в землю категорически запрещается.</w:t>
            </w:r>
          </w:p>
          <w:p w:rsidR="00542C8E" w:rsidRPr="009173B1" w:rsidRDefault="00542C8E" w:rsidP="00B5624B">
            <w:pPr>
              <w:autoSpaceDE w:val="0"/>
              <w:autoSpaceDN w:val="0"/>
              <w:adjustRightInd w:val="0"/>
              <w:ind w:firstLine="531"/>
              <w:jc w:val="both"/>
              <w:rPr>
                <w:color w:val="0070C0"/>
              </w:rPr>
            </w:pPr>
            <w:r w:rsidRPr="009173B1">
              <w:rPr>
                <w:color w:val="0070C0"/>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542C8E" w:rsidRPr="009173B1" w:rsidRDefault="00542C8E" w:rsidP="00B5624B">
            <w:pPr>
              <w:autoSpaceDE w:val="0"/>
              <w:autoSpaceDN w:val="0"/>
              <w:adjustRightInd w:val="0"/>
              <w:ind w:firstLine="531"/>
              <w:jc w:val="both"/>
              <w:rPr>
                <w:color w:val="0070C0"/>
              </w:rPr>
            </w:pPr>
            <w:r w:rsidRPr="009173B1">
              <w:rPr>
                <w:color w:val="0070C0"/>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Роспотребнадзора.</w:t>
            </w:r>
          </w:p>
          <w:p w:rsidR="00542C8E" w:rsidRPr="009173B1" w:rsidRDefault="00542C8E" w:rsidP="00B5624B">
            <w:pPr>
              <w:autoSpaceDE w:val="0"/>
              <w:autoSpaceDN w:val="0"/>
              <w:adjustRightInd w:val="0"/>
              <w:ind w:firstLine="531"/>
              <w:jc w:val="both"/>
              <w:rPr>
                <w:color w:val="0070C0"/>
              </w:rPr>
            </w:pPr>
            <w:r w:rsidRPr="009173B1">
              <w:rPr>
                <w:color w:val="0070C0"/>
              </w:rPr>
              <w:t>Скотомогильники размещают на сухом возвышенном участке земли. Уровень грунтовых вод должен быть не менее 2 м от поверхности земли.</w:t>
            </w:r>
          </w:p>
          <w:p w:rsidR="00542C8E" w:rsidRPr="009173B1" w:rsidRDefault="00542C8E" w:rsidP="00B5624B">
            <w:pPr>
              <w:autoSpaceDE w:val="0"/>
              <w:autoSpaceDN w:val="0"/>
              <w:adjustRightInd w:val="0"/>
              <w:ind w:firstLine="531"/>
              <w:jc w:val="both"/>
              <w:rPr>
                <w:color w:val="0070C0"/>
              </w:rPr>
            </w:pPr>
            <w:r w:rsidRPr="009173B1">
              <w:rPr>
                <w:color w:val="0070C0"/>
              </w:rPr>
              <w:t xml:space="preserve">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w:t>
            </w:r>
            <w:r w:rsidRPr="009173B1">
              <w:rPr>
                <w:color w:val="0070C0"/>
              </w:rPr>
              <w:lastRenderedPageBreak/>
              <w:t>территории, не регламентируется.</w:t>
            </w:r>
          </w:p>
          <w:p w:rsidR="00542C8E" w:rsidRPr="009173B1" w:rsidRDefault="00542C8E" w:rsidP="00B5624B">
            <w:pPr>
              <w:autoSpaceDE w:val="0"/>
              <w:autoSpaceDN w:val="0"/>
              <w:adjustRightInd w:val="0"/>
              <w:ind w:firstLine="531"/>
              <w:jc w:val="both"/>
              <w:rPr>
                <w:color w:val="0070C0"/>
              </w:rPr>
            </w:pPr>
            <w:r w:rsidRPr="009173B1">
              <w:rPr>
                <w:color w:val="0070C0"/>
              </w:rPr>
              <w:t>На территории скотомогильника запрещается:</w:t>
            </w:r>
          </w:p>
          <w:p w:rsidR="00542C8E" w:rsidRPr="009173B1" w:rsidRDefault="00542C8E" w:rsidP="00B5624B">
            <w:pPr>
              <w:autoSpaceDE w:val="0"/>
              <w:autoSpaceDN w:val="0"/>
              <w:adjustRightInd w:val="0"/>
              <w:ind w:firstLine="531"/>
              <w:jc w:val="both"/>
              <w:rPr>
                <w:color w:val="0070C0"/>
              </w:rPr>
            </w:pPr>
            <w:r w:rsidRPr="009173B1">
              <w:rPr>
                <w:color w:val="0070C0"/>
              </w:rPr>
              <w:t>- пасти скот, косить траву;</w:t>
            </w:r>
          </w:p>
          <w:p w:rsidR="00542C8E" w:rsidRPr="009173B1" w:rsidRDefault="00542C8E" w:rsidP="00B5624B">
            <w:pPr>
              <w:autoSpaceDE w:val="0"/>
              <w:autoSpaceDN w:val="0"/>
              <w:adjustRightInd w:val="0"/>
              <w:ind w:firstLine="531"/>
              <w:jc w:val="both"/>
              <w:rPr>
                <w:color w:val="0070C0"/>
              </w:rPr>
            </w:pPr>
            <w:r w:rsidRPr="009173B1">
              <w:rPr>
                <w:color w:val="0070C0"/>
              </w:rPr>
              <w:t>- брать, выносить, вывозить землю и гуммированный остаток за его пределы.</w:t>
            </w:r>
          </w:p>
          <w:p w:rsidR="00542C8E" w:rsidRPr="009173B1" w:rsidRDefault="00542C8E" w:rsidP="00B5624B">
            <w:pPr>
              <w:autoSpaceDE w:val="0"/>
              <w:autoSpaceDN w:val="0"/>
              <w:adjustRightInd w:val="0"/>
              <w:ind w:firstLine="540"/>
              <w:jc w:val="both"/>
              <w:rPr>
                <w:color w:val="0070C0"/>
              </w:rPr>
            </w:pPr>
            <w:r w:rsidRPr="009173B1">
              <w:rPr>
                <w:color w:val="0070C0"/>
              </w:rPr>
              <w:t>Размещение скотомогильников в водоохраной лесопарковой и заповедной зонах категорически запрещается.</w:t>
            </w:r>
          </w:p>
          <w:p w:rsidR="00542C8E" w:rsidRPr="009173B1" w:rsidRDefault="00542C8E" w:rsidP="00B5624B">
            <w:pPr>
              <w:autoSpaceDE w:val="0"/>
              <w:autoSpaceDN w:val="0"/>
              <w:adjustRightInd w:val="0"/>
              <w:ind w:firstLine="540"/>
              <w:jc w:val="both"/>
              <w:rPr>
                <w:color w:val="0070C0"/>
              </w:rPr>
            </w:pPr>
            <w:r w:rsidRPr="009173B1">
              <w:rPr>
                <w:color w:val="0070C0"/>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542C8E" w:rsidRPr="009173B1" w:rsidRDefault="00542C8E" w:rsidP="00B5624B">
            <w:pPr>
              <w:autoSpaceDE w:val="0"/>
              <w:autoSpaceDN w:val="0"/>
              <w:adjustRightInd w:val="0"/>
              <w:ind w:firstLine="540"/>
              <w:jc w:val="both"/>
              <w:rPr>
                <w:color w:val="0070C0"/>
              </w:rPr>
            </w:pPr>
            <w:r w:rsidRPr="009173B1">
              <w:rPr>
                <w:color w:val="0070C0"/>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542C8E" w:rsidRPr="009173B1" w:rsidRDefault="00542C8E" w:rsidP="00B5624B">
            <w:pPr>
              <w:autoSpaceDE w:val="0"/>
              <w:autoSpaceDN w:val="0"/>
              <w:adjustRightInd w:val="0"/>
              <w:ind w:firstLine="540"/>
              <w:jc w:val="both"/>
              <w:rPr>
                <w:color w:val="0070C0"/>
              </w:rPr>
            </w:pPr>
            <w:r w:rsidRPr="009173B1">
              <w:rPr>
                <w:color w:val="0070C0"/>
              </w:rPr>
              <w:t>К скотомогильникам предусматриваются удобные подъездные пути в соответствии с требованиями настоящих нормативов.</w:t>
            </w:r>
          </w:p>
          <w:p w:rsidR="00542C8E" w:rsidRPr="009173B1" w:rsidRDefault="00542C8E" w:rsidP="00B5624B">
            <w:pPr>
              <w:autoSpaceDE w:val="0"/>
              <w:autoSpaceDN w:val="0"/>
              <w:adjustRightInd w:val="0"/>
              <w:ind w:firstLine="540"/>
              <w:jc w:val="both"/>
              <w:rPr>
                <w:color w:val="0070C0"/>
              </w:rPr>
            </w:pPr>
            <w:r w:rsidRPr="009173B1">
              <w:rPr>
                <w:color w:val="0070C0"/>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542C8E" w:rsidRPr="009173B1" w:rsidRDefault="00542C8E" w:rsidP="00B5624B">
            <w:pPr>
              <w:autoSpaceDE w:val="0"/>
              <w:autoSpaceDN w:val="0"/>
              <w:adjustRightInd w:val="0"/>
              <w:ind w:firstLine="540"/>
              <w:jc w:val="both"/>
              <w:rPr>
                <w:color w:val="0070C0"/>
              </w:rPr>
            </w:pPr>
            <w:r w:rsidRPr="009173B1">
              <w:rPr>
                <w:color w:val="0070C0"/>
              </w:rPr>
              <w:t>в биотермическую яму прошло не менее 2 лет;</w:t>
            </w:r>
          </w:p>
          <w:p w:rsidR="00542C8E" w:rsidRPr="009173B1" w:rsidRDefault="00542C8E" w:rsidP="00B5624B">
            <w:pPr>
              <w:autoSpaceDE w:val="0"/>
              <w:autoSpaceDN w:val="0"/>
              <w:adjustRightInd w:val="0"/>
              <w:ind w:firstLine="540"/>
              <w:jc w:val="both"/>
              <w:rPr>
                <w:color w:val="0070C0"/>
              </w:rPr>
            </w:pPr>
            <w:r w:rsidRPr="009173B1">
              <w:rPr>
                <w:color w:val="0070C0"/>
              </w:rPr>
              <w:t>в земляную яму - не менее 25 лет.</w:t>
            </w:r>
          </w:p>
          <w:p w:rsidR="00542C8E" w:rsidRPr="009173B1" w:rsidRDefault="00542C8E" w:rsidP="00B5624B">
            <w:pPr>
              <w:autoSpaceDE w:val="0"/>
              <w:autoSpaceDN w:val="0"/>
              <w:adjustRightInd w:val="0"/>
              <w:ind w:firstLine="540"/>
              <w:jc w:val="both"/>
              <w:rPr>
                <w:color w:val="0070C0"/>
              </w:rPr>
            </w:pPr>
            <w:r w:rsidRPr="009173B1">
              <w:rPr>
                <w:color w:val="0070C0"/>
              </w:rPr>
              <w:t>Промышленный объект не должен быть связан с приемом, производством и переработкой продуктов питания и кормов.</w:t>
            </w:r>
          </w:p>
        </w:tc>
      </w:tr>
      <w:tr w:rsidR="00542C8E" w:rsidRPr="009173B1" w:rsidTr="00B5624B">
        <w:trPr>
          <w:jc w:val="center"/>
        </w:trPr>
        <w:tc>
          <w:tcPr>
            <w:tcW w:w="571" w:type="dxa"/>
            <w:vMerge w:val="restart"/>
          </w:tcPr>
          <w:p w:rsidR="00542C8E" w:rsidRPr="00402D81" w:rsidRDefault="00542C8E" w:rsidP="00B5624B">
            <w:pPr>
              <w:widowControl w:val="0"/>
              <w:autoSpaceDE w:val="0"/>
              <w:autoSpaceDN w:val="0"/>
              <w:adjustRightInd w:val="0"/>
              <w:ind w:left="-179" w:right="-176"/>
              <w:jc w:val="center"/>
              <w:rPr>
                <w:color w:val="0070C0"/>
              </w:rPr>
            </w:pPr>
            <w:r>
              <w:rPr>
                <w:color w:val="0070C0"/>
              </w:rPr>
              <w:lastRenderedPageBreak/>
              <w:t>1</w:t>
            </w:r>
            <w:r w:rsidRPr="00402D81">
              <w:rPr>
                <w:color w:val="0070C0"/>
              </w:rPr>
              <w:t>.5.6</w:t>
            </w:r>
          </w:p>
        </w:tc>
        <w:tc>
          <w:tcPr>
            <w:tcW w:w="1915" w:type="dxa"/>
            <w:vMerge w:val="restart"/>
          </w:tcPr>
          <w:p w:rsidR="00542C8E" w:rsidRPr="00402D81" w:rsidRDefault="00542C8E" w:rsidP="00B5624B">
            <w:pPr>
              <w:widowControl w:val="0"/>
              <w:autoSpaceDE w:val="0"/>
              <w:autoSpaceDN w:val="0"/>
              <w:adjustRightInd w:val="0"/>
              <w:rPr>
                <w:color w:val="0070C0"/>
              </w:rPr>
            </w:pPr>
            <w:r w:rsidRPr="00402D81">
              <w:rPr>
                <w:color w:val="0070C0"/>
              </w:rPr>
              <w:t>Установки термической утилизации биологических отходов</w:t>
            </w:r>
          </w:p>
        </w:tc>
        <w:tc>
          <w:tcPr>
            <w:tcW w:w="3318" w:type="dxa"/>
          </w:tcPr>
          <w:p w:rsidR="00542C8E" w:rsidRPr="00402D81" w:rsidRDefault="00542C8E" w:rsidP="00B5624B">
            <w:pPr>
              <w:widowControl w:val="0"/>
              <w:autoSpaceDE w:val="0"/>
              <w:autoSpaceDN w:val="0"/>
              <w:adjustRightInd w:val="0"/>
              <w:rPr>
                <w:color w:val="0070C0"/>
              </w:rPr>
            </w:pPr>
            <w:r w:rsidRPr="00402D81">
              <w:rPr>
                <w:color w:val="0070C0"/>
              </w:rPr>
              <w:t>Минимальные расстояния, м</w:t>
            </w:r>
          </w:p>
        </w:tc>
        <w:tc>
          <w:tcPr>
            <w:tcW w:w="3071" w:type="dxa"/>
          </w:tcPr>
          <w:p w:rsidR="00542C8E" w:rsidRPr="00402D81" w:rsidRDefault="00542C8E" w:rsidP="00B5624B">
            <w:pPr>
              <w:widowControl w:val="0"/>
              <w:autoSpaceDE w:val="0"/>
              <w:autoSpaceDN w:val="0"/>
              <w:adjustRightInd w:val="0"/>
              <w:rPr>
                <w:color w:val="0070C0"/>
              </w:rPr>
            </w:pPr>
            <w:r w:rsidRPr="00402D81">
              <w:rPr>
                <w:color w:val="0070C0"/>
              </w:rPr>
              <w:t>до жилых, общественных зданий, животноводческих ферм (комплексов)</w:t>
            </w:r>
          </w:p>
        </w:tc>
        <w:tc>
          <w:tcPr>
            <w:tcW w:w="906" w:type="dxa"/>
            <w:gridSpan w:val="2"/>
          </w:tcPr>
          <w:p w:rsidR="00542C8E" w:rsidRPr="00402D81" w:rsidRDefault="00542C8E" w:rsidP="00B5624B">
            <w:pPr>
              <w:widowControl w:val="0"/>
              <w:autoSpaceDE w:val="0"/>
              <w:autoSpaceDN w:val="0"/>
              <w:adjustRightInd w:val="0"/>
              <w:rPr>
                <w:color w:val="0070C0"/>
              </w:rPr>
            </w:pPr>
            <w:r w:rsidRPr="00402D81">
              <w:rPr>
                <w:color w:val="0070C0"/>
              </w:rPr>
              <w:t>1000</w:t>
            </w:r>
          </w:p>
        </w:tc>
      </w:tr>
      <w:tr w:rsidR="00542C8E" w:rsidRPr="009173B1" w:rsidTr="00B5624B">
        <w:trPr>
          <w:jc w:val="center"/>
        </w:trPr>
        <w:tc>
          <w:tcPr>
            <w:tcW w:w="571" w:type="dxa"/>
            <w:vMerge/>
          </w:tcPr>
          <w:p w:rsidR="00542C8E" w:rsidRPr="00402D81" w:rsidRDefault="00542C8E" w:rsidP="00B5624B">
            <w:pPr>
              <w:widowControl w:val="0"/>
              <w:autoSpaceDE w:val="0"/>
              <w:autoSpaceDN w:val="0"/>
              <w:adjustRightInd w:val="0"/>
              <w:ind w:left="-179" w:right="-176"/>
              <w:jc w:val="center"/>
              <w:rPr>
                <w:color w:val="0070C0"/>
              </w:rPr>
            </w:pPr>
          </w:p>
        </w:tc>
        <w:tc>
          <w:tcPr>
            <w:tcW w:w="1915" w:type="dxa"/>
            <w:vMerge/>
          </w:tcPr>
          <w:p w:rsidR="00542C8E" w:rsidRPr="00402D81" w:rsidRDefault="00542C8E" w:rsidP="00B5624B">
            <w:pPr>
              <w:widowControl w:val="0"/>
              <w:autoSpaceDE w:val="0"/>
              <w:autoSpaceDN w:val="0"/>
              <w:adjustRightInd w:val="0"/>
              <w:rPr>
                <w:color w:val="0070C0"/>
              </w:rPr>
            </w:pPr>
          </w:p>
        </w:tc>
        <w:tc>
          <w:tcPr>
            <w:tcW w:w="3318" w:type="dxa"/>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3977" w:type="dxa"/>
            <w:gridSpan w:val="3"/>
          </w:tcPr>
          <w:p w:rsidR="00542C8E" w:rsidRPr="00402D81" w:rsidRDefault="00542C8E" w:rsidP="00B5624B">
            <w:pPr>
              <w:widowControl w:val="0"/>
              <w:autoSpaceDE w:val="0"/>
              <w:autoSpaceDN w:val="0"/>
              <w:adjustRightInd w:val="0"/>
              <w:rPr>
                <w:color w:val="0070C0"/>
              </w:rPr>
            </w:pPr>
            <w:r w:rsidRPr="00402D81">
              <w:rPr>
                <w:color w:val="0070C0"/>
              </w:rPr>
              <w:t>не нормируется</w:t>
            </w:r>
          </w:p>
        </w:tc>
      </w:tr>
      <w:tr w:rsidR="00542C8E" w:rsidRPr="009173B1" w:rsidTr="00B5624B">
        <w:trPr>
          <w:trHeight w:val="128"/>
          <w:jc w:val="center"/>
        </w:trPr>
        <w:tc>
          <w:tcPr>
            <w:tcW w:w="571" w:type="dxa"/>
            <w:vMerge w:val="restart"/>
          </w:tcPr>
          <w:p w:rsidR="00542C8E" w:rsidRPr="00402D81" w:rsidRDefault="00542C8E" w:rsidP="00B5624B">
            <w:pPr>
              <w:widowControl w:val="0"/>
              <w:autoSpaceDE w:val="0"/>
              <w:autoSpaceDN w:val="0"/>
              <w:adjustRightInd w:val="0"/>
              <w:ind w:left="-179" w:right="-176"/>
              <w:jc w:val="center"/>
              <w:rPr>
                <w:color w:val="0070C0"/>
              </w:rPr>
            </w:pPr>
            <w:r>
              <w:rPr>
                <w:color w:val="0070C0"/>
              </w:rPr>
              <w:t>1</w:t>
            </w:r>
            <w:r w:rsidRPr="00402D81">
              <w:rPr>
                <w:color w:val="0070C0"/>
              </w:rPr>
              <w:t>.5.7</w:t>
            </w:r>
          </w:p>
        </w:tc>
        <w:tc>
          <w:tcPr>
            <w:tcW w:w="1915" w:type="dxa"/>
            <w:vMerge w:val="restart"/>
          </w:tcPr>
          <w:p w:rsidR="00542C8E" w:rsidRPr="00402D81" w:rsidRDefault="00542C8E" w:rsidP="00B5624B">
            <w:pPr>
              <w:widowControl w:val="0"/>
              <w:autoSpaceDE w:val="0"/>
              <w:autoSpaceDN w:val="0"/>
              <w:adjustRightInd w:val="0"/>
              <w:rPr>
                <w:color w:val="0070C0"/>
              </w:rPr>
            </w:pPr>
            <w:r w:rsidRPr="009173B1">
              <w:rPr>
                <w:color w:val="0070C0"/>
              </w:rPr>
              <w:t>Площадки снеготаяния (снегосвалки).</w:t>
            </w:r>
          </w:p>
        </w:tc>
        <w:tc>
          <w:tcPr>
            <w:tcW w:w="3318" w:type="dxa"/>
          </w:tcPr>
          <w:p w:rsidR="00542C8E" w:rsidRPr="00402D81" w:rsidRDefault="00542C8E" w:rsidP="00B5624B">
            <w:pPr>
              <w:widowControl w:val="0"/>
              <w:autoSpaceDE w:val="0"/>
              <w:autoSpaceDN w:val="0"/>
              <w:adjustRightInd w:val="0"/>
              <w:rPr>
                <w:color w:val="0070C0"/>
              </w:rPr>
            </w:pPr>
            <w:r w:rsidRPr="00402D81">
              <w:rPr>
                <w:color w:val="0070C0"/>
              </w:rPr>
              <w:t>Минимальные расстояния, м</w:t>
            </w:r>
          </w:p>
        </w:tc>
        <w:tc>
          <w:tcPr>
            <w:tcW w:w="3127" w:type="dxa"/>
            <w:gridSpan w:val="2"/>
          </w:tcPr>
          <w:p w:rsidR="00542C8E" w:rsidRPr="00402D81" w:rsidRDefault="00542C8E" w:rsidP="00B5624B">
            <w:pPr>
              <w:widowControl w:val="0"/>
              <w:autoSpaceDE w:val="0"/>
              <w:autoSpaceDN w:val="0"/>
              <w:adjustRightInd w:val="0"/>
              <w:rPr>
                <w:color w:val="0070C0"/>
              </w:rPr>
            </w:pPr>
            <w:r w:rsidRPr="00402D81">
              <w:rPr>
                <w:color w:val="0070C0"/>
              </w:rPr>
              <w:t>до жилых, общественных зданий</w:t>
            </w:r>
          </w:p>
        </w:tc>
        <w:tc>
          <w:tcPr>
            <w:tcW w:w="850" w:type="dxa"/>
          </w:tcPr>
          <w:p w:rsidR="00542C8E" w:rsidRPr="00402D81" w:rsidRDefault="00542C8E" w:rsidP="00B5624B">
            <w:pPr>
              <w:widowControl w:val="0"/>
              <w:autoSpaceDE w:val="0"/>
              <w:autoSpaceDN w:val="0"/>
              <w:adjustRightInd w:val="0"/>
              <w:rPr>
                <w:color w:val="0070C0"/>
              </w:rPr>
            </w:pPr>
            <w:r w:rsidRPr="00402D81">
              <w:rPr>
                <w:color w:val="0070C0"/>
              </w:rPr>
              <w:t>100</w:t>
            </w:r>
          </w:p>
        </w:tc>
      </w:tr>
      <w:tr w:rsidR="00542C8E" w:rsidRPr="009173B1" w:rsidTr="00B5624B">
        <w:trPr>
          <w:trHeight w:val="127"/>
          <w:jc w:val="center"/>
        </w:trPr>
        <w:tc>
          <w:tcPr>
            <w:tcW w:w="571" w:type="dxa"/>
            <w:vMerge/>
          </w:tcPr>
          <w:p w:rsidR="00542C8E" w:rsidRPr="00402D81" w:rsidRDefault="00542C8E" w:rsidP="00B5624B">
            <w:pPr>
              <w:widowControl w:val="0"/>
              <w:autoSpaceDE w:val="0"/>
              <w:autoSpaceDN w:val="0"/>
              <w:adjustRightInd w:val="0"/>
              <w:jc w:val="center"/>
              <w:rPr>
                <w:color w:val="0070C0"/>
              </w:rPr>
            </w:pPr>
          </w:p>
        </w:tc>
        <w:tc>
          <w:tcPr>
            <w:tcW w:w="1915" w:type="dxa"/>
            <w:vMerge/>
          </w:tcPr>
          <w:p w:rsidR="00542C8E" w:rsidRPr="00402D81" w:rsidRDefault="00542C8E" w:rsidP="00B5624B">
            <w:pPr>
              <w:widowControl w:val="0"/>
              <w:autoSpaceDE w:val="0"/>
              <w:autoSpaceDN w:val="0"/>
              <w:adjustRightInd w:val="0"/>
              <w:rPr>
                <w:color w:val="0070C0"/>
              </w:rPr>
            </w:pPr>
          </w:p>
        </w:tc>
        <w:tc>
          <w:tcPr>
            <w:tcW w:w="3318" w:type="dxa"/>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3977" w:type="dxa"/>
            <w:gridSpan w:val="3"/>
          </w:tcPr>
          <w:p w:rsidR="00542C8E" w:rsidRPr="00402D81" w:rsidRDefault="00542C8E" w:rsidP="00B5624B">
            <w:pPr>
              <w:widowControl w:val="0"/>
              <w:autoSpaceDE w:val="0"/>
              <w:autoSpaceDN w:val="0"/>
              <w:adjustRightInd w:val="0"/>
              <w:rPr>
                <w:color w:val="0070C0"/>
              </w:rPr>
            </w:pPr>
            <w:r w:rsidRPr="00402D81">
              <w:rPr>
                <w:color w:val="0070C0"/>
              </w:rPr>
              <w:t>не нормируется</w:t>
            </w:r>
          </w:p>
        </w:tc>
      </w:tr>
      <w:tr w:rsidR="00542C8E" w:rsidRPr="009173B1" w:rsidTr="00B5624B">
        <w:trPr>
          <w:trHeight w:val="127"/>
          <w:jc w:val="center"/>
        </w:trPr>
        <w:tc>
          <w:tcPr>
            <w:tcW w:w="9781" w:type="dxa"/>
            <w:gridSpan w:val="6"/>
          </w:tcPr>
          <w:p w:rsidR="00542C8E" w:rsidRPr="00402D81" w:rsidRDefault="00542C8E" w:rsidP="00B5624B">
            <w:pPr>
              <w:widowControl w:val="0"/>
              <w:autoSpaceDE w:val="0"/>
              <w:autoSpaceDN w:val="0"/>
              <w:adjustRightInd w:val="0"/>
              <w:rPr>
                <w:color w:val="0070C0"/>
              </w:rPr>
            </w:pPr>
          </w:p>
          <w:p w:rsidR="00542C8E" w:rsidRPr="009173B1" w:rsidRDefault="00542C8E" w:rsidP="00B5624B">
            <w:pPr>
              <w:autoSpaceDE w:val="0"/>
              <w:autoSpaceDN w:val="0"/>
              <w:adjustRightInd w:val="0"/>
              <w:ind w:firstLine="540"/>
              <w:jc w:val="both"/>
              <w:rPr>
                <w:color w:val="0070C0"/>
              </w:rPr>
            </w:pPr>
            <w:r w:rsidRPr="009173B1">
              <w:rPr>
                <w:color w:val="0070C0"/>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542C8E" w:rsidRPr="009173B1" w:rsidRDefault="00542C8E" w:rsidP="00B5624B">
            <w:pPr>
              <w:autoSpaceDE w:val="0"/>
              <w:autoSpaceDN w:val="0"/>
              <w:adjustRightInd w:val="0"/>
              <w:ind w:firstLine="540"/>
              <w:jc w:val="both"/>
              <w:rPr>
                <w:color w:val="0070C0"/>
              </w:rPr>
            </w:pPr>
            <w:r w:rsidRPr="009173B1">
              <w:rPr>
                <w:color w:val="0070C0"/>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42C8E" w:rsidRPr="009173B1" w:rsidRDefault="00542C8E" w:rsidP="00B5624B">
            <w:pPr>
              <w:autoSpaceDE w:val="0"/>
              <w:autoSpaceDN w:val="0"/>
              <w:adjustRightInd w:val="0"/>
              <w:ind w:firstLine="540"/>
              <w:jc w:val="both"/>
              <w:rPr>
                <w:color w:val="0070C0"/>
              </w:rPr>
            </w:pPr>
            <w:r w:rsidRPr="009173B1">
              <w:rPr>
                <w:color w:val="0070C0"/>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542C8E" w:rsidRPr="009173B1" w:rsidRDefault="00542C8E" w:rsidP="00B5624B">
            <w:pPr>
              <w:autoSpaceDE w:val="0"/>
              <w:autoSpaceDN w:val="0"/>
              <w:adjustRightInd w:val="0"/>
              <w:ind w:firstLine="540"/>
              <w:jc w:val="both"/>
              <w:rPr>
                <w:color w:val="0070C0"/>
              </w:rPr>
            </w:pPr>
            <w:r w:rsidRPr="009173B1">
              <w:rPr>
                <w:color w:val="0070C0"/>
              </w:rPr>
              <w:t xml:space="preserve">Вывоз снега с улиц и внутриквартальных проездов должен осуществляться на специально подготовленные площадки ("сухие" снегосвалки, "речные" снегосвалки и снегоплавильные пункты). Запрещается вывоз снега в несогласованные в установленном </w:t>
            </w:r>
            <w:r w:rsidRPr="009173B1">
              <w:rPr>
                <w:color w:val="0070C0"/>
              </w:rPr>
              <w:lastRenderedPageBreak/>
              <w:t>порядке места. Обустройство и организация работы возлагается на специализированную организацию, осуществляющую вывоз снега.</w:t>
            </w:r>
          </w:p>
          <w:p w:rsidR="00542C8E" w:rsidRPr="009173B1" w:rsidRDefault="00542C8E" w:rsidP="00B5624B">
            <w:pPr>
              <w:autoSpaceDE w:val="0"/>
              <w:autoSpaceDN w:val="0"/>
              <w:adjustRightInd w:val="0"/>
              <w:ind w:firstLine="540"/>
              <w:jc w:val="both"/>
              <w:rPr>
                <w:color w:val="0070C0"/>
              </w:rPr>
            </w:pPr>
            <w:r w:rsidRPr="009173B1">
              <w:rPr>
                <w:color w:val="0070C0"/>
              </w:rPr>
              <w:t>"Сухие" снегосвалки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542C8E" w:rsidRPr="009173B1" w:rsidRDefault="00542C8E" w:rsidP="00B5624B">
            <w:pPr>
              <w:autoSpaceDE w:val="0"/>
              <w:autoSpaceDN w:val="0"/>
              <w:adjustRightInd w:val="0"/>
              <w:ind w:firstLine="540"/>
              <w:jc w:val="both"/>
              <w:rPr>
                <w:color w:val="0070C0"/>
              </w:rPr>
            </w:pPr>
            <w:r w:rsidRPr="009173B1">
              <w:rPr>
                <w:color w:val="0070C0"/>
              </w:rPr>
              <w:t>При размещении "сухих" снегосвалок должны выполняться основные технические требования:</w:t>
            </w:r>
          </w:p>
          <w:p w:rsidR="00542C8E" w:rsidRPr="009173B1" w:rsidRDefault="00542C8E" w:rsidP="00B5624B">
            <w:pPr>
              <w:autoSpaceDE w:val="0"/>
              <w:autoSpaceDN w:val="0"/>
              <w:adjustRightInd w:val="0"/>
              <w:ind w:firstLine="540"/>
              <w:jc w:val="both"/>
              <w:rPr>
                <w:color w:val="0070C0"/>
              </w:rPr>
            </w:pPr>
            <w:r w:rsidRPr="009173B1">
              <w:rPr>
                <w:color w:val="0070C0"/>
              </w:rPr>
              <w:t>- снегосвалки должны, как правило, размещаться в промышленных и коммунально-складских зонах;</w:t>
            </w:r>
          </w:p>
          <w:p w:rsidR="00542C8E" w:rsidRPr="009173B1" w:rsidRDefault="00542C8E" w:rsidP="00B5624B">
            <w:pPr>
              <w:autoSpaceDE w:val="0"/>
              <w:autoSpaceDN w:val="0"/>
              <w:adjustRightInd w:val="0"/>
              <w:ind w:firstLine="540"/>
              <w:jc w:val="both"/>
              <w:rPr>
                <w:color w:val="0070C0"/>
              </w:rPr>
            </w:pPr>
            <w:r w:rsidRPr="009173B1">
              <w:rPr>
                <w:color w:val="0070C0"/>
              </w:rPr>
              <w:t>- они не должны располагаться в водоохранных зонах водных объектов;</w:t>
            </w:r>
          </w:p>
          <w:p w:rsidR="00542C8E" w:rsidRPr="009173B1" w:rsidRDefault="00542C8E" w:rsidP="00B5624B">
            <w:pPr>
              <w:autoSpaceDE w:val="0"/>
              <w:autoSpaceDN w:val="0"/>
              <w:adjustRightInd w:val="0"/>
              <w:ind w:firstLine="540"/>
              <w:jc w:val="both"/>
              <w:rPr>
                <w:color w:val="0070C0"/>
              </w:rPr>
            </w:pPr>
            <w:r w:rsidRPr="009173B1">
              <w:rPr>
                <w:color w:val="0070C0"/>
              </w:rPr>
              <w:t>- они не должны размещаться над подземными инженерными коммуникациями;</w:t>
            </w:r>
          </w:p>
          <w:p w:rsidR="00542C8E" w:rsidRPr="009173B1" w:rsidRDefault="00542C8E" w:rsidP="00B5624B">
            <w:pPr>
              <w:autoSpaceDE w:val="0"/>
              <w:autoSpaceDN w:val="0"/>
              <w:adjustRightInd w:val="0"/>
              <w:ind w:firstLine="540"/>
              <w:jc w:val="both"/>
              <w:rPr>
                <w:color w:val="0070C0"/>
              </w:rPr>
            </w:pPr>
            <w:r w:rsidRPr="009173B1">
              <w:rPr>
                <w:color w:val="0070C0"/>
              </w:rPr>
              <w:t>- отвод земельных участков подлежит согласованию с соответствующими органами.</w:t>
            </w:r>
          </w:p>
          <w:p w:rsidR="00542C8E" w:rsidRPr="009173B1" w:rsidRDefault="00542C8E" w:rsidP="00B5624B">
            <w:pPr>
              <w:autoSpaceDE w:val="0"/>
              <w:autoSpaceDN w:val="0"/>
              <w:adjustRightInd w:val="0"/>
              <w:ind w:firstLine="540"/>
              <w:jc w:val="both"/>
              <w:rPr>
                <w:color w:val="0070C0"/>
              </w:rPr>
            </w:pPr>
            <w:r w:rsidRPr="009173B1">
              <w:rPr>
                <w:color w:val="0070C0"/>
              </w:rPr>
              <w:t>При оборудовании снегосвалок обязательно наличие:</w:t>
            </w:r>
          </w:p>
          <w:p w:rsidR="00542C8E" w:rsidRPr="009173B1" w:rsidRDefault="00542C8E" w:rsidP="00B5624B">
            <w:pPr>
              <w:autoSpaceDE w:val="0"/>
              <w:autoSpaceDN w:val="0"/>
              <w:adjustRightInd w:val="0"/>
              <w:ind w:firstLine="540"/>
              <w:jc w:val="both"/>
              <w:rPr>
                <w:color w:val="0070C0"/>
              </w:rPr>
            </w:pPr>
            <w:r w:rsidRPr="009173B1">
              <w:rPr>
                <w:color w:val="0070C0"/>
              </w:rPr>
              <w:t>- твердого водонепроницаемого покрытия с обваловкой по всему периметру, исключающей попадание снега и талой воды на рельеф;</w:t>
            </w:r>
          </w:p>
          <w:p w:rsidR="00542C8E" w:rsidRPr="009173B1" w:rsidRDefault="00542C8E" w:rsidP="00B5624B">
            <w:pPr>
              <w:autoSpaceDE w:val="0"/>
              <w:autoSpaceDN w:val="0"/>
              <w:adjustRightInd w:val="0"/>
              <w:ind w:firstLine="540"/>
              <w:jc w:val="both"/>
              <w:rPr>
                <w:color w:val="0070C0"/>
              </w:rPr>
            </w:pPr>
            <w:r w:rsidRPr="009173B1">
              <w:rPr>
                <w:color w:val="0070C0"/>
              </w:rPr>
              <w:t>- ограждения по всему периметру снегосвалки;</w:t>
            </w:r>
          </w:p>
          <w:p w:rsidR="00542C8E" w:rsidRPr="009173B1" w:rsidRDefault="00542C8E" w:rsidP="00B5624B">
            <w:pPr>
              <w:autoSpaceDE w:val="0"/>
              <w:autoSpaceDN w:val="0"/>
              <w:adjustRightInd w:val="0"/>
              <w:ind w:firstLine="540"/>
              <w:jc w:val="both"/>
              <w:rPr>
                <w:color w:val="0070C0"/>
              </w:rPr>
            </w:pPr>
            <w:r w:rsidRPr="009173B1">
              <w:rPr>
                <w:color w:val="0070C0"/>
              </w:rPr>
              <w:t>- контрольно-пропускного пункта, оборудованного телефонной связью;</w:t>
            </w:r>
          </w:p>
          <w:p w:rsidR="00542C8E" w:rsidRPr="009173B1" w:rsidRDefault="00542C8E" w:rsidP="00B5624B">
            <w:pPr>
              <w:autoSpaceDE w:val="0"/>
              <w:autoSpaceDN w:val="0"/>
              <w:adjustRightInd w:val="0"/>
              <w:ind w:firstLine="540"/>
              <w:jc w:val="both"/>
              <w:rPr>
                <w:color w:val="0070C0"/>
              </w:rPr>
            </w:pPr>
            <w:r w:rsidRPr="009173B1">
              <w:rPr>
                <w:color w:val="0070C0"/>
              </w:rPr>
              <w:t>- локальных очистных сооружений.</w:t>
            </w:r>
          </w:p>
          <w:p w:rsidR="00542C8E" w:rsidRPr="009173B1" w:rsidRDefault="00542C8E" w:rsidP="00B5624B">
            <w:pPr>
              <w:autoSpaceDE w:val="0"/>
              <w:autoSpaceDN w:val="0"/>
              <w:adjustRightInd w:val="0"/>
              <w:ind w:firstLine="540"/>
              <w:jc w:val="both"/>
              <w:rPr>
                <w:color w:val="0070C0"/>
              </w:rPr>
            </w:pPr>
            <w:r w:rsidRPr="009173B1">
              <w:rPr>
                <w:color w:val="0070C0"/>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542C8E" w:rsidRPr="009173B1" w:rsidRDefault="00542C8E" w:rsidP="00B5624B">
            <w:pPr>
              <w:autoSpaceDE w:val="0"/>
              <w:autoSpaceDN w:val="0"/>
              <w:adjustRightInd w:val="0"/>
              <w:ind w:firstLine="540"/>
              <w:jc w:val="both"/>
              <w:rPr>
                <w:color w:val="0070C0"/>
              </w:rPr>
            </w:pPr>
            <w:r w:rsidRPr="009173B1">
              <w:rPr>
                <w:color w:val="0070C0"/>
              </w:rPr>
              <w:t>В конструкции снегоплавильных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542C8E" w:rsidRPr="009173B1" w:rsidRDefault="00542C8E" w:rsidP="00B5624B">
            <w:pPr>
              <w:autoSpaceDE w:val="0"/>
              <w:autoSpaceDN w:val="0"/>
              <w:adjustRightInd w:val="0"/>
              <w:ind w:firstLine="540"/>
              <w:jc w:val="both"/>
              <w:rPr>
                <w:color w:val="0070C0"/>
              </w:rPr>
            </w:pPr>
            <w:r w:rsidRPr="009173B1">
              <w:rPr>
                <w:color w:val="0070C0"/>
              </w:rPr>
              <w:t>Наиболее приемлемым решением проблемы удаления снега, вывозимого с территорий, является сочетание "сухих" снегосвалок и снегоплавильных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542C8E" w:rsidRPr="00402D81" w:rsidRDefault="00542C8E" w:rsidP="00542C8E">
      <w:pPr>
        <w:widowControl w:val="0"/>
        <w:autoSpaceDE w:val="0"/>
        <w:autoSpaceDN w:val="0"/>
        <w:adjustRightInd w:val="0"/>
        <w:spacing w:line="360" w:lineRule="auto"/>
        <w:jc w:val="center"/>
        <w:outlineLvl w:val="0"/>
        <w:rPr>
          <w:color w:val="0070C0"/>
        </w:rPr>
      </w:pPr>
    </w:p>
    <w:p w:rsidR="00542C8E" w:rsidRPr="00402D81" w:rsidRDefault="00542C8E" w:rsidP="00542C8E">
      <w:pPr>
        <w:widowControl w:val="0"/>
        <w:autoSpaceDE w:val="0"/>
        <w:autoSpaceDN w:val="0"/>
        <w:adjustRightInd w:val="0"/>
        <w:spacing w:line="360" w:lineRule="auto"/>
        <w:jc w:val="center"/>
        <w:outlineLvl w:val="0"/>
        <w:rPr>
          <w:color w:val="0070C0"/>
        </w:rPr>
      </w:pPr>
    </w:p>
    <w:p w:rsidR="00542C8E" w:rsidRPr="00402D81" w:rsidRDefault="00542C8E" w:rsidP="00542C8E">
      <w:pPr>
        <w:widowControl w:val="0"/>
        <w:autoSpaceDE w:val="0"/>
        <w:autoSpaceDN w:val="0"/>
        <w:adjustRightInd w:val="0"/>
        <w:spacing w:line="360" w:lineRule="auto"/>
        <w:jc w:val="center"/>
        <w:outlineLvl w:val="0"/>
        <w:rPr>
          <w:color w:val="0070C0"/>
        </w:rPr>
      </w:pPr>
    </w:p>
    <w:p w:rsidR="00542C8E" w:rsidRPr="00402D81" w:rsidRDefault="00542C8E" w:rsidP="00542C8E">
      <w:pPr>
        <w:widowControl w:val="0"/>
        <w:autoSpaceDE w:val="0"/>
        <w:autoSpaceDN w:val="0"/>
        <w:adjustRightInd w:val="0"/>
        <w:spacing w:line="360" w:lineRule="auto"/>
        <w:jc w:val="center"/>
        <w:outlineLvl w:val="0"/>
        <w:rPr>
          <w:color w:val="0070C0"/>
        </w:rPr>
      </w:pPr>
    </w:p>
    <w:p w:rsidR="00542C8E" w:rsidRPr="00402D81" w:rsidRDefault="00542C8E" w:rsidP="00542C8E">
      <w:pPr>
        <w:widowControl w:val="0"/>
        <w:autoSpaceDE w:val="0"/>
        <w:autoSpaceDN w:val="0"/>
        <w:adjustRightInd w:val="0"/>
        <w:spacing w:line="360" w:lineRule="auto"/>
        <w:jc w:val="center"/>
        <w:outlineLvl w:val="0"/>
        <w:rPr>
          <w:color w:val="0070C0"/>
        </w:rPr>
      </w:pPr>
    </w:p>
    <w:p w:rsidR="00542C8E" w:rsidRPr="00402D81" w:rsidRDefault="00542C8E" w:rsidP="00542C8E">
      <w:pPr>
        <w:widowControl w:val="0"/>
        <w:autoSpaceDE w:val="0"/>
        <w:autoSpaceDN w:val="0"/>
        <w:adjustRightInd w:val="0"/>
        <w:spacing w:line="360" w:lineRule="auto"/>
        <w:jc w:val="center"/>
        <w:outlineLvl w:val="0"/>
        <w:rPr>
          <w:color w:val="0070C0"/>
        </w:rPr>
      </w:pPr>
    </w:p>
    <w:p w:rsidR="00542C8E" w:rsidRPr="00402D81" w:rsidRDefault="00542C8E" w:rsidP="00542C8E">
      <w:pPr>
        <w:widowControl w:val="0"/>
        <w:autoSpaceDE w:val="0"/>
        <w:autoSpaceDN w:val="0"/>
        <w:adjustRightInd w:val="0"/>
        <w:spacing w:line="360" w:lineRule="auto"/>
        <w:jc w:val="center"/>
        <w:outlineLvl w:val="0"/>
        <w:rPr>
          <w:color w:val="0070C0"/>
        </w:rPr>
      </w:pPr>
    </w:p>
    <w:p w:rsidR="00542C8E" w:rsidRPr="00402D81" w:rsidRDefault="00542C8E" w:rsidP="00542C8E">
      <w:pPr>
        <w:widowControl w:val="0"/>
        <w:autoSpaceDE w:val="0"/>
        <w:autoSpaceDN w:val="0"/>
        <w:adjustRightInd w:val="0"/>
        <w:spacing w:line="360" w:lineRule="auto"/>
        <w:jc w:val="center"/>
        <w:outlineLvl w:val="0"/>
        <w:rPr>
          <w:color w:val="0070C0"/>
        </w:rPr>
      </w:pPr>
    </w:p>
    <w:p w:rsidR="00542C8E" w:rsidRPr="00402D81" w:rsidRDefault="00542C8E" w:rsidP="00542C8E">
      <w:pPr>
        <w:widowControl w:val="0"/>
        <w:autoSpaceDE w:val="0"/>
        <w:autoSpaceDN w:val="0"/>
        <w:adjustRightInd w:val="0"/>
        <w:spacing w:line="360" w:lineRule="auto"/>
        <w:jc w:val="center"/>
        <w:outlineLvl w:val="0"/>
        <w:rPr>
          <w:color w:val="0070C0"/>
        </w:rPr>
      </w:pPr>
    </w:p>
    <w:p w:rsidR="00542C8E" w:rsidRPr="00402D81" w:rsidRDefault="00542C8E" w:rsidP="00542C8E">
      <w:pPr>
        <w:widowControl w:val="0"/>
        <w:autoSpaceDE w:val="0"/>
        <w:autoSpaceDN w:val="0"/>
        <w:adjustRightInd w:val="0"/>
        <w:spacing w:line="360" w:lineRule="auto"/>
        <w:jc w:val="center"/>
        <w:outlineLvl w:val="0"/>
        <w:rPr>
          <w:color w:val="0070C0"/>
        </w:rPr>
      </w:pPr>
    </w:p>
    <w:p w:rsidR="00542C8E" w:rsidRPr="00402D81" w:rsidRDefault="00542C8E" w:rsidP="00542C8E">
      <w:pPr>
        <w:widowControl w:val="0"/>
        <w:autoSpaceDE w:val="0"/>
        <w:autoSpaceDN w:val="0"/>
        <w:adjustRightInd w:val="0"/>
        <w:spacing w:line="360" w:lineRule="auto"/>
        <w:ind w:firstLine="567"/>
        <w:jc w:val="center"/>
        <w:outlineLvl w:val="3"/>
        <w:rPr>
          <w:color w:val="0070C0"/>
        </w:rPr>
      </w:pPr>
      <w:r>
        <w:rPr>
          <w:color w:val="0070C0"/>
        </w:rPr>
        <w:t>1</w:t>
      </w:r>
      <w:r w:rsidRPr="00402D81">
        <w:rPr>
          <w:color w:val="0070C0"/>
        </w:rPr>
        <w:t>.6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542C8E" w:rsidRPr="00402D81" w:rsidRDefault="00542C8E" w:rsidP="00542C8E">
      <w:pPr>
        <w:widowControl w:val="0"/>
        <w:autoSpaceDE w:val="0"/>
        <w:autoSpaceDN w:val="0"/>
        <w:adjustRightInd w:val="0"/>
        <w:spacing w:line="360" w:lineRule="auto"/>
        <w:outlineLvl w:val="3"/>
        <w:rPr>
          <w:color w:val="0070C0"/>
          <w:szCs w:val="2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273"/>
        <w:gridCol w:w="1792"/>
        <w:gridCol w:w="1560"/>
        <w:gridCol w:w="1701"/>
        <w:gridCol w:w="2905"/>
      </w:tblGrid>
      <w:tr w:rsidR="00542C8E" w:rsidRPr="009173B1" w:rsidTr="00B5624B">
        <w:trPr>
          <w:trHeight w:val="20"/>
          <w:jc w:val="center"/>
        </w:trPr>
        <w:tc>
          <w:tcPr>
            <w:tcW w:w="550" w:type="dxa"/>
            <w:vAlign w:val="center"/>
          </w:tcPr>
          <w:p w:rsidR="00542C8E" w:rsidRPr="00402D81" w:rsidRDefault="00542C8E" w:rsidP="00B5624B">
            <w:pPr>
              <w:widowControl w:val="0"/>
              <w:autoSpaceDE w:val="0"/>
              <w:autoSpaceDN w:val="0"/>
              <w:adjustRightInd w:val="0"/>
              <w:ind w:left="-142" w:right="-132"/>
              <w:jc w:val="center"/>
              <w:rPr>
                <w:color w:val="0070C0"/>
              </w:rPr>
            </w:pPr>
            <w:r w:rsidRPr="00402D81">
              <w:rPr>
                <w:color w:val="0070C0"/>
              </w:rPr>
              <w:t>№</w:t>
            </w:r>
          </w:p>
          <w:p w:rsidR="00542C8E" w:rsidRPr="00402D81" w:rsidRDefault="00542C8E" w:rsidP="00B5624B">
            <w:pPr>
              <w:widowControl w:val="0"/>
              <w:autoSpaceDE w:val="0"/>
              <w:autoSpaceDN w:val="0"/>
              <w:adjustRightInd w:val="0"/>
              <w:ind w:left="-142" w:right="-108"/>
              <w:jc w:val="center"/>
              <w:rPr>
                <w:color w:val="0070C0"/>
              </w:rPr>
            </w:pPr>
            <w:r w:rsidRPr="00402D81">
              <w:rPr>
                <w:color w:val="0070C0"/>
              </w:rPr>
              <w:t>п/п</w:t>
            </w:r>
          </w:p>
        </w:tc>
        <w:tc>
          <w:tcPr>
            <w:tcW w:w="1273" w:type="dxa"/>
            <w:vAlign w:val="center"/>
          </w:tcPr>
          <w:p w:rsidR="00542C8E" w:rsidRPr="00402D81" w:rsidRDefault="00542C8E" w:rsidP="00B5624B">
            <w:pPr>
              <w:widowControl w:val="0"/>
              <w:autoSpaceDE w:val="0"/>
              <w:autoSpaceDN w:val="0"/>
              <w:adjustRightInd w:val="0"/>
              <w:jc w:val="center"/>
              <w:rPr>
                <w:color w:val="0070C0"/>
              </w:rPr>
            </w:pPr>
            <w:r w:rsidRPr="00402D81">
              <w:rPr>
                <w:color w:val="0070C0"/>
              </w:rPr>
              <w:t xml:space="preserve">Наименование вида </w:t>
            </w:r>
            <w:r w:rsidRPr="00402D81">
              <w:rPr>
                <w:color w:val="0070C0"/>
              </w:rPr>
              <w:lastRenderedPageBreak/>
              <w:t>объекта местного значения</w:t>
            </w:r>
          </w:p>
        </w:tc>
        <w:tc>
          <w:tcPr>
            <w:tcW w:w="1792" w:type="dxa"/>
            <w:vAlign w:val="center"/>
          </w:tcPr>
          <w:p w:rsidR="00542C8E" w:rsidRPr="00402D81" w:rsidRDefault="00542C8E" w:rsidP="00B5624B">
            <w:pPr>
              <w:widowControl w:val="0"/>
              <w:autoSpaceDE w:val="0"/>
              <w:autoSpaceDN w:val="0"/>
              <w:adjustRightInd w:val="0"/>
              <w:ind w:firstLine="34"/>
              <w:jc w:val="center"/>
              <w:rPr>
                <w:color w:val="0070C0"/>
              </w:rPr>
            </w:pPr>
            <w:r w:rsidRPr="00402D81">
              <w:rPr>
                <w:color w:val="0070C0"/>
              </w:rPr>
              <w:lastRenderedPageBreak/>
              <w:t xml:space="preserve">Тип расчетного </w:t>
            </w:r>
            <w:r w:rsidRPr="00402D81">
              <w:rPr>
                <w:color w:val="0070C0"/>
              </w:rPr>
              <w:lastRenderedPageBreak/>
              <w:t>показателя</w:t>
            </w:r>
          </w:p>
        </w:tc>
        <w:tc>
          <w:tcPr>
            <w:tcW w:w="1560" w:type="dxa"/>
            <w:vAlign w:val="center"/>
          </w:tcPr>
          <w:p w:rsidR="00542C8E" w:rsidRPr="00402D81" w:rsidRDefault="00542C8E" w:rsidP="00B5624B">
            <w:pPr>
              <w:widowControl w:val="0"/>
              <w:autoSpaceDE w:val="0"/>
              <w:autoSpaceDN w:val="0"/>
              <w:adjustRightInd w:val="0"/>
              <w:ind w:firstLine="33"/>
              <w:jc w:val="center"/>
              <w:rPr>
                <w:color w:val="0070C0"/>
              </w:rPr>
            </w:pPr>
            <w:r w:rsidRPr="00402D81">
              <w:rPr>
                <w:color w:val="0070C0"/>
              </w:rPr>
              <w:lastRenderedPageBreak/>
              <w:t xml:space="preserve">Вид расчетного </w:t>
            </w:r>
            <w:r w:rsidRPr="00402D81">
              <w:rPr>
                <w:color w:val="0070C0"/>
              </w:rPr>
              <w:lastRenderedPageBreak/>
              <w:t>показателя</w:t>
            </w:r>
          </w:p>
        </w:tc>
        <w:tc>
          <w:tcPr>
            <w:tcW w:w="1701" w:type="dxa"/>
            <w:vAlign w:val="center"/>
          </w:tcPr>
          <w:p w:rsidR="00542C8E" w:rsidRPr="00402D81" w:rsidRDefault="00542C8E" w:rsidP="00B5624B">
            <w:pPr>
              <w:widowControl w:val="0"/>
              <w:autoSpaceDE w:val="0"/>
              <w:autoSpaceDN w:val="0"/>
              <w:adjustRightInd w:val="0"/>
              <w:jc w:val="center"/>
              <w:rPr>
                <w:color w:val="0070C0"/>
              </w:rPr>
            </w:pPr>
            <w:r w:rsidRPr="00402D81">
              <w:rPr>
                <w:color w:val="0070C0"/>
              </w:rPr>
              <w:lastRenderedPageBreak/>
              <w:t xml:space="preserve">Наименование расчетного </w:t>
            </w:r>
            <w:r w:rsidRPr="00402D81">
              <w:rPr>
                <w:color w:val="0070C0"/>
              </w:rPr>
              <w:lastRenderedPageBreak/>
              <w:t>показателя, ед. измерения</w:t>
            </w:r>
          </w:p>
        </w:tc>
        <w:tc>
          <w:tcPr>
            <w:tcW w:w="2905" w:type="dxa"/>
            <w:vAlign w:val="center"/>
          </w:tcPr>
          <w:p w:rsidR="00542C8E" w:rsidRPr="00402D81" w:rsidRDefault="00542C8E" w:rsidP="00B5624B">
            <w:pPr>
              <w:widowControl w:val="0"/>
              <w:autoSpaceDE w:val="0"/>
              <w:autoSpaceDN w:val="0"/>
              <w:adjustRightInd w:val="0"/>
              <w:ind w:firstLine="34"/>
              <w:jc w:val="center"/>
              <w:rPr>
                <w:color w:val="0070C0"/>
              </w:rPr>
            </w:pPr>
            <w:r w:rsidRPr="00402D81">
              <w:rPr>
                <w:color w:val="0070C0"/>
              </w:rPr>
              <w:lastRenderedPageBreak/>
              <w:t>Предельные значения расчетных показателей</w:t>
            </w:r>
          </w:p>
        </w:tc>
      </w:tr>
      <w:tr w:rsidR="00542C8E" w:rsidRPr="009173B1" w:rsidTr="00B5624B">
        <w:trPr>
          <w:trHeight w:val="85"/>
          <w:jc w:val="center"/>
        </w:trPr>
        <w:tc>
          <w:tcPr>
            <w:tcW w:w="550" w:type="dxa"/>
            <w:vMerge w:val="restart"/>
          </w:tcPr>
          <w:p w:rsidR="00542C8E" w:rsidRPr="00402D81" w:rsidRDefault="00542C8E" w:rsidP="00B5624B">
            <w:pPr>
              <w:widowControl w:val="0"/>
              <w:autoSpaceDE w:val="0"/>
              <w:autoSpaceDN w:val="0"/>
              <w:adjustRightInd w:val="0"/>
              <w:ind w:left="-142" w:right="-132"/>
              <w:jc w:val="center"/>
              <w:rPr>
                <w:color w:val="0070C0"/>
              </w:rPr>
            </w:pPr>
            <w:r>
              <w:rPr>
                <w:color w:val="0070C0"/>
              </w:rPr>
              <w:lastRenderedPageBreak/>
              <w:t>1</w:t>
            </w:r>
            <w:r w:rsidRPr="00402D81">
              <w:rPr>
                <w:color w:val="0070C0"/>
              </w:rPr>
              <w:t>.6.1</w:t>
            </w:r>
          </w:p>
        </w:tc>
        <w:tc>
          <w:tcPr>
            <w:tcW w:w="1273" w:type="dxa"/>
            <w:vMerge w:val="restart"/>
          </w:tcPr>
          <w:p w:rsidR="00542C8E" w:rsidRPr="00402D81" w:rsidRDefault="00542C8E" w:rsidP="00B5624B">
            <w:pPr>
              <w:widowControl w:val="0"/>
              <w:autoSpaceDE w:val="0"/>
              <w:autoSpaceDN w:val="0"/>
              <w:adjustRightInd w:val="0"/>
              <w:ind w:left="-19"/>
              <w:jc w:val="center"/>
              <w:rPr>
                <w:color w:val="0070C0"/>
              </w:rPr>
            </w:pPr>
            <w:r w:rsidRPr="00402D81">
              <w:rPr>
                <w:color w:val="0070C0"/>
              </w:rPr>
              <w:t>Места погребения</w:t>
            </w:r>
          </w:p>
        </w:tc>
        <w:tc>
          <w:tcPr>
            <w:tcW w:w="1792" w:type="dxa"/>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допустимого уровня обеспеченности</w:t>
            </w:r>
          </w:p>
        </w:tc>
        <w:tc>
          <w:tcPr>
            <w:tcW w:w="1560" w:type="dxa"/>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допустимой площади территории для размещения объекта</w:t>
            </w:r>
          </w:p>
        </w:tc>
        <w:tc>
          <w:tcPr>
            <w:tcW w:w="1701" w:type="dxa"/>
          </w:tcPr>
          <w:p w:rsidR="00542C8E" w:rsidRPr="00402D81" w:rsidRDefault="00542C8E" w:rsidP="00B5624B">
            <w:pPr>
              <w:widowControl w:val="0"/>
              <w:autoSpaceDE w:val="0"/>
              <w:autoSpaceDN w:val="0"/>
              <w:adjustRightInd w:val="0"/>
              <w:rPr>
                <w:color w:val="0070C0"/>
              </w:rPr>
            </w:pPr>
            <w:r w:rsidRPr="00402D81">
              <w:rPr>
                <w:color w:val="0070C0"/>
              </w:rPr>
              <w:t xml:space="preserve">Размер земельного участка, </w:t>
            </w:r>
          </w:p>
          <w:p w:rsidR="00542C8E" w:rsidRPr="00402D81" w:rsidRDefault="00542C8E" w:rsidP="00B5624B">
            <w:pPr>
              <w:widowControl w:val="0"/>
              <w:autoSpaceDE w:val="0"/>
              <w:autoSpaceDN w:val="0"/>
              <w:adjustRightInd w:val="0"/>
              <w:rPr>
                <w:color w:val="0070C0"/>
              </w:rPr>
            </w:pPr>
            <w:r w:rsidRPr="00402D81">
              <w:rPr>
                <w:color w:val="0070C0"/>
              </w:rPr>
              <w:t>га на 1 тыс. чел.</w:t>
            </w:r>
          </w:p>
        </w:tc>
        <w:tc>
          <w:tcPr>
            <w:tcW w:w="2905" w:type="dxa"/>
          </w:tcPr>
          <w:p w:rsidR="00542C8E" w:rsidRPr="00402D81" w:rsidRDefault="00542C8E" w:rsidP="00B5624B">
            <w:pPr>
              <w:widowControl w:val="0"/>
              <w:autoSpaceDE w:val="0"/>
              <w:autoSpaceDN w:val="0"/>
              <w:adjustRightInd w:val="0"/>
              <w:rPr>
                <w:color w:val="0070C0"/>
              </w:rPr>
            </w:pPr>
            <w:r w:rsidRPr="00402D81">
              <w:rPr>
                <w:color w:val="0070C0"/>
              </w:rPr>
              <w:t>Кладбища смешанного и традиционного захоронения – 0,24.</w:t>
            </w:r>
          </w:p>
          <w:p w:rsidR="00542C8E" w:rsidRPr="00402D81" w:rsidRDefault="00542C8E" w:rsidP="00B5624B">
            <w:pPr>
              <w:widowControl w:val="0"/>
              <w:autoSpaceDE w:val="0"/>
              <w:autoSpaceDN w:val="0"/>
              <w:adjustRightInd w:val="0"/>
              <w:rPr>
                <w:color w:val="0070C0"/>
              </w:rPr>
            </w:pPr>
            <w:r w:rsidRPr="00402D81">
              <w:rPr>
                <w:color w:val="0070C0"/>
              </w:rPr>
              <w:t>Кладбища для погребения после кремации – 0,02</w:t>
            </w:r>
          </w:p>
        </w:tc>
      </w:tr>
      <w:tr w:rsidR="00542C8E" w:rsidRPr="009173B1" w:rsidTr="00B5624B">
        <w:trPr>
          <w:trHeight w:val="85"/>
          <w:jc w:val="center"/>
        </w:trPr>
        <w:tc>
          <w:tcPr>
            <w:tcW w:w="550" w:type="dxa"/>
            <w:vMerge/>
          </w:tcPr>
          <w:p w:rsidR="00542C8E" w:rsidRPr="00402D81" w:rsidRDefault="00542C8E" w:rsidP="00B5624B">
            <w:pPr>
              <w:widowControl w:val="0"/>
              <w:autoSpaceDE w:val="0"/>
              <w:autoSpaceDN w:val="0"/>
              <w:adjustRightInd w:val="0"/>
              <w:ind w:left="-142" w:right="-132"/>
              <w:jc w:val="center"/>
              <w:rPr>
                <w:color w:val="0070C0"/>
              </w:rPr>
            </w:pPr>
          </w:p>
        </w:tc>
        <w:tc>
          <w:tcPr>
            <w:tcW w:w="1273" w:type="dxa"/>
            <w:vMerge/>
          </w:tcPr>
          <w:p w:rsidR="00542C8E" w:rsidRPr="00402D81" w:rsidRDefault="00542C8E" w:rsidP="00B5624B">
            <w:pPr>
              <w:widowControl w:val="0"/>
              <w:autoSpaceDE w:val="0"/>
              <w:autoSpaceDN w:val="0"/>
              <w:adjustRightInd w:val="0"/>
              <w:jc w:val="center"/>
              <w:rPr>
                <w:color w:val="0070C0"/>
              </w:rPr>
            </w:pPr>
          </w:p>
        </w:tc>
        <w:tc>
          <w:tcPr>
            <w:tcW w:w="3352" w:type="dxa"/>
            <w:gridSpan w:val="2"/>
          </w:tcPr>
          <w:p w:rsidR="00542C8E" w:rsidRPr="00402D81" w:rsidRDefault="00542C8E" w:rsidP="00B5624B">
            <w:pPr>
              <w:widowControl w:val="0"/>
              <w:autoSpaceDE w:val="0"/>
              <w:autoSpaceDN w:val="0"/>
              <w:adjustRightInd w:val="0"/>
              <w:rPr>
                <w:color w:val="0070C0"/>
              </w:rPr>
            </w:pPr>
            <w:r w:rsidRPr="00402D81">
              <w:rPr>
                <w:color w:val="0070C0"/>
              </w:rPr>
              <w:t>Санитарно-защитные зоны, м</w:t>
            </w:r>
          </w:p>
        </w:tc>
        <w:tc>
          <w:tcPr>
            <w:tcW w:w="1701" w:type="dxa"/>
          </w:tcPr>
          <w:p w:rsidR="00542C8E" w:rsidRPr="00402D81" w:rsidRDefault="00542C8E" w:rsidP="00B5624B">
            <w:pPr>
              <w:autoSpaceDE w:val="0"/>
              <w:autoSpaceDN w:val="0"/>
              <w:adjustRightInd w:val="0"/>
              <w:rPr>
                <w:color w:val="0070C0"/>
              </w:rPr>
            </w:pPr>
            <w:r w:rsidRPr="00402D81">
              <w:rPr>
                <w:color w:val="0070C0"/>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905" w:type="dxa"/>
          </w:tcPr>
          <w:p w:rsidR="00542C8E" w:rsidRPr="00402D81" w:rsidRDefault="00542C8E" w:rsidP="00B5624B">
            <w:pPr>
              <w:autoSpaceDE w:val="0"/>
              <w:autoSpaceDN w:val="0"/>
              <w:adjustRightInd w:val="0"/>
              <w:rPr>
                <w:color w:val="0070C0"/>
              </w:rPr>
            </w:pPr>
            <w:r w:rsidRPr="00402D81">
              <w:rPr>
                <w:color w:val="0070C0"/>
              </w:rPr>
              <w:t>Кладбища смешанного и традиционного захоронения – для закрытых, сельских кладбищ - 50</w:t>
            </w:r>
          </w:p>
          <w:p w:rsidR="00542C8E" w:rsidRPr="00402D81" w:rsidRDefault="00542C8E" w:rsidP="00B5624B">
            <w:pPr>
              <w:autoSpaceDE w:val="0"/>
              <w:autoSpaceDN w:val="0"/>
              <w:adjustRightInd w:val="0"/>
              <w:rPr>
                <w:color w:val="0070C0"/>
              </w:rPr>
            </w:pPr>
            <w:r w:rsidRPr="00402D81">
              <w:rPr>
                <w:color w:val="0070C0"/>
              </w:rPr>
              <w:t>при площади:</w:t>
            </w:r>
          </w:p>
          <w:p w:rsidR="00542C8E" w:rsidRPr="00402D81" w:rsidRDefault="00542C8E" w:rsidP="00B5624B">
            <w:pPr>
              <w:autoSpaceDE w:val="0"/>
              <w:autoSpaceDN w:val="0"/>
              <w:adjustRightInd w:val="0"/>
              <w:rPr>
                <w:color w:val="0070C0"/>
              </w:rPr>
            </w:pPr>
            <w:r w:rsidRPr="00402D81">
              <w:rPr>
                <w:color w:val="0070C0"/>
              </w:rPr>
              <w:t>10 га и менее –</w:t>
            </w:r>
          </w:p>
          <w:p w:rsidR="00542C8E" w:rsidRPr="00402D81" w:rsidRDefault="00542C8E" w:rsidP="00B5624B">
            <w:pPr>
              <w:autoSpaceDE w:val="0"/>
              <w:autoSpaceDN w:val="0"/>
              <w:adjustRightInd w:val="0"/>
              <w:rPr>
                <w:color w:val="0070C0"/>
              </w:rPr>
            </w:pPr>
            <w:r w:rsidRPr="00402D81">
              <w:rPr>
                <w:color w:val="0070C0"/>
              </w:rPr>
              <w:t>100;</w:t>
            </w:r>
          </w:p>
          <w:p w:rsidR="00542C8E" w:rsidRPr="00402D81" w:rsidRDefault="00542C8E" w:rsidP="00B5624B">
            <w:pPr>
              <w:autoSpaceDE w:val="0"/>
              <w:autoSpaceDN w:val="0"/>
              <w:adjustRightInd w:val="0"/>
              <w:rPr>
                <w:color w:val="0070C0"/>
              </w:rPr>
            </w:pPr>
            <w:r w:rsidRPr="00402D81">
              <w:rPr>
                <w:color w:val="0070C0"/>
              </w:rPr>
              <w:t>от 10 до 20 га –</w:t>
            </w:r>
          </w:p>
          <w:p w:rsidR="00542C8E" w:rsidRPr="00402D81" w:rsidRDefault="00542C8E" w:rsidP="00B5624B">
            <w:pPr>
              <w:autoSpaceDE w:val="0"/>
              <w:autoSpaceDN w:val="0"/>
              <w:adjustRightInd w:val="0"/>
              <w:rPr>
                <w:color w:val="0070C0"/>
              </w:rPr>
            </w:pPr>
            <w:r w:rsidRPr="00402D81">
              <w:rPr>
                <w:color w:val="0070C0"/>
              </w:rPr>
              <w:t>300:</w:t>
            </w:r>
          </w:p>
          <w:p w:rsidR="00542C8E" w:rsidRPr="00402D81" w:rsidRDefault="00542C8E" w:rsidP="00B5624B">
            <w:pPr>
              <w:autoSpaceDE w:val="0"/>
              <w:autoSpaceDN w:val="0"/>
              <w:adjustRightInd w:val="0"/>
              <w:rPr>
                <w:color w:val="0070C0"/>
              </w:rPr>
            </w:pPr>
            <w:r w:rsidRPr="00402D81">
              <w:rPr>
                <w:color w:val="0070C0"/>
              </w:rPr>
              <w:t>от 20 до 40 га –</w:t>
            </w:r>
          </w:p>
          <w:p w:rsidR="00542C8E" w:rsidRPr="00402D81" w:rsidRDefault="00542C8E" w:rsidP="00B5624B">
            <w:pPr>
              <w:widowControl w:val="0"/>
              <w:autoSpaceDE w:val="0"/>
              <w:autoSpaceDN w:val="0"/>
              <w:adjustRightInd w:val="0"/>
              <w:rPr>
                <w:color w:val="0070C0"/>
              </w:rPr>
            </w:pPr>
            <w:r w:rsidRPr="00402D81">
              <w:rPr>
                <w:color w:val="0070C0"/>
              </w:rPr>
              <w:t>500.</w:t>
            </w:r>
          </w:p>
          <w:p w:rsidR="00542C8E" w:rsidRPr="009173B1" w:rsidRDefault="00542C8E" w:rsidP="00B5624B">
            <w:pPr>
              <w:widowControl w:val="0"/>
              <w:autoSpaceDE w:val="0"/>
              <w:autoSpaceDN w:val="0"/>
              <w:adjustRightInd w:val="0"/>
              <w:rPr>
                <w:color w:val="0070C0"/>
              </w:rPr>
            </w:pPr>
            <w:r w:rsidRPr="009173B1">
              <w:rPr>
                <w:color w:val="0070C0"/>
              </w:rPr>
              <w:t xml:space="preserve">Крематории – </w:t>
            </w:r>
          </w:p>
          <w:p w:rsidR="00542C8E" w:rsidRPr="009173B1" w:rsidRDefault="00542C8E" w:rsidP="00B5624B">
            <w:pPr>
              <w:autoSpaceDE w:val="0"/>
              <w:autoSpaceDN w:val="0"/>
              <w:adjustRightInd w:val="0"/>
              <w:ind w:firstLine="34"/>
              <w:rPr>
                <w:color w:val="0070C0"/>
              </w:rPr>
            </w:pPr>
            <w:r w:rsidRPr="009173B1">
              <w:rPr>
                <w:color w:val="0070C0"/>
              </w:rPr>
              <w:t>500 м - без подготовительных и обрядовых процессов с одной однокамерной печью;</w:t>
            </w:r>
          </w:p>
          <w:p w:rsidR="00542C8E" w:rsidRPr="009173B1" w:rsidRDefault="00542C8E" w:rsidP="00B5624B">
            <w:pPr>
              <w:autoSpaceDE w:val="0"/>
              <w:autoSpaceDN w:val="0"/>
              <w:adjustRightInd w:val="0"/>
              <w:ind w:firstLine="34"/>
              <w:rPr>
                <w:color w:val="0070C0"/>
              </w:rPr>
            </w:pPr>
            <w:r w:rsidRPr="009173B1">
              <w:rPr>
                <w:color w:val="0070C0"/>
              </w:rPr>
              <w:t>1000 м - при количестве печей более одной.</w:t>
            </w:r>
          </w:p>
        </w:tc>
      </w:tr>
      <w:tr w:rsidR="00542C8E" w:rsidRPr="009173B1" w:rsidTr="00B5624B">
        <w:trPr>
          <w:trHeight w:val="85"/>
          <w:jc w:val="center"/>
        </w:trPr>
        <w:tc>
          <w:tcPr>
            <w:tcW w:w="550" w:type="dxa"/>
            <w:vMerge/>
          </w:tcPr>
          <w:p w:rsidR="00542C8E" w:rsidRPr="00402D81" w:rsidRDefault="00542C8E" w:rsidP="00B5624B">
            <w:pPr>
              <w:widowControl w:val="0"/>
              <w:autoSpaceDE w:val="0"/>
              <w:autoSpaceDN w:val="0"/>
              <w:adjustRightInd w:val="0"/>
              <w:ind w:left="-142" w:right="-132"/>
              <w:jc w:val="center"/>
              <w:rPr>
                <w:color w:val="0070C0"/>
              </w:rPr>
            </w:pPr>
          </w:p>
        </w:tc>
        <w:tc>
          <w:tcPr>
            <w:tcW w:w="1273" w:type="dxa"/>
            <w:vMerge/>
          </w:tcPr>
          <w:p w:rsidR="00542C8E" w:rsidRPr="00402D81" w:rsidRDefault="00542C8E" w:rsidP="00B5624B">
            <w:pPr>
              <w:widowControl w:val="0"/>
              <w:autoSpaceDE w:val="0"/>
              <w:autoSpaceDN w:val="0"/>
              <w:adjustRightInd w:val="0"/>
              <w:jc w:val="center"/>
              <w:rPr>
                <w:color w:val="0070C0"/>
              </w:rPr>
            </w:pPr>
          </w:p>
        </w:tc>
        <w:tc>
          <w:tcPr>
            <w:tcW w:w="3352" w:type="dxa"/>
            <w:gridSpan w:val="2"/>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1701" w:type="dxa"/>
          </w:tcPr>
          <w:p w:rsidR="00542C8E" w:rsidRPr="00402D81" w:rsidRDefault="00542C8E" w:rsidP="00B5624B">
            <w:pPr>
              <w:widowControl w:val="0"/>
              <w:autoSpaceDE w:val="0"/>
              <w:autoSpaceDN w:val="0"/>
              <w:adjustRightInd w:val="0"/>
              <w:jc w:val="center"/>
              <w:rPr>
                <w:color w:val="0070C0"/>
              </w:rPr>
            </w:pPr>
            <w:r w:rsidRPr="00402D81">
              <w:rPr>
                <w:color w:val="0070C0"/>
              </w:rPr>
              <w:t>-</w:t>
            </w:r>
          </w:p>
        </w:tc>
        <w:tc>
          <w:tcPr>
            <w:tcW w:w="2905" w:type="dxa"/>
          </w:tcPr>
          <w:p w:rsidR="00542C8E" w:rsidRPr="00402D81" w:rsidRDefault="00542C8E" w:rsidP="00B5624B">
            <w:pPr>
              <w:widowControl w:val="0"/>
              <w:autoSpaceDE w:val="0"/>
              <w:autoSpaceDN w:val="0"/>
              <w:adjustRightInd w:val="0"/>
              <w:rPr>
                <w:color w:val="0070C0"/>
              </w:rPr>
            </w:pPr>
            <w:r w:rsidRPr="00402D81">
              <w:rPr>
                <w:color w:val="0070C0"/>
              </w:rPr>
              <w:t>не нормируется</w:t>
            </w:r>
          </w:p>
        </w:tc>
      </w:tr>
    </w:tbl>
    <w:p w:rsidR="00542C8E" w:rsidRPr="00402D81" w:rsidRDefault="00542C8E" w:rsidP="00542C8E">
      <w:pPr>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542C8E" w:rsidRPr="009173B1" w:rsidTr="00B5624B">
        <w:trPr>
          <w:trHeight w:val="85"/>
          <w:jc w:val="center"/>
        </w:trPr>
        <w:tc>
          <w:tcPr>
            <w:tcW w:w="9781" w:type="dxa"/>
          </w:tcPr>
          <w:p w:rsidR="00542C8E" w:rsidRPr="00402D81" w:rsidRDefault="00542C8E" w:rsidP="00B5624B">
            <w:pPr>
              <w:autoSpaceDE w:val="0"/>
              <w:autoSpaceDN w:val="0"/>
              <w:adjustRightInd w:val="0"/>
              <w:ind w:firstLine="531"/>
              <w:rPr>
                <w:color w:val="0070C0"/>
              </w:rPr>
            </w:pPr>
            <w:r w:rsidRPr="00402D81">
              <w:rPr>
                <w:color w:val="0070C0"/>
              </w:rPr>
              <w:t>Примечания:</w:t>
            </w:r>
          </w:p>
          <w:p w:rsidR="00542C8E" w:rsidRPr="00402D81" w:rsidRDefault="00542C8E" w:rsidP="00B5624B">
            <w:pPr>
              <w:autoSpaceDE w:val="0"/>
              <w:autoSpaceDN w:val="0"/>
              <w:adjustRightInd w:val="0"/>
              <w:ind w:firstLine="531"/>
              <w:rPr>
                <w:color w:val="0070C0"/>
              </w:rPr>
            </w:pPr>
            <w:r w:rsidRPr="00402D81">
              <w:rPr>
                <w:color w:val="0070C0"/>
              </w:rPr>
              <w:t>Размещение кладбища размером территории более 40 га не допускается</w:t>
            </w:r>
          </w:p>
          <w:p w:rsidR="00542C8E" w:rsidRPr="009173B1" w:rsidRDefault="00542C8E" w:rsidP="00B5624B">
            <w:pPr>
              <w:autoSpaceDE w:val="0"/>
              <w:autoSpaceDN w:val="0"/>
              <w:adjustRightInd w:val="0"/>
              <w:ind w:firstLine="531"/>
              <w:rPr>
                <w:color w:val="0070C0"/>
              </w:rPr>
            </w:pPr>
            <w:r w:rsidRPr="009173B1">
              <w:rPr>
                <w:color w:val="0070C0"/>
              </w:rPr>
              <w:t>Участок, отводимый под кладбище, должен удовлетворять следующим требованиям:</w:t>
            </w:r>
          </w:p>
          <w:p w:rsidR="00542C8E" w:rsidRPr="009173B1" w:rsidRDefault="00542C8E" w:rsidP="00B5624B">
            <w:pPr>
              <w:autoSpaceDE w:val="0"/>
              <w:autoSpaceDN w:val="0"/>
              <w:adjustRightInd w:val="0"/>
              <w:ind w:firstLine="531"/>
              <w:rPr>
                <w:color w:val="0070C0"/>
              </w:rPr>
            </w:pPr>
            <w:r w:rsidRPr="009173B1">
              <w:rPr>
                <w:color w:val="0070C0"/>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542C8E" w:rsidRPr="009173B1" w:rsidRDefault="00542C8E" w:rsidP="00B5624B">
            <w:pPr>
              <w:autoSpaceDE w:val="0"/>
              <w:autoSpaceDN w:val="0"/>
              <w:adjustRightInd w:val="0"/>
              <w:ind w:firstLine="531"/>
              <w:rPr>
                <w:color w:val="0070C0"/>
              </w:rPr>
            </w:pPr>
            <w:r w:rsidRPr="009173B1">
              <w:rPr>
                <w:color w:val="0070C0"/>
              </w:rPr>
              <w:t>- не затопляться при паводках;</w:t>
            </w:r>
          </w:p>
          <w:p w:rsidR="00542C8E" w:rsidRPr="009173B1" w:rsidRDefault="00542C8E" w:rsidP="00B5624B">
            <w:pPr>
              <w:autoSpaceDE w:val="0"/>
              <w:autoSpaceDN w:val="0"/>
              <w:adjustRightInd w:val="0"/>
              <w:ind w:firstLine="531"/>
              <w:rPr>
                <w:color w:val="0070C0"/>
              </w:rPr>
            </w:pPr>
            <w:r w:rsidRPr="009173B1">
              <w:rPr>
                <w:color w:val="0070C0"/>
              </w:rPr>
              <w:t>- должен быть доступен для инвалидов и маломобильных лиц;</w:t>
            </w:r>
          </w:p>
          <w:p w:rsidR="00542C8E" w:rsidRPr="009173B1" w:rsidRDefault="00542C8E" w:rsidP="00B5624B">
            <w:pPr>
              <w:autoSpaceDE w:val="0"/>
              <w:autoSpaceDN w:val="0"/>
              <w:adjustRightInd w:val="0"/>
              <w:ind w:firstLine="531"/>
              <w:rPr>
                <w:color w:val="0070C0"/>
              </w:rPr>
            </w:pPr>
            <w:r w:rsidRPr="009173B1">
              <w:rPr>
                <w:color w:val="0070C0"/>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542C8E" w:rsidRPr="009173B1" w:rsidRDefault="00542C8E" w:rsidP="00B5624B">
            <w:pPr>
              <w:autoSpaceDE w:val="0"/>
              <w:autoSpaceDN w:val="0"/>
              <w:adjustRightInd w:val="0"/>
              <w:ind w:firstLine="531"/>
              <w:rPr>
                <w:color w:val="0070C0"/>
              </w:rPr>
            </w:pPr>
            <w:r w:rsidRPr="009173B1">
              <w:rPr>
                <w:color w:val="0070C0"/>
              </w:rPr>
              <w:t>- иметь сухую пористую почву (супесчаную, песчаную) на глубине 1,5 метра и ниже с влажностью почвы в пределах 6 - 18 процентов;</w:t>
            </w:r>
          </w:p>
          <w:p w:rsidR="00542C8E" w:rsidRPr="009173B1" w:rsidRDefault="00542C8E" w:rsidP="00B5624B">
            <w:pPr>
              <w:autoSpaceDE w:val="0"/>
              <w:autoSpaceDN w:val="0"/>
              <w:adjustRightInd w:val="0"/>
              <w:ind w:firstLine="531"/>
              <w:rPr>
                <w:color w:val="0070C0"/>
              </w:rPr>
            </w:pPr>
            <w:r w:rsidRPr="009173B1">
              <w:rPr>
                <w:color w:val="0070C0"/>
              </w:rPr>
              <w:t>- располагаться с подветренной стороны по отношению к жилой территории.</w:t>
            </w:r>
          </w:p>
          <w:p w:rsidR="00542C8E" w:rsidRPr="009173B1" w:rsidRDefault="00542C8E" w:rsidP="00B5624B">
            <w:pPr>
              <w:autoSpaceDE w:val="0"/>
              <w:autoSpaceDN w:val="0"/>
              <w:adjustRightInd w:val="0"/>
              <w:ind w:firstLine="531"/>
              <w:rPr>
                <w:color w:val="0070C0"/>
              </w:rPr>
            </w:pPr>
            <w:r w:rsidRPr="009173B1">
              <w:rPr>
                <w:color w:val="0070C0"/>
              </w:rPr>
              <w:lastRenderedPageBreak/>
              <w:t>Не разрешается размещать кладбища на территориях:</w:t>
            </w:r>
          </w:p>
          <w:p w:rsidR="00542C8E" w:rsidRPr="009173B1" w:rsidRDefault="00542C8E" w:rsidP="00B5624B">
            <w:pPr>
              <w:autoSpaceDE w:val="0"/>
              <w:autoSpaceDN w:val="0"/>
              <w:adjustRightInd w:val="0"/>
              <w:ind w:firstLine="531"/>
              <w:rPr>
                <w:color w:val="0070C0"/>
              </w:rPr>
            </w:pPr>
            <w:r w:rsidRPr="009173B1">
              <w:rPr>
                <w:color w:val="0070C0"/>
              </w:rPr>
              <w:t>- первого и второго поясов зон санитарной охраны источников централизованного водоснабжения и минеральных вод;</w:t>
            </w:r>
          </w:p>
          <w:p w:rsidR="00542C8E" w:rsidRPr="009173B1" w:rsidRDefault="00542C8E" w:rsidP="00B5624B">
            <w:pPr>
              <w:autoSpaceDE w:val="0"/>
              <w:autoSpaceDN w:val="0"/>
              <w:adjustRightInd w:val="0"/>
              <w:ind w:firstLine="531"/>
              <w:rPr>
                <w:color w:val="0070C0"/>
              </w:rPr>
            </w:pPr>
            <w:r w:rsidRPr="009173B1">
              <w:rPr>
                <w:color w:val="0070C0"/>
              </w:rPr>
              <w:t>- зон санитарной, горно-санитарной охраны лечебно-оздоровительных местностей и курортов;</w:t>
            </w:r>
          </w:p>
          <w:p w:rsidR="00542C8E" w:rsidRPr="009173B1" w:rsidRDefault="00542C8E" w:rsidP="00B5624B">
            <w:pPr>
              <w:autoSpaceDE w:val="0"/>
              <w:autoSpaceDN w:val="0"/>
              <w:adjustRightInd w:val="0"/>
              <w:ind w:firstLine="531"/>
              <w:rPr>
                <w:color w:val="0070C0"/>
              </w:rPr>
            </w:pPr>
            <w:r w:rsidRPr="009173B1">
              <w:rPr>
                <w:color w:val="0070C0"/>
              </w:rPr>
              <w:t>- с выходом на поверхность закарстованных, сильнотрещиноватых пород и в местах выклинивания водоносных горизонтов;</w:t>
            </w:r>
          </w:p>
          <w:p w:rsidR="00542C8E" w:rsidRPr="009173B1" w:rsidRDefault="00542C8E" w:rsidP="00B5624B">
            <w:pPr>
              <w:autoSpaceDE w:val="0"/>
              <w:autoSpaceDN w:val="0"/>
              <w:adjustRightInd w:val="0"/>
              <w:ind w:firstLine="531"/>
              <w:rPr>
                <w:color w:val="0070C0"/>
              </w:rPr>
            </w:pPr>
            <w:r w:rsidRPr="009173B1">
              <w:rPr>
                <w:color w:val="0070C0"/>
              </w:rPr>
              <w:t>- со стоянием грунтовых вод менее 2 метров от поверхности земли при наиболее высоком их стоянии, а также на затапливаемых, подверженных оползням и обвалам, заболоченных;</w:t>
            </w:r>
          </w:p>
          <w:p w:rsidR="00542C8E" w:rsidRPr="009173B1" w:rsidRDefault="00542C8E" w:rsidP="00B5624B">
            <w:pPr>
              <w:autoSpaceDE w:val="0"/>
              <w:autoSpaceDN w:val="0"/>
              <w:adjustRightInd w:val="0"/>
              <w:ind w:firstLine="531"/>
              <w:rPr>
                <w:color w:val="0070C0"/>
              </w:rPr>
            </w:pPr>
            <w:r w:rsidRPr="009173B1">
              <w:rPr>
                <w:color w:val="0070C0"/>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542C8E" w:rsidRPr="00402D81" w:rsidRDefault="00542C8E" w:rsidP="00B5624B">
            <w:pPr>
              <w:autoSpaceDE w:val="0"/>
              <w:autoSpaceDN w:val="0"/>
              <w:adjustRightInd w:val="0"/>
              <w:ind w:firstLine="531"/>
              <w:rPr>
                <w:color w:val="0070C0"/>
              </w:rPr>
            </w:pPr>
            <w:r w:rsidRPr="009173B1">
              <w:rPr>
                <w:color w:val="0070C0"/>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542C8E" w:rsidRPr="00402D81" w:rsidRDefault="00542C8E" w:rsidP="00542C8E">
      <w:pPr>
        <w:spacing w:line="360" w:lineRule="auto"/>
        <w:rPr>
          <w:color w:val="0070C0"/>
        </w:rPr>
      </w:pPr>
    </w:p>
    <w:p w:rsidR="00542C8E" w:rsidRPr="00402D81" w:rsidRDefault="00542C8E" w:rsidP="00542C8E">
      <w:pPr>
        <w:spacing w:line="360" w:lineRule="auto"/>
        <w:rPr>
          <w:color w:val="0070C0"/>
        </w:rPr>
      </w:pPr>
    </w:p>
    <w:p w:rsidR="00542C8E" w:rsidRPr="00402D81" w:rsidRDefault="00542C8E" w:rsidP="00542C8E">
      <w:pPr>
        <w:widowControl w:val="0"/>
        <w:autoSpaceDE w:val="0"/>
        <w:autoSpaceDN w:val="0"/>
        <w:adjustRightInd w:val="0"/>
        <w:spacing w:line="360" w:lineRule="auto"/>
        <w:ind w:firstLine="567"/>
        <w:jc w:val="center"/>
        <w:outlineLvl w:val="3"/>
        <w:rPr>
          <w:color w:val="0070C0"/>
        </w:rPr>
      </w:pPr>
      <w:r>
        <w:rPr>
          <w:color w:val="0070C0"/>
        </w:rPr>
        <w:t>1</w:t>
      </w:r>
      <w:r w:rsidRPr="00402D81">
        <w:rPr>
          <w:color w:val="0070C0"/>
        </w:rPr>
        <w:t>.7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542C8E" w:rsidRPr="00402D81" w:rsidRDefault="00542C8E" w:rsidP="00542C8E">
      <w:pPr>
        <w:spacing w:line="360" w:lineRule="auto"/>
        <w:ind w:firstLine="567"/>
        <w:rPr>
          <w:color w:val="0070C0"/>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3011"/>
      </w:tblGrid>
      <w:tr w:rsidR="00542C8E" w:rsidRPr="009173B1" w:rsidTr="00B5624B">
        <w:trPr>
          <w:trHeight w:val="20"/>
          <w:jc w:val="center"/>
        </w:trPr>
        <w:tc>
          <w:tcPr>
            <w:tcW w:w="9994" w:type="dxa"/>
            <w:gridSpan w:val="6"/>
          </w:tcPr>
          <w:p w:rsidR="00542C8E" w:rsidRPr="00402D81" w:rsidRDefault="00542C8E" w:rsidP="00B5624B">
            <w:pPr>
              <w:widowControl w:val="0"/>
              <w:autoSpaceDE w:val="0"/>
              <w:autoSpaceDN w:val="0"/>
              <w:adjustRightInd w:val="0"/>
              <w:ind w:firstLine="601"/>
              <w:jc w:val="center"/>
              <w:rPr>
                <w:b/>
                <w:color w:val="0070C0"/>
              </w:rPr>
            </w:pPr>
            <w:r>
              <w:rPr>
                <w:b/>
                <w:color w:val="0070C0"/>
              </w:rPr>
              <w:t>1</w:t>
            </w:r>
            <w:r w:rsidRPr="00402D81">
              <w:rPr>
                <w:b/>
                <w:color w:val="0070C0"/>
              </w:rPr>
              <w:t>.7.1 В области туристическо - рекреационной деятельности</w:t>
            </w:r>
          </w:p>
        </w:tc>
      </w:tr>
      <w:tr w:rsidR="00542C8E" w:rsidRPr="009173B1" w:rsidTr="00B5624B">
        <w:trPr>
          <w:trHeight w:val="20"/>
          <w:jc w:val="center"/>
        </w:trPr>
        <w:tc>
          <w:tcPr>
            <w:tcW w:w="763" w:type="dxa"/>
          </w:tcPr>
          <w:p w:rsidR="00542C8E" w:rsidRPr="00402D81" w:rsidRDefault="00542C8E" w:rsidP="00B5624B">
            <w:pPr>
              <w:widowControl w:val="0"/>
              <w:autoSpaceDE w:val="0"/>
              <w:autoSpaceDN w:val="0"/>
              <w:adjustRightInd w:val="0"/>
              <w:ind w:left="-108" w:right="-197"/>
              <w:jc w:val="center"/>
              <w:rPr>
                <w:color w:val="0070C0"/>
              </w:rPr>
            </w:pPr>
            <w:r>
              <w:rPr>
                <w:color w:val="0070C0"/>
              </w:rPr>
              <w:t>1</w:t>
            </w:r>
            <w:r w:rsidRPr="00402D81">
              <w:rPr>
                <w:color w:val="0070C0"/>
              </w:rPr>
              <w:t>.7.1.1</w:t>
            </w:r>
          </w:p>
        </w:tc>
        <w:tc>
          <w:tcPr>
            <w:tcW w:w="1273" w:type="dxa"/>
          </w:tcPr>
          <w:p w:rsidR="00542C8E" w:rsidRPr="00402D81" w:rsidRDefault="00542C8E" w:rsidP="00B5624B">
            <w:pPr>
              <w:widowControl w:val="0"/>
              <w:autoSpaceDE w:val="0"/>
              <w:autoSpaceDN w:val="0"/>
              <w:adjustRightInd w:val="0"/>
              <w:ind w:right="-93"/>
              <w:rPr>
                <w:color w:val="0070C0"/>
              </w:rPr>
            </w:pPr>
            <w:r w:rsidRPr="00402D81">
              <w:rPr>
                <w:color w:val="0070C0"/>
              </w:rPr>
              <w:t>Территории рекреационного назначения</w:t>
            </w:r>
          </w:p>
        </w:tc>
        <w:tc>
          <w:tcPr>
            <w:tcW w:w="1828" w:type="dxa"/>
          </w:tcPr>
          <w:p w:rsidR="00542C8E" w:rsidRPr="00402D81" w:rsidRDefault="00542C8E" w:rsidP="00B5624B">
            <w:pPr>
              <w:widowControl w:val="0"/>
              <w:autoSpaceDE w:val="0"/>
              <w:autoSpaceDN w:val="0"/>
              <w:adjustRightInd w:val="0"/>
              <w:ind w:right="-115"/>
              <w:rPr>
                <w:color w:val="0070C0"/>
              </w:rPr>
            </w:pPr>
            <w:r w:rsidRPr="00402D81">
              <w:rPr>
                <w:color w:val="0070C0"/>
              </w:rPr>
              <w:t>Расчетный показатель минимально допустимого уровня обеспеченности</w:t>
            </w:r>
          </w:p>
        </w:tc>
        <w:tc>
          <w:tcPr>
            <w:tcW w:w="1573" w:type="dxa"/>
          </w:tcPr>
          <w:p w:rsidR="00542C8E" w:rsidRPr="00402D81" w:rsidRDefault="00542C8E" w:rsidP="00B5624B">
            <w:pPr>
              <w:widowControl w:val="0"/>
              <w:autoSpaceDE w:val="0"/>
              <w:autoSpaceDN w:val="0"/>
              <w:adjustRightInd w:val="0"/>
              <w:ind w:right="-96"/>
              <w:rPr>
                <w:color w:val="0070C0"/>
              </w:rPr>
            </w:pPr>
            <w:r w:rsidRPr="00402D81">
              <w:rPr>
                <w:color w:val="0070C0"/>
              </w:rPr>
              <w:t>Расчетный показатель минимально допустимой площади территории для размещения объекта</w:t>
            </w:r>
          </w:p>
        </w:tc>
        <w:tc>
          <w:tcPr>
            <w:tcW w:w="1546" w:type="dxa"/>
          </w:tcPr>
          <w:p w:rsidR="00542C8E" w:rsidRPr="00402D81" w:rsidRDefault="00542C8E" w:rsidP="00B5624B">
            <w:pPr>
              <w:widowControl w:val="0"/>
              <w:autoSpaceDE w:val="0"/>
              <w:autoSpaceDN w:val="0"/>
              <w:adjustRightInd w:val="0"/>
              <w:ind w:right="-98"/>
              <w:rPr>
                <w:color w:val="0070C0"/>
              </w:rPr>
            </w:pPr>
            <w:r w:rsidRPr="00402D81">
              <w:rPr>
                <w:color w:val="0070C0"/>
              </w:rPr>
              <w:t xml:space="preserve">Суммарная площадь озелененных территорий общего пользования, </w:t>
            </w:r>
          </w:p>
          <w:p w:rsidR="00542C8E" w:rsidRPr="00402D81" w:rsidRDefault="00542C8E" w:rsidP="00B5624B">
            <w:pPr>
              <w:widowControl w:val="0"/>
              <w:autoSpaceDE w:val="0"/>
              <w:autoSpaceDN w:val="0"/>
              <w:adjustRightInd w:val="0"/>
              <w:ind w:right="-98"/>
              <w:rPr>
                <w:color w:val="0070C0"/>
              </w:rPr>
            </w:pPr>
            <w:r w:rsidRPr="00402D81">
              <w:rPr>
                <w:color w:val="0070C0"/>
              </w:rPr>
              <w:t>кв.м на 1 человека*</w:t>
            </w:r>
          </w:p>
        </w:tc>
        <w:tc>
          <w:tcPr>
            <w:tcW w:w="3011" w:type="dxa"/>
          </w:tcPr>
          <w:p w:rsidR="00542C8E" w:rsidRPr="00402D81" w:rsidRDefault="00542C8E" w:rsidP="00B5624B">
            <w:pPr>
              <w:widowControl w:val="0"/>
              <w:autoSpaceDE w:val="0"/>
              <w:autoSpaceDN w:val="0"/>
              <w:adjustRightInd w:val="0"/>
              <w:rPr>
                <w:color w:val="0070C0"/>
              </w:rPr>
            </w:pPr>
            <w:r w:rsidRPr="00402D81">
              <w:rPr>
                <w:color w:val="0070C0"/>
              </w:rPr>
              <w:t>Для крупнейших, крупных и больших городов, крупных и больших поселений – 16;</w:t>
            </w:r>
          </w:p>
          <w:p w:rsidR="00542C8E" w:rsidRPr="00402D81" w:rsidRDefault="00542C8E" w:rsidP="00B5624B">
            <w:pPr>
              <w:widowControl w:val="0"/>
              <w:autoSpaceDE w:val="0"/>
              <w:autoSpaceDN w:val="0"/>
              <w:adjustRightInd w:val="0"/>
              <w:rPr>
                <w:color w:val="0070C0"/>
              </w:rPr>
            </w:pPr>
            <w:r w:rsidRPr="00402D81">
              <w:rPr>
                <w:color w:val="0070C0"/>
              </w:rPr>
              <w:t>для средних городов и поселений – 13;</w:t>
            </w:r>
          </w:p>
          <w:p w:rsidR="00542C8E" w:rsidRPr="00402D81" w:rsidRDefault="00542C8E" w:rsidP="00B5624B">
            <w:pPr>
              <w:widowControl w:val="0"/>
              <w:autoSpaceDE w:val="0"/>
              <w:autoSpaceDN w:val="0"/>
              <w:adjustRightInd w:val="0"/>
              <w:spacing w:line="360" w:lineRule="auto"/>
              <w:rPr>
                <w:color w:val="0070C0"/>
              </w:rPr>
            </w:pPr>
            <w:r w:rsidRPr="00402D81">
              <w:rPr>
                <w:color w:val="0070C0"/>
              </w:rPr>
              <w:t>для малых городов и поселений – 8</w:t>
            </w:r>
          </w:p>
        </w:tc>
      </w:tr>
    </w:tbl>
    <w:p w:rsidR="00542C8E" w:rsidRPr="00402D81" w:rsidRDefault="00542C8E" w:rsidP="00542C8E">
      <w:pPr>
        <w:rPr>
          <w:color w:val="0070C0"/>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17"/>
        <w:gridCol w:w="1273"/>
        <w:gridCol w:w="1828"/>
        <w:gridCol w:w="1573"/>
        <w:gridCol w:w="1546"/>
        <w:gridCol w:w="3011"/>
      </w:tblGrid>
      <w:tr w:rsidR="00542C8E" w:rsidRPr="009173B1" w:rsidTr="00B5624B">
        <w:trPr>
          <w:trHeight w:val="20"/>
          <w:jc w:val="center"/>
        </w:trPr>
        <w:tc>
          <w:tcPr>
            <w:tcW w:w="763" w:type="dxa"/>
            <w:gridSpan w:val="2"/>
            <w:vMerge w:val="restart"/>
          </w:tcPr>
          <w:p w:rsidR="00542C8E" w:rsidRPr="00402D81" w:rsidRDefault="00542C8E" w:rsidP="00B5624B">
            <w:pPr>
              <w:widowControl w:val="0"/>
              <w:autoSpaceDE w:val="0"/>
              <w:autoSpaceDN w:val="0"/>
              <w:adjustRightInd w:val="0"/>
              <w:jc w:val="center"/>
              <w:rPr>
                <w:color w:val="0070C0"/>
              </w:rPr>
            </w:pPr>
          </w:p>
        </w:tc>
        <w:tc>
          <w:tcPr>
            <w:tcW w:w="1273" w:type="dxa"/>
            <w:vMerge w:val="restart"/>
          </w:tcPr>
          <w:p w:rsidR="00542C8E" w:rsidRPr="00402D81" w:rsidRDefault="00542C8E" w:rsidP="00B5624B">
            <w:pPr>
              <w:widowControl w:val="0"/>
              <w:autoSpaceDE w:val="0"/>
              <w:autoSpaceDN w:val="0"/>
              <w:adjustRightInd w:val="0"/>
              <w:jc w:val="center"/>
              <w:rPr>
                <w:color w:val="0070C0"/>
              </w:rPr>
            </w:pPr>
          </w:p>
        </w:tc>
        <w:tc>
          <w:tcPr>
            <w:tcW w:w="1828" w:type="dxa"/>
            <w:vMerge w:val="restart"/>
          </w:tcPr>
          <w:p w:rsidR="00542C8E" w:rsidRPr="00402D81" w:rsidRDefault="00542C8E" w:rsidP="00B5624B">
            <w:pPr>
              <w:widowControl w:val="0"/>
              <w:autoSpaceDE w:val="0"/>
              <w:autoSpaceDN w:val="0"/>
              <w:adjustRightInd w:val="0"/>
              <w:jc w:val="center"/>
              <w:rPr>
                <w:color w:val="0070C0"/>
              </w:rPr>
            </w:pPr>
          </w:p>
        </w:tc>
        <w:tc>
          <w:tcPr>
            <w:tcW w:w="1573" w:type="dxa"/>
            <w:vMerge w:val="restart"/>
          </w:tcPr>
          <w:p w:rsidR="00542C8E" w:rsidRPr="00402D81" w:rsidRDefault="00542C8E" w:rsidP="00B5624B">
            <w:pPr>
              <w:widowControl w:val="0"/>
              <w:autoSpaceDE w:val="0"/>
              <w:autoSpaceDN w:val="0"/>
              <w:adjustRightInd w:val="0"/>
              <w:jc w:val="center"/>
              <w:rPr>
                <w:color w:val="0070C0"/>
              </w:rPr>
            </w:pPr>
          </w:p>
        </w:tc>
        <w:tc>
          <w:tcPr>
            <w:tcW w:w="1546" w:type="dxa"/>
          </w:tcPr>
          <w:p w:rsidR="00542C8E" w:rsidRPr="00402D81" w:rsidRDefault="00542C8E" w:rsidP="00B5624B">
            <w:pPr>
              <w:widowControl w:val="0"/>
              <w:autoSpaceDE w:val="0"/>
              <w:autoSpaceDN w:val="0"/>
              <w:adjustRightInd w:val="0"/>
              <w:rPr>
                <w:color w:val="0070C0"/>
              </w:rPr>
            </w:pPr>
            <w:r w:rsidRPr="00402D81">
              <w:rPr>
                <w:color w:val="0070C0"/>
              </w:rPr>
              <w:t>Размеры земельного участка, га</w:t>
            </w:r>
          </w:p>
        </w:tc>
        <w:tc>
          <w:tcPr>
            <w:tcW w:w="3011" w:type="dxa"/>
          </w:tcPr>
          <w:p w:rsidR="00542C8E" w:rsidRPr="00402D81" w:rsidRDefault="00542C8E" w:rsidP="00B5624B">
            <w:pPr>
              <w:widowControl w:val="0"/>
              <w:autoSpaceDE w:val="0"/>
              <w:autoSpaceDN w:val="0"/>
              <w:adjustRightInd w:val="0"/>
              <w:rPr>
                <w:color w:val="0070C0"/>
              </w:rPr>
            </w:pPr>
            <w:r w:rsidRPr="00402D81">
              <w:rPr>
                <w:color w:val="0070C0"/>
              </w:rPr>
              <w:t>Городские парки – 15;</w:t>
            </w:r>
          </w:p>
          <w:p w:rsidR="00542C8E" w:rsidRPr="00402D81" w:rsidRDefault="00542C8E" w:rsidP="00B5624B">
            <w:pPr>
              <w:widowControl w:val="0"/>
              <w:autoSpaceDE w:val="0"/>
              <w:autoSpaceDN w:val="0"/>
              <w:adjustRightInd w:val="0"/>
              <w:rPr>
                <w:color w:val="0070C0"/>
              </w:rPr>
            </w:pPr>
            <w:r w:rsidRPr="00402D81">
              <w:rPr>
                <w:color w:val="0070C0"/>
              </w:rPr>
              <w:t>парки планировочных районов – 10;</w:t>
            </w:r>
          </w:p>
          <w:p w:rsidR="00542C8E" w:rsidRPr="00402D81" w:rsidRDefault="00542C8E" w:rsidP="00B5624B">
            <w:pPr>
              <w:widowControl w:val="0"/>
              <w:autoSpaceDE w:val="0"/>
              <w:autoSpaceDN w:val="0"/>
              <w:adjustRightInd w:val="0"/>
              <w:rPr>
                <w:color w:val="0070C0"/>
              </w:rPr>
            </w:pPr>
            <w:r w:rsidRPr="00402D81">
              <w:rPr>
                <w:color w:val="0070C0"/>
              </w:rPr>
              <w:t>сады – 3;</w:t>
            </w:r>
          </w:p>
          <w:p w:rsidR="00542C8E" w:rsidRPr="00402D81" w:rsidRDefault="00542C8E" w:rsidP="00B5624B">
            <w:pPr>
              <w:widowControl w:val="0"/>
              <w:autoSpaceDE w:val="0"/>
              <w:autoSpaceDN w:val="0"/>
              <w:adjustRightInd w:val="0"/>
              <w:rPr>
                <w:color w:val="0070C0"/>
              </w:rPr>
            </w:pPr>
            <w:r w:rsidRPr="00402D81">
              <w:rPr>
                <w:color w:val="0070C0"/>
              </w:rPr>
              <w:t>скверы – 0,5;</w:t>
            </w:r>
          </w:p>
          <w:p w:rsidR="00542C8E" w:rsidRPr="00402D81" w:rsidRDefault="00542C8E" w:rsidP="00B5624B">
            <w:pPr>
              <w:widowControl w:val="0"/>
              <w:autoSpaceDE w:val="0"/>
              <w:autoSpaceDN w:val="0"/>
              <w:adjustRightInd w:val="0"/>
              <w:rPr>
                <w:color w:val="0070C0"/>
              </w:rPr>
            </w:pPr>
            <w:r w:rsidRPr="00402D81">
              <w:rPr>
                <w:color w:val="0070C0"/>
              </w:rPr>
              <w:t>озелененные территории – менее 0,5</w:t>
            </w:r>
          </w:p>
        </w:tc>
      </w:tr>
      <w:tr w:rsidR="00542C8E" w:rsidRPr="009173B1" w:rsidTr="00B5624B">
        <w:trPr>
          <w:trHeight w:val="20"/>
          <w:jc w:val="center"/>
        </w:trPr>
        <w:tc>
          <w:tcPr>
            <w:tcW w:w="763" w:type="dxa"/>
            <w:gridSpan w:val="2"/>
            <w:vMerge/>
          </w:tcPr>
          <w:p w:rsidR="00542C8E" w:rsidRPr="00402D81" w:rsidRDefault="00542C8E" w:rsidP="00B5624B">
            <w:pPr>
              <w:widowControl w:val="0"/>
              <w:autoSpaceDE w:val="0"/>
              <w:autoSpaceDN w:val="0"/>
              <w:adjustRightInd w:val="0"/>
              <w:jc w:val="center"/>
              <w:rPr>
                <w:color w:val="0070C0"/>
              </w:rPr>
            </w:pPr>
          </w:p>
        </w:tc>
        <w:tc>
          <w:tcPr>
            <w:tcW w:w="1273" w:type="dxa"/>
            <w:vMerge/>
          </w:tcPr>
          <w:p w:rsidR="00542C8E" w:rsidRPr="00402D81" w:rsidRDefault="00542C8E" w:rsidP="00B5624B">
            <w:pPr>
              <w:widowControl w:val="0"/>
              <w:autoSpaceDE w:val="0"/>
              <w:autoSpaceDN w:val="0"/>
              <w:adjustRightInd w:val="0"/>
              <w:jc w:val="center"/>
              <w:rPr>
                <w:color w:val="0070C0"/>
              </w:rPr>
            </w:pPr>
          </w:p>
        </w:tc>
        <w:tc>
          <w:tcPr>
            <w:tcW w:w="1828" w:type="dxa"/>
            <w:vMerge/>
          </w:tcPr>
          <w:p w:rsidR="00542C8E" w:rsidRPr="00402D81" w:rsidRDefault="00542C8E" w:rsidP="00B5624B">
            <w:pPr>
              <w:widowControl w:val="0"/>
              <w:autoSpaceDE w:val="0"/>
              <w:autoSpaceDN w:val="0"/>
              <w:adjustRightInd w:val="0"/>
              <w:jc w:val="center"/>
              <w:rPr>
                <w:color w:val="0070C0"/>
              </w:rPr>
            </w:pPr>
          </w:p>
        </w:tc>
        <w:tc>
          <w:tcPr>
            <w:tcW w:w="1573" w:type="dxa"/>
            <w:vMerge/>
          </w:tcPr>
          <w:p w:rsidR="00542C8E" w:rsidRPr="00402D81" w:rsidRDefault="00542C8E" w:rsidP="00B5624B">
            <w:pPr>
              <w:widowControl w:val="0"/>
              <w:autoSpaceDE w:val="0"/>
              <w:autoSpaceDN w:val="0"/>
              <w:adjustRightInd w:val="0"/>
              <w:jc w:val="center"/>
              <w:rPr>
                <w:color w:val="0070C0"/>
              </w:rPr>
            </w:pPr>
          </w:p>
        </w:tc>
        <w:tc>
          <w:tcPr>
            <w:tcW w:w="1546" w:type="dxa"/>
          </w:tcPr>
          <w:p w:rsidR="00542C8E" w:rsidRPr="00402D81" w:rsidRDefault="00542C8E" w:rsidP="00B5624B">
            <w:pPr>
              <w:widowControl w:val="0"/>
              <w:autoSpaceDE w:val="0"/>
              <w:autoSpaceDN w:val="0"/>
              <w:adjustRightInd w:val="0"/>
              <w:rPr>
                <w:color w:val="0070C0"/>
              </w:rPr>
            </w:pPr>
            <w:r w:rsidRPr="00402D81">
              <w:rPr>
                <w:color w:val="0070C0"/>
              </w:rPr>
              <w:t>Ширина бульвара, м</w:t>
            </w:r>
          </w:p>
        </w:tc>
        <w:tc>
          <w:tcPr>
            <w:tcW w:w="3011" w:type="dxa"/>
          </w:tcPr>
          <w:p w:rsidR="00542C8E" w:rsidRPr="00402D81" w:rsidRDefault="00542C8E" w:rsidP="00B5624B">
            <w:pPr>
              <w:widowControl w:val="0"/>
              <w:autoSpaceDE w:val="0"/>
              <w:autoSpaceDN w:val="0"/>
              <w:adjustRightInd w:val="0"/>
              <w:rPr>
                <w:color w:val="0070C0"/>
              </w:rPr>
            </w:pPr>
            <w:r w:rsidRPr="00402D81">
              <w:rPr>
                <w:color w:val="0070C0"/>
              </w:rPr>
              <w:t>Ширина бульвара с одной продольной пешеходной аллеей</w:t>
            </w:r>
          </w:p>
          <w:p w:rsidR="00542C8E" w:rsidRPr="00402D81" w:rsidRDefault="00542C8E" w:rsidP="00B5624B">
            <w:pPr>
              <w:widowControl w:val="0"/>
              <w:autoSpaceDE w:val="0"/>
              <w:autoSpaceDN w:val="0"/>
              <w:adjustRightInd w:val="0"/>
              <w:rPr>
                <w:color w:val="0070C0"/>
              </w:rPr>
            </w:pPr>
            <w:r w:rsidRPr="00402D81">
              <w:rPr>
                <w:color w:val="0070C0"/>
              </w:rPr>
              <w:t>по оси улиц – 18;</w:t>
            </w:r>
          </w:p>
          <w:p w:rsidR="00542C8E" w:rsidRPr="00402D81" w:rsidRDefault="00542C8E" w:rsidP="00B5624B">
            <w:pPr>
              <w:widowControl w:val="0"/>
              <w:autoSpaceDE w:val="0"/>
              <w:autoSpaceDN w:val="0"/>
              <w:adjustRightInd w:val="0"/>
              <w:rPr>
                <w:color w:val="0070C0"/>
              </w:rPr>
            </w:pPr>
            <w:r w:rsidRPr="00402D81">
              <w:rPr>
                <w:color w:val="0070C0"/>
              </w:rPr>
              <w:t>с одной стороны улицы между проезжей частью и застройкой – 10</w:t>
            </w:r>
          </w:p>
        </w:tc>
      </w:tr>
      <w:tr w:rsidR="00542C8E" w:rsidRPr="009173B1" w:rsidTr="00B5624B">
        <w:trPr>
          <w:trHeight w:val="20"/>
          <w:jc w:val="center"/>
        </w:trPr>
        <w:tc>
          <w:tcPr>
            <w:tcW w:w="763" w:type="dxa"/>
            <w:gridSpan w:val="2"/>
            <w:vMerge/>
          </w:tcPr>
          <w:p w:rsidR="00542C8E" w:rsidRPr="00402D81" w:rsidRDefault="00542C8E" w:rsidP="00B5624B">
            <w:pPr>
              <w:widowControl w:val="0"/>
              <w:autoSpaceDE w:val="0"/>
              <w:autoSpaceDN w:val="0"/>
              <w:adjustRightInd w:val="0"/>
              <w:jc w:val="center"/>
              <w:rPr>
                <w:color w:val="0070C0"/>
              </w:rPr>
            </w:pPr>
          </w:p>
        </w:tc>
        <w:tc>
          <w:tcPr>
            <w:tcW w:w="1273" w:type="dxa"/>
            <w:vMerge/>
          </w:tcPr>
          <w:p w:rsidR="00542C8E" w:rsidRPr="00402D81" w:rsidRDefault="00542C8E" w:rsidP="00B5624B">
            <w:pPr>
              <w:widowControl w:val="0"/>
              <w:autoSpaceDE w:val="0"/>
              <w:autoSpaceDN w:val="0"/>
              <w:adjustRightInd w:val="0"/>
              <w:jc w:val="center"/>
              <w:rPr>
                <w:color w:val="0070C0"/>
              </w:rPr>
            </w:pPr>
          </w:p>
        </w:tc>
        <w:tc>
          <w:tcPr>
            <w:tcW w:w="3401" w:type="dxa"/>
            <w:gridSpan w:val="2"/>
            <w:vMerge w:val="restart"/>
          </w:tcPr>
          <w:p w:rsidR="00542C8E" w:rsidRPr="00402D81" w:rsidRDefault="00542C8E" w:rsidP="00B5624B">
            <w:pPr>
              <w:widowControl w:val="0"/>
              <w:autoSpaceDE w:val="0"/>
              <w:autoSpaceDN w:val="0"/>
              <w:adjustRightInd w:val="0"/>
              <w:rPr>
                <w:color w:val="0070C0"/>
              </w:rPr>
            </w:pPr>
            <w:r w:rsidRPr="00402D81">
              <w:rPr>
                <w:color w:val="0070C0"/>
              </w:rPr>
              <w:t xml:space="preserve">Расчетный показатель </w:t>
            </w:r>
            <w:r w:rsidRPr="00402D81">
              <w:rPr>
                <w:color w:val="0070C0"/>
              </w:rPr>
              <w:lastRenderedPageBreak/>
              <w:t>максимально допустимого уровня территориальной доступности</w:t>
            </w:r>
          </w:p>
        </w:tc>
        <w:tc>
          <w:tcPr>
            <w:tcW w:w="1546" w:type="dxa"/>
          </w:tcPr>
          <w:p w:rsidR="00542C8E" w:rsidRPr="00402D81" w:rsidRDefault="00542C8E" w:rsidP="00B5624B">
            <w:pPr>
              <w:widowControl w:val="0"/>
              <w:autoSpaceDE w:val="0"/>
              <w:autoSpaceDN w:val="0"/>
              <w:adjustRightInd w:val="0"/>
              <w:ind w:right="-98"/>
              <w:rPr>
                <w:color w:val="0070C0"/>
              </w:rPr>
            </w:pPr>
            <w:r w:rsidRPr="00402D81">
              <w:rPr>
                <w:color w:val="0070C0"/>
              </w:rPr>
              <w:lastRenderedPageBreak/>
              <w:t xml:space="preserve">Пешеходная </w:t>
            </w:r>
            <w:r w:rsidRPr="00402D81">
              <w:rPr>
                <w:color w:val="0070C0"/>
              </w:rPr>
              <w:lastRenderedPageBreak/>
              <w:t>доступность, мин.</w:t>
            </w:r>
          </w:p>
        </w:tc>
        <w:tc>
          <w:tcPr>
            <w:tcW w:w="3011" w:type="dxa"/>
          </w:tcPr>
          <w:p w:rsidR="00542C8E" w:rsidRPr="00402D81" w:rsidRDefault="00542C8E" w:rsidP="00B5624B">
            <w:pPr>
              <w:widowControl w:val="0"/>
              <w:autoSpaceDE w:val="0"/>
              <w:autoSpaceDN w:val="0"/>
              <w:adjustRightInd w:val="0"/>
              <w:rPr>
                <w:color w:val="0070C0"/>
              </w:rPr>
            </w:pPr>
            <w:r w:rsidRPr="00402D81">
              <w:rPr>
                <w:color w:val="0070C0"/>
              </w:rPr>
              <w:lastRenderedPageBreak/>
              <w:t xml:space="preserve">Для парков </w:t>
            </w:r>
            <w:r w:rsidRPr="00402D81">
              <w:rPr>
                <w:color w:val="0070C0"/>
              </w:rPr>
              <w:lastRenderedPageBreak/>
              <w:t>планировочных районов – не более 20;</w:t>
            </w:r>
          </w:p>
          <w:p w:rsidR="00542C8E" w:rsidRPr="00402D81" w:rsidRDefault="00542C8E" w:rsidP="00B5624B">
            <w:pPr>
              <w:widowControl w:val="0"/>
              <w:autoSpaceDE w:val="0"/>
              <w:autoSpaceDN w:val="0"/>
              <w:adjustRightInd w:val="0"/>
              <w:rPr>
                <w:color w:val="0070C0"/>
              </w:rPr>
            </w:pPr>
            <w:r w:rsidRPr="00402D81">
              <w:rPr>
                <w:color w:val="0070C0"/>
              </w:rPr>
              <w:t>Для садов, скверов и бульваров не более 10</w:t>
            </w:r>
          </w:p>
        </w:tc>
      </w:tr>
      <w:tr w:rsidR="00542C8E" w:rsidRPr="009173B1" w:rsidTr="00B5624B">
        <w:trPr>
          <w:trHeight w:val="20"/>
          <w:jc w:val="center"/>
        </w:trPr>
        <w:tc>
          <w:tcPr>
            <w:tcW w:w="763" w:type="dxa"/>
            <w:gridSpan w:val="2"/>
            <w:vMerge/>
          </w:tcPr>
          <w:p w:rsidR="00542C8E" w:rsidRPr="00402D81" w:rsidRDefault="00542C8E" w:rsidP="00B5624B">
            <w:pPr>
              <w:widowControl w:val="0"/>
              <w:autoSpaceDE w:val="0"/>
              <w:autoSpaceDN w:val="0"/>
              <w:adjustRightInd w:val="0"/>
              <w:jc w:val="center"/>
              <w:rPr>
                <w:color w:val="0070C0"/>
              </w:rPr>
            </w:pPr>
          </w:p>
        </w:tc>
        <w:tc>
          <w:tcPr>
            <w:tcW w:w="1273" w:type="dxa"/>
            <w:vMerge/>
          </w:tcPr>
          <w:p w:rsidR="00542C8E" w:rsidRPr="00402D81" w:rsidRDefault="00542C8E" w:rsidP="00B5624B">
            <w:pPr>
              <w:widowControl w:val="0"/>
              <w:autoSpaceDE w:val="0"/>
              <w:autoSpaceDN w:val="0"/>
              <w:adjustRightInd w:val="0"/>
              <w:jc w:val="center"/>
              <w:rPr>
                <w:color w:val="0070C0"/>
              </w:rPr>
            </w:pPr>
          </w:p>
        </w:tc>
        <w:tc>
          <w:tcPr>
            <w:tcW w:w="3401" w:type="dxa"/>
            <w:gridSpan w:val="2"/>
            <w:vMerge/>
          </w:tcPr>
          <w:p w:rsidR="00542C8E" w:rsidRPr="00402D81" w:rsidRDefault="00542C8E" w:rsidP="00B5624B">
            <w:pPr>
              <w:widowControl w:val="0"/>
              <w:autoSpaceDE w:val="0"/>
              <w:autoSpaceDN w:val="0"/>
              <w:adjustRightInd w:val="0"/>
              <w:jc w:val="center"/>
              <w:rPr>
                <w:color w:val="0070C0"/>
              </w:rPr>
            </w:pPr>
          </w:p>
        </w:tc>
        <w:tc>
          <w:tcPr>
            <w:tcW w:w="1546" w:type="dxa"/>
          </w:tcPr>
          <w:p w:rsidR="00542C8E" w:rsidRPr="00402D81" w:rsidRDefault="00542C8E" w:rsidP="00B5624B">
            <w:pPr>
              <w:widowControl w:val="0"/>
              <w:autoSpaceDE w:val="0"/>
              <w:autoSpaceDN w:val="0"/>
              <w:adjustRightInd w:val="0"/>
              <w:ind w:right="-98"/>
              <w:rPr>
                <w:color w:val="0070C0"/>
              </w:rPr>
            </w:pPr>
            <w:r w:rsidRPr="00402D81">
              <w:rPr>
                <w:color w:val="0070C0"/>
              </w:rPr>
              <w:t>Транспортная доступность, мин.</w:t>
            </w:r>
          </w:p>
        </w:tc>
        <w:tc>
          <w:tcPr>
            <w:tcW w:w="3011" w:type="dxa"/>
          </w:tcPr>
          <w:p w:rsidR="00542C8E" w:rsidRPr="00402D81" w:rsidRDefault="00542C8E" w:rsidP="00B5624B">
            <w:pPr>
              <w:widowControl w:val="0"/>
              <w:autoSpaceDE w:val="0"/>
              <w:autoSpaceDN w:val="0"/>
              <w:adjustRightInd w:val="0"/>
              <w:rPr>
                <w:color w:val="0070C0"/>
              </w:rPr>
            </w:pPr>
            <w:r w:rsidRPr="00402D81">
              <w:rPr>
                <w:color w:val="0070C0"/>
              </w:rPr>
              <w:t>Для многофункциональных парков – не более 20 на общественном транспорте (без учета времени ожидания транспорта);</w:t>
            </w:r>
          </w:p>
          <w:p w:rsidR="00542C8E" w:rsidRPr="00402D81" w:rsidRDefault="00542C8E" w:rsidP="00B5624B">
            <w:pPr>
              <w:widowControl w:val="0"/>
              <w:autoSpaceDE w:val="0"/>
              <w:autoSpaceDN w:val="0"/>
              <w:adjustRightInd w:val="0"/>
              <w:rPr>
                <w:color w:val="0070C0"/>
              </w:rPr>
            </w:pPr>
            <w:r w:rsidRPr="00402D81">
              <w:rPr>
                <w:color w:val="0070C0"/>
              </w:rPr>
              <w:t>Для ландшафтных парков, лесопарков – не более 20 на транспорте (без учета времени ожидания транспорта)</w:t>
            </w:r>
          </w:p>
        </w:tc>
      </w:tr>
      <w:tr w:rsidR="00542C8E" w:rsidRPr="009173B1" w:rsidTr="00B5624B">
        <w:trPr>
          <w:trHeight w:val="20"/>
          <w:jc w:val="center"/>
        </w:trPr>
        <w:tc>
          <w:tcPr>
            <w:tcW w:w="9994" w:type="dxa"/>
            <w:gridSpan w:val="7"/>
          </w:tcPr>
          <w:p w:rsidR="00542C8E" w:rsidRPr="00402D81" w:rsidRDefault="00542C8E" w:rsidP="00B5624B">
            <w:pPr>
              <w:widowControl w:val="0"/>
              <w:autoSpaceDE w:val="0"/>
              <w:autoSpaceDN w:val="0"/>
              <w:adjustRightInd w:val="0"/>
              <w:rPr>
                <w:color w:val="0070C0"/>
              </w:rPr>
            </w:pPr>
            <w:r w:rsidRPr="00402D81">
              <w:rPr>
                <w:color w:val="0070C0"/>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542C8E" w:rsidRPr="009173B1" w:rsidTr="00B5624B">
        <w:trPr>
          <w:trHeight w:val="20"/>
          <w:jc w:val="center"/>
        </w:trPr>
        <w:tc>
          <w:tcPr>
            <w:tcW w:w="746" w:type="dxa"/>
            <w:vMerge w:val="restart"/>
          </w:tcPr>
          <w:p w:rsidR="00542C8E" w:rsidRPr="00402D81" w:rsidRDefault="00542C8E" w:rsidP="00B5624B">
            <w:pPr>
              <w:widowControl w:val="0"/>
              <w:autoSpaceDE w:val="0"/>
              <w:autoSpaceDN w:val="0"/>
              <w:adjustRightInd w:val="0"/>
              <w:ind w:left="-72" w:right="-91"/>
              <w:jc w:val="center"/>
              <w:rPr>
                <w:color w:val="0070C0"/>
              </w:rPr>
            </w:pPr>
            <w:r>
              <w:rPr>
                <w:color w:val="0070C0"/>
              </w:rPr>
              <w:t>1</w:t>
            </w:r>
            <w:r w:rsidRPr="00402D81">
              <w:rPr>
                <w:color w:val="0070C0"/>
              </w:rPr>
              <w:t>.7.1.2</w:t>
            </w:r>
          </w:p>
        </w:tc>
        <w:tc>
          <w:tcPr>
            <w:tcW w:w="1290" w:type="dxa"/>
            <w:gridSpan w:val="2"/>
            <w:vMerge w:val="restart"/>
          </w:tcPr>
          <w:p w:rsidR="00542C8E" w:rsidRPr="00402D81" w:rsidRDefault="00542C8E" w:rsidP="00B5624B">
            <w:pPr>
              <w:widowControl w:val="0"/>
              <w:autoSpaceDE w:val="0"/>
              <w:autoSpaceDN w:val="0"/>
              <w:adjustRightInd w:val="0"/>
              <w:rPr>
                <w:color w:val="0070C0"/>
              </w:rPr>
            </w:pPr>
            <w:r w:rsidRPr="00402D81">
              <w:rPr>
                <w:color w:val="0070C0"/>
              </w:rPr>
              <w:t>Объекты туризма и рекреации</w:t>
            </w:r>
          </w:p>
        </w:tc>
        <w:tc>
          <w:tcPr>
            <w:tcW w:w="1828" w:type="dxa"/>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допустимого уровня обеспеченности</w:t>
            </w:r>
          </w:p>
        </w:tc>
        <w:tc>
          <w:tcPr>
            <w:tcW w:w="1573" w:type="dxa"/>
          </w:tcPr>
          <w:p w:rsidR="00542C8E" w:rsidRPr="00402D81" w:rsidRDefault="00542C8E" w:rsidP="00B5624B">
            <w:pPr>
              <w:widowControl w:val="0"/>
              <w:autoSpaceDE w:val="0"/>
              <w:autoSpaceDN w:val="0"/>
              <w:adjustRightInd w:val="0"/>
              <w:ind w:left="-108" w:right="-94"/>
              <w:rPr>
                <w:color w:val="0070C0"/>
              </w:rPr>
            </w:pPr>
            <w:r w:rsidRPr="00402D81">
              <w:rPr>
                <w:color w:val="0070C0"/>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542C8E" w:rsidRPr="00402D81" w:rsidRDefault="00542C8E" w:rsidP="00B5624B">
            <w:pPr>
              <w:widowControl w:val="0"/>
              <w:autoSpaceDE w:val="0"/>
              <w:autoSpaceDN w:val="0"/>
              <w:adjustRightInd w:val="0"/>
              <w:ind w:right="-108"/>
              <w:rPr>
                <w:color w:val="0070C0"/>
              </w:rPr>
            </w:pPr>
            <w:r w:rsidRPr="00402D81">
              <w:rPr>
                <w:color w:val="0070C0"/>
              </w:rPr>
              <w:t>Уровень обеспечен-ности гостиницами, мест на 1000 чел.</w:t>
            </w:r>
          </w:p>
        </w:tc>
        <w:tc>
          <w:tcPr>
            <w:tcW w:w="3011" w:type="dxa"/>
          </w:tcPr>
          <w:p w:rsidR="00542C8E" w:rsidRPr="00402D81" w:rsidRDefault="00542C8E" w:rsidP="00B5624B">
            <w:pPr>
              <w:widowControl w:val="0"/>
              <w:autoSpaceDE w:val="0"/>
              <w:autoSpaceDN w:val="0"/>
              <w:adjustRightInd w:val="0"/>
              <w:rPr>
                <w:color w:val="0070C0"/>
              </w:rPr>
            </w:pPr>
            <w:r w:rsidRPr="00402D81">
              <w:rPr>
                <w:color w:val="0070C0"/>
              </w:rPr>
              <w:t>6</w:t>
            </w:r>
          </w:p>
        </w:tc>
      </w:tr>
      <w:tr w:rsidR="00542C8E" w:rsidRPr="009173B1" w:rsidTr="00B5624B">
        <w:trPr>
          <w:trHeight w:val="20"/>
          <w:jc w:val="center"/>
        </w:trPr>
        <w:tc>
          <w:tcPr>
            <w:tcW w:w="746" w:type="dxa"/>
            <w:vMerge/>
          </w:tcPr>
          <w:p w:rsidR="00542C8E" w:rsidRPr="00402D81" w:rsidRDefault="00542C8E" w:rsidP="00B5624B">
            <w:pPr>
              <w:widowControl w:val="0"/>
              <w:autoSpaceDE w:val="0"/>
              <w:autoSpaceDN w:val="0"/>
              <w:adjustRightInd w:val="0"/>
              <w:jc w:val="center"/>
              <w:rPr>
                <w:color w:val="0070C0"/>
              </w:rPr>
            </w:pPr>
          </w:p>
        </w:tc>
        <w:tc>
          <w:tcPr>
            <w:tcW w:w="1290" w:type="dxa"/>
            <w:gridSpan w:val="2"/>
            <w:vMerge/>
          </w:tcPr>
          <w:p w:rsidR="00542C8E" w:rsidRPr="00402D81" w:rsidRDefault="00542C8E" w:rsidP="00B5624B">
            <w:pPr>
              <w:widowControl w:val="0"/>
              <w:autoSpaceDE w:val="0"/>
              <w:autoSpaceDN w:val="0"/>
              <w:adjustRightInd w:val="0"/>
              <w:jc w:val="center"/>
              <w:rPr>
                <w:color w:val="0070C0"/>
              </w:rPr>
            </w:pPr>
          </w:p>
        </w:tc>
        <w:tc>
          <w:tcPr>
            <w:tcW w:w="3401" w:type="dxa"/>
            <w:gridSpan w:val="2"/>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1546" w:type="dxa"/>
          </w:tcPr>
          <w:p w:rsidR="00542C8E" w:rsidRPr="00402D81" w:rsidRDefault="00542C8E" w:rsidP="00B5624B">
            <w:pPr>
              <w:widowControl w:val="0"/>
              <w:autoSpaceDE w:val="0"/>
              <w:autoSpaceDN w:val="0"/>
              <w:adjustRightInd w:val="0"/>
              <w:jc w:val="center"/>
              <w:rPr>
                <w:color w:val="0070C0"/>
              </w:rPr>
            </w:pPr>
            <w:r w:rsidRPr="00402D81">
              <w:rPr>
                <w:color w:val="0070C0"/>
              </w:rPr>
              <w:t>-</w:t>
            </w:r>
          </w:p>
        </w:tc>
        <w:tc>
          <w:tcPr>
            <w:tcW w:w="3011" w:type="dxa"/>
          </w:tcPr>
          <w:p w:rsidR="00542C8E" w:rsidRPr="00402D81" w:rsidRDefault="00542C8E" w:rsidP="00B5624B">
            <w:pPr>
              <w:widowControl w:val="0"/>
              <w:autoSpaceDE w:val="0"/>
              <w:autoSpaceDN w:val="0"/>
              <w:adjustRightInd w:val="0"/>
              <w:rPr>
                <w:color w:val="0070C0"/>
              </w:rPr>
            </w:pPr>
            <w:r w:rsidRPr="00402D81">
              <w:rPr>
                <w:color w:val="0070C0"/>
              </w:rPr>
              <w:t>Автомобильным транспортом</w:t>
            </w:r>
          </w:p>
        </w:tc>
      </w:tr>
      <w:tr w:rsidR="00542C8E" w:rsidRPr="009173B1" w:rsidTr="00B5624B">
        <w:trPr>
          <w:trHeight w:val="20"/>
          <w:jc w:val="center"/>
        </w:trPr>
        <w:tc>
          <w:tcPr>
            <w:tcW w:w="9994" w:type="dxa"/>
            <w:gridSpan w:val="7"/>
          </w:tcPr>
          <w:p w:rsidR="00542C8E" w:rsidRPr="00402D81" w:rsidRDefault="00542C8E" w:rsidP="00B5624B">
            <w:pPr>
              <w:widowControl w:val="0"/>
              <w:autoSpaceDE w:val="0"/>
              <w:autoSpaceDN w:val="0"/>
              <w:adjustRightInd w:val="0"/>
              <w:ind w:firstLine="496"/>
              <w:jc w:val="center"/>
              <w:rPr>
                <w:b/>
                <w:color w:val="0070C0"/>
              </w:rPr>
            </w:pPr>
            <w:r>
              <w:rPr>
                <w:b/>
                <w:color w:val="0070C0"/>
              </w:rPr>
              <w:t>1</w:t>
            </w:r>
            <w:r w:rsidRPr="00402D81">
              <w:rPr>
                <w:b/>
                <w:color w:val="0070C0"/>
              </w:rPr>
              <w:t>.7.2 Особо охраняемые природные территории</w:t>
            </w:r>
          </w:p>
        </w:tc>
      </w:tr>
      <w:tr w:rsidR="00542C8E" w:rsidRPr="009173B1" w:rsidTr="00B5624B">
        <w:trPr>
          <w:trHeight w:val="20"/>
          <w:jc w:val="center"/>
        </w:trPr>
        <w:tc>
          <w:tcPr>
            <w:tcW w:w="763" w:type="dxa"/>
            <w:gridSpan w:val="2"/>
            <w:vMerge w:val="restart"/>
          </w:tcPr>
          <w:p w:rsidR="00542C8E" w:rsidRPr="00402D81" w:rsidRDefault="00542C8E" w:rsidP="00B5624B">
            <w:pPr>
              <w:widowControl w:val="0"/>
              <w:autoSpaceDE w:val="0"/>
              <w:autoSpaceDN w:val="0"/>
              <w:adjustRightInd w:val="0"/>
              <w:ind w:left="-72" w:right="-91"/>
              <w:jc w:val="center"/>
              <w:rPr>
                <w:color w:val="0070C0"/>
              </w:rPr>
            </w:pPr>
            <w:r>
              <w:rPr>
                <w:color w:val="0070C0"/>
              </w:rPr>
              <w:t>1</w:t>
            </w:r>
            <w:r w:rsidRPr="00402D81">
              <w:rPr>
                <w:color w:val="0070C0"/>
              </w:rPr>
              <w:t>.7.2.1</w:t>
            </w:r>
          </w:p>
        </w:tc>
        <w:tc>
          <w:tcPr>
            <w:tcW w:w="1273" w:type="dxa"/>
            <w:vMerge w:val="restart"/>
          </w:tcPr>
          <w:p w:rsidR="00542C8E" w:rsidRPr="00402D81" w:rsidRDefault="00542C8E" w:rsidP="00B5624B">
            <w:pPr>
              <w:widowControl w:val="0"/>
              <w:autoSpaceDE w:val="0"/>
              <w:autoSpaceDN w:val="0"/>
              <w:adjustRightInd w:val="0"/>
              <w:ind w:right="-93"/>
              <w:rPr>
                <w:color w:val="0070C0"/>
              </w:rPr>
            </w:pPr>
            <w:r w:rsidRPr="00402D81">
              <w:rPr>
                <w:color w:val="0070C0"/>
              </w:rPr>
              <w:t>Особо охраняемые природные территории местного значения</w:t>
            </w:r>
          </w:p>
        </w:tc>
        <w:tc>
          <w:tcPr>
            <w:tcW w:w="1828" w:type="dxa"/>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допустимого уровня обеспеченности</w:t>
            </w:r>
          </w:p>
        </w:tc>
        <w:tc>
          <w:tcPr>
            <w:tcW w:w="1573" w:type="dxa"/>
          </w:tcPr>
          <w:p w:rsidR="00542C8E" w:rsidRPr="00402D81" w:rsidRDefault="00542C8E" w:rsidP="00B5624B">
            <w:pPr>
              <w:widowControl w:val="0"/>
              <w:autoSpaceDE w:val="0"/>
              <w:autoSpaceDN w:val="0"/>
              <w:adjustRightInd w:val="0"/>
              <w:jc w:val="center"/>
              <w:rPr>
                <w:color w:val="0070C0"/>
              </w:rPr>
            </w:pPr>
            <w:r w:rsidRPr="00402D81">
              <w:rPr>
                <w:color w:val="0070C0"/>
              </w:rPr>
              <w:t>-</w:t>
            </w:r>
          </w:p>
        </w:tc>
        <w:tc>
          <w:tcPr>
            <w:tcW w:w="1546" w:type="dxa"/>
          </w:tcPr>
          <w:p w:rsidR="00542C8E" w:rsidRPr="00402D81" w:rsidRDefault="00542C8E" w:rsidP="00B5624B">
            <w:pPr>
              <w:widowControl w:val="0"/>
              <w:autoSpaceDE w:val="0"/>
              <w:autoSpaceDN w:val="0"/>
              <w:adjustRightInd w:val="0"/>
              <w:jc w:val="center"/>
              <w:rPr>
                <w:color w:val="0070C0"/>
              </w:rPr>
            </w:pPr>
            <w:r w:rsidRPr="00402D81">
              <w:rPr>
                <w:color w:val="0070C0"/>
              </w:rPr>
              <w:t>-</w:t>
            </w:r>
          </w:p>
        </w:tc>
        <w:tc>
          <w:tcPr>
            <w:tcW w:w="3011" w:type="dxa"/>
          </w:tcPr>
          <w:p w:rsidR="00542C8E" w:rsidRPr="00402D81" w:rsidRDefault="00542C8E" w:rsidP="00B5624B">
            <w:pPr>
              <w:widowControl w:val="0"/>
              <w:autoSpaceDE w:val="0"/>
              <w:autoSpaceDN w:val="0"/>
              <w:adjustRightInd w:val="0"/>
              <w:rPr>
                <w:color w:val="0070C0"/>
              </w:rPr>
            </w:pPr>
            <w:r w:rsidRPr="00402D81">
              <w:rPr>
                <w:color w:val="0070C0"/>
              </w:rPr>
              <w:t>не нормируется</w:t>
            </w:r>
          </w:p>
        </w:tc>
      </w:tr>
      <w:tr w:rsidR="00542C8E" w:rsidRPr="009173B1" w:rsidTr="00B5624B">
        <w:trPr>
          <w:trHeight w:val="20"/>
          <w:jc w:val="center"/>
        </w:trPr>
        <w:tc>
          <w:tcPr>
            <w:tcW w:w="763" w:type="dxa"/>
            <w:gridSpan w:val="2"/>
            <w:vMerge/>
          </w:tcPr>
          <w:p w:rsidR="00542C8E" w:rsidRPr="00402D81" w:rsidRDefault="00542C8E" w:rsidP="00B5624B">
            <w:pPr>
              <w:widowControl w:val="0"/>
              <w:autoSpaceDE w:val="0"/>
              <w:autoSpaceDN w:val="0"/>
              <w:adjustRightInd w:val="0"/>
              <w:jc w:val="center"/>
              <w:rPr>
                <w:color w:val="0070C0"/>
              </w:rPr>
            </w:pPr>
          </w:p>
        </w:tc>
        <w:tc>
          <w:tcPr>
            <w:tcW w:w="1273" w:type="dxa"/>
            <w:vMerge/>
          </w:tcPr>
          <w:p w:rsidR="00542C8E" w:rsidRPr="00402D81" w:rsidRDefault="00542C8E" w:rsidP="00B5624B">
            <w:pPr>
              <w:widowControl w:val="0"/>
              <w:autoSpaceDE w:val="0"/>
              <w:autoSpaceDN w:val="0"/>
              <w:adjustRightInd w:val="0"/>
              <w:jc w:val="center"/>
              <w:rPr>
                <w:color w:val="0070C0"/>
              </w:rPr>
            </w:pPr>
          </w:p>
        </w:tc>
        <w:tc>
          <w:tcPr>
            <w:tcW w:w="3401" w:type="dxa"/>
            <w:gridSpan w:val="2"/>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1546" w:type="dxa"/>
          </w:tcPr>
          <w:p w:rsidR="00542C8E" w:rsidRPr="00402D81" w:rsidRDefault="00542C8E" w:rsidP="00B5624B">
            <w:pPr>
              <w:widowControl w:val="0"/>
              <w:autoSpaceDE w:val="0"/>
              <w:autoSpaceDN w:val="0"/>
              <w:adjustRightInd w:val="0"/>
              <w:jc w:val="center"/>
              <w:rPr>
                <w:color w:val="0070C0"/>
              </w:rPr>
            </w:pPr>
            <w:r w:rsidRPr="00402D81">
              <w:rPr>
                <w:color w:val="0070C0"/>
              </w:rPr>
              <w:t>-</w:t>
            </w:r>
          </w:p>
        </w:tc>
        <w:tc>
          <w:tcPr>
            <w:tcW w:w="3011" w:type="dxa"/>
          </w:tcPr>
          <w:p w:rsidR="00542C8E" w:rsidRPr="00402D81" w:rsidRDefault="00542C8E" w:rsidP="00B5624B">
            <w:pPr>
              <w:widowControl w:val="0"/>
              <w:autoSpaceDE w:val="0"/>
              <w:autoSpaceDN w:val="0"/>
              <w:adjustRightInd w:val="0"/>
              <w:rPr>
                <w:color w:val="0070C0"/>
              </w:rPr>
            </w:pPr>
            <w:r w:rsidRPr="00402D81">
              <w:rPr>
                <w:color w:val="0070C0"/>
              </w:rPr>
              <w:t>не нормируется</w:t>
            </w:r>
          </w:p>
        </w:tc>
      </w:tr>
      <w:tr w:rsidR="00542C8E" w:rsidRPr="009173B1" w:rsidTr="00B5624B">
        <w:trPr>
          <w:trHeight w:val="20"/>
          <w:jc w:val="center"/>
        </w:trPr>
        <w:tc>
          <w:tcPr>
            <w:tcW w:w="9994" w:type="dxa"/>
            <w:gridSpan w:val="7"/>
          </w:tcPr>
          <w:p w:rsidR="00542C8E" w:rsidRPr="00402D81" w:rsidRDefault="00542C8E" w:rsidP="00B5624B">
            <w:pPr>
              <w:widowControl w:val="0"/>
              <w:autoSpaceDE w:val="0"/>
              <w:autoSpaceDN w:val="0"/>
              <w:adjustRightInd w:val="0"/>
              <w:jc w:val="center"/>
              <w:rPr>
                <w:b/>
                <w:color w:val="0070C0"/>
              </w:rPr>
            </w:pPr>
            <w:r>
              <w:rPr>
                <w:b/>
                <w:color w:val="0070C0"/>
              </w:rPr>
              <w:t>1</w:t>
            </w:r>
            <w:r w:rsidRPr="00402D81">
              <w:rPr>
                <w:b/>
                <w:color w:val="0070C0"/>
              </w:rPr>
              <w:t>.7.3 Объекты культурного наследия</w:t>
            </w:r>
          </w:p>
        </w:tc>
      </w:tr>
      <w:tr w:rsidR="00542C8E" w:rsidRPr="009173B1" w:rsidTr="00B5624B">
        <w:trPr>
          <w:trHeight w:val="20"/>
          <w:jc w:val="center"/>
        </w:trPr>
        <w:tc>
          <w:tcPr>
            <w:tcW w:w="763" w:type="dxa"/>
            <w:gridSpan w:val="2"/>
            <w:vMerge w:val="restart"/>
          </w:tcPr>
          <w:p w:rsidR="00542C8E" w:rsidRPr="00402D81" w:rsidRDefault="00542C8E" w:rsidP="00B5624B">
            <w:pPr>
              <w:widowControl w:val="0"/>
              <w:autoSpaceDE w:val="0"/>
              <w:autoSpaceDN w:val="0"/>
              <w:adjustRightInd w:val="0"/>
              <w:ind w:left="-72" w:right="-91"/>
              <w:jc w:val="center"/>
              <w:rPr>
                <w:color w:val="0070C0"/>
              </w:rPr>
            </w:pPr>
            <w:r>
              <w:rPr>
                <w:color w:val="0070C0"/>
              </w:rPr>
              <w:t>1</w:t>
            </w:r>
            <w:r w:rsidRPr="00402D81">
              <w:rPr>
                <w:color w:val="0070C0"/>
              </w:rPr>
              <w:t>.7.3.1</w:t>
            </w:r>
          </w:p>
        </w:tc>
        <w:tc>
          <w:tcPr>
            <w:tcW w:w="1273" w:type="dxa"/>
            <w:vMerge w:val="restart"/>
          </w:tcPr>
          <w:p w:rsidR="00542C8E" w:rsidRPr="00402D81" w:rsidRDefault="00542C8E" w:rsidP="00B5624B">
            <w:pPr>
              <w:widowControl w:val="0"/>
              <w:autoSpaceDE w:val="0"/>
              <w:autoSpaceDN w:val="0"/>
              <w:adjustRightInd w:val="0"/>
              <w:rPr>
                <w:color w:val="0070C0"/>
              </w:rPr>
            </w:pPr>
            <w:r w:rsidRPr="00402D81">
              <w:rPr>
                <w:color w:val="0070C0"/>
              </w:rPr>
              <w:t xml:space="preserve">Объекты культурного наследия местного </w:t>
            </w:r>
            <w:r w:rsidRPr="00402D81">
              <w:rPr>
                <w:color w:val="0070C0"/>
              </w:rPr>
              <w:lastRenderedPageBreak/>
              <w:t>значения</w:t>
            </w:r>
          </w:p>
        </w:tc>
        <w:tc>
          <w:tcPr>
            <w:tcW w:w="1828" w:type="dxa"/>
          </w:tcPr>
          <w:p w:rsidR="00542C8E" w:rsidRPr="00402D81" w:rsidRDefault="00542C8E" w:rsidP="00B5624B">
            <w:pPr>
              <w:widowControl w:val="0"/>
              <w:autoSpaceDE w:val="0"/>
              <w:autoSpaceDN w:val="0"/>
              <w:adjustRightInd w:val="0"/>
              <w:rPr>
                <w:color w:val="0070C0"/>
              </w:rPr>
            </w:pPr>
            <w:r w:rsidRPr="00402D81">
              <w:rPr>
                <w:color w:val="0070C0"/>
              </w:rPr>
              <w:lastRenderedPageBreak/>
              <w:t xml:space="preserve">Расчетный показатель минимально допустимого уровня </w:t>
            </w:r>
            <w:r w:rsidRPr="00402D81">
              <w:rPr>
                <w:color w:val="0070C0"/>
              </w:rPr>
              <w:lastRenderedPageBreak/>
              <w:t>обеспеченности</w:t>
            </w:r>
          </w:p>
        </w:tc>
        <w:tc>
          <w:tcPr>
            <w:tcW w:w="1573" w:type="dxa"/>
          </w:tcPr>
          <w:p w:rsidR="00542C8E" w:rsidRPr="00402D81" w:rsidRDefault="00542C8E" w:rsidP="00B5624B">
            <w:pPr>
              <w:widowControl w:val="0"/>
              <w:autoSpaceDE w:val="0"/>
              <w:autoSpaceDN w:val="0"/>
              <w:adjustRightInd w:val="0"/>
              <w:jc w:val="center"/>
              <w:rPr>
                <w:color w:val="0070C0"/>
              </w:rPr>
            </w:pPr>
            <w:r w:rsidRPr="00402D81">
              <w:rPr>
                <w:color w:val="0070C0"/>
              </w:rPr>
              <w:lastRenderedPageBreak/>
              <w:t>-</w:t>
            </w:r>
          </w:p>
        </w:tc>
        <w:tc>
          <w:tcPr>
            <w:tcW w:w="1546" w:type="dxa"/>
          </w:tcPr>
          <w:p w:rsidR="00542C8E" w:rsidRPr="00402D81" w:rsidRDefault="00542C8E" w:rsidP="00B5624B">
            <w:pPr>
              <w:widowControl w:val="0"/>
              <w:autoSpaceDE w:val="0"/>
              <w:autoSpaceDN w:val="0"/>
              <w:adjustRightInd w:val="0"/>
              <w:jc w:val="center"/>
              <w:rPr>
                <w:color w:val="0070C0"/>
              </w:rPr>
            </w:pPr>
            <w:r w:rsidRPr="00402D81">
              <w:rPr>
                <w:color w:val="0070C0"/>
              </w:rPr>
              <w:t>-</w:t>
            </w:r>
          </w:p>
        </w:tc>
        <w:tc>
          <w:tcPr>
            <w:tcW w:w="3011" w:type="dxa"/>
          </w:tcPr>
          <w:p w:rsidR="00542C8E" w:rsidRPr="00402D81" w:rsidRDefault="00542C8E" w:rsidP="00B5624B">
            <w:pPr>
              <w:widowControl w:val="0"/>
              <w:autoSpaceDE w:val="0"/>
              <w:autoSpaceDN w:val="0"/>
              <w:adjustRightInd w:val="0"/>
              <w:rPr>
                <w:color w:val="0070C0"/>
              </w:rPr>
            </w:pPr>
            <w:r w:rsidRPr="00402D81">
              <w:rPr>
                <w:color w:val="0070C0"/>
              </w:rPr>
              <w:t>не нормируется</w:t>
            </w:r>
          </w:p>
        </w:tc>
      </w:tr>
      <w:tr w:rsidR="00542C8E" w:rsidRPr="009173B1" w:rsidTr="00B5624B">
        <w:trPr>
          <w:trHeight w:val="20"/>
          <w:jc w:val="center"/>
        </w:trPr>
        <w:tc>
          <w:tcPr>
            <w:tcW w:w="763" w:type="dxa"/>
            <w:gridSpan w:val="2"/>
            <w:vMerge/>
          </w:tcPr>
          <w:p w:rsidR="00542C8E" w:rsidRPr="00402D81" w:rsidRDefault="00542C8E" w:rsidP="00B5624B">
            <w:pPr>
              <w:widowControl w:val="0"/>
              <w:autoSpaceDE w:val="0"/>
              <w:autoSpaceDN w:val="0"/>
              <w:adjustRightInd w:val="0"/>
              <w:jc w:val="center"/>
              <w:rPr>
                <w:color w:val="0070C0"/>
              </w:rPr>
            </w:pPr>
          </w:p>
        </w:tc>
        <w:tc>
          <w:tcPr>
            <w:tcW w:w="1273" w:type="dxa"/>
            <w:vMerge/>
          </w:tcPr>
          <w:p w:rsidR="00542C8E" w:rsidRPr="00402D81" w:rsidRDefault="00542C8E" w:rsidP="00B5624B">
            <w:pPr>
              <w:widowControl w:val="0"/>
              <w:autoSpaceDE w:val="0"/>
              <w:autoSpaceDN w:val="0"/>
              <w:adjustRightInd w:val="0"/>
              <w:jc w:val="center"/>
              <w:rPr>
                <w:color w:val="0070C0"/>
              </w:rPr>
            </w:pPr>
          </w:p>
        </w:tc>
        <w:tc>
          <w:tcPr>
            <w:tcW w:w="3401" w:type="dxa"/>
            <w:gridSpan w:val="2"/>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1546" w:type="dxa"/>
          </w:tcPr>
          <w:p w:rsidR="00542C8E" w:rsidRPr="00402D81" w:rsidRDefault="00542C8E" w:rsidP="00B5624B">
            <w:pPr>
              <w:widowControl w:val="0"/>
              <w:autoSpaceDE w:val="0"/>
              <w:autoSpaceDN w:val="0"/>
              <w:adjustRightInd w:val="0"/>
              <w:jc w:val="center"/>
              <w:rPr>
                <w:color w:val="0070C0"/>
              </w:rPr>
            </w:pPr>
            <w:r w:rsidRPr="00402D81">
              <w:rPr>
                <w:color w:val="0070C0"/>
              </w:rPr>
              <w:t>-</w:t>
            </w:r>
          </w:p>
        </w:tc>
        <w:tc>
          <w:tcPr>
            <w:tcW w:w="3011" w:type="dxa"/>
          </w:tcPr>
          <w:p w:rsidR="00542C8E" w:rsidRPr="00402D81" w:rsidRDefault="00542C8E" w:rsidP="00B5624B">
            <w:pPr>
              <w:widowControl w:val="0"/>
              <w:autoSpaceDE w:val="0"/>
              <w:autoSpaceDN w:val="0"/>
              <w:adjustRightInd w:val="0"/>
              <w:rPr>
                <w:color w:val="0070C0"/>
              </w:rPr>
            </w:pPr>
            <w:r w:rsidRPr="00402D81">
              <w:rPr>
                <w:color w:val="0070C0"/>
              </w:rPr>
              <w:t>не нормируется</w:t>
            </w:r>
          </w:p>
        </w:tc>
      </w:tr>
      <w:tr w:rsidR="00542C8E" w:rsidRPr="009173B1" w:rsidTr="00B5624B">
        <w:trPr>
          <w:trHeight w:val="20"/>
          <w:jc w:val="center"/>
        </w:trPr>
        <w:tc>
          <w:tcPr>
            <w:tcW w:w="9994" w:type="dxa"/>
            <w:gridSpan w:val="7"/>
          </w:tcPr>
          <w:p w:rsidR="00542C8E" w:rsidRPr="00402D81" w:rsidRDefault="00542C8E" w:rsidP="00B5624B">
            <w:pPr>
              <w:widowControl w:val="0"/>
              <w:autoSpaceDE w:val="0"/>
              <w:autoSpaceDN w:val="0"/>
              <w:adjustRightInd w:val="0"/>
              <w:jc w:val="center"/>
              <w:rPr>
                <w:b/>
                <w:color w:val="0070C0"/>
              </w:rPr>
            </w:pPr>
            <w:r w:rsidRPr="009173B1">
              <w:rPr>
                <w:b/>
                <w:color w:val="0070C0"/>
              </w:rPr>
              <w:t>1.7.4 Объекты производственного, сельскохозяйственного и коммунально-складского назначения</w:t>
            </w:r>
          </w:p>
        </w:tc>
      </w:tr>
      <w:tr w:rsidR="00542C8E" w:rsidRPr="009173B1" w:rsidTr="00B5624B">
        <w:trPr>
          <w:trHeight w:val="20"/>
          <w:jc w:val="center"/>
        </w:trPr>
        <w:tc>
          <w:tcPr>
            <w:tcW w:w="763" w:type="dxa"/>
            <w:gridSpan w:val="2"/>
            <w:vMerge w:val="restart"/>
          </w:tcPr>
          <w:p w:rsidR="00542C8E" w:rsidRPr="00402D81" w:rsidRDefault="00542C8E" w:rsidP="00B5624B">
            <w:pPr>
              <w:widowControl w:val="0"/>
              <w:autoSpaceDE w:val="0"/>
              <w:autoSpaceDN w:val="0"/>
              <w:adjustRightInd w:val="0"/>
              <w:ind w:left="-72" w:right="-91"/>
              <w:jc w:val="center"/>
              <w:rPr>
                <w:color w:val="0070C0"/>
              </w:rPr>
            </w:pPr>
            <w:r>
              <w:rPr>
                <w:color w:val="0070C0"/>
              </w:rPr>
              <w:t>1</w:t>
            </w:r>
            <w:r w:rsidRPr="00402D81">
              <w:rPr>
                <w:color w:val="0070C0"/>
              </w:rPr>
              <w:t>.7.4.1.</w:t>
            </w:r>
          </w:p>
        </w:tc>
        <w:tc>
          <w:tcPr>
            <w:tcW w:w="1273" w:type="dxa"/>
            <w:vMerge w:val="restart"/>
          </w:tcPr>
          <w:p w:rsidR="00542C8E" w:rsidRPr="00402D81" w:rsidRDefault="00542C8E" w:rsidP="00B5624B">
            <w:pPr>
              <w:widowControl w:val="0"/>
              <w:autoSpaceDE w:val="0"/>
              <w:autoSpaceDN w:val="0"/>
              <w:adjustRightInd w:val="0"/>
              <w:ind w:left="-125" w:right="-93"/>
              <w:rPr>
                <w:color w:val="0070C0"/>
              </w:rPr>
            </w:pPr>
            <w:r w:rsidRPr="00402D81">
              <w:rPr>
                <w:color w:val="0070C0"/>
              </w:rPr>
              <w:t>Объекты производственного назначения</w:t>
            </w:r>
          </w:p>
        </w:tc>
        <w:tc>
          <w:tcPr>
            <w:tcW w:w="1828" w:type="dxa"/>
            <w:vMerge w:val="restart"/>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допустимого уровня обеспеченности</w:t>
            </w:r>
          </w:p>
        </w:tc>
        <w:tc>
          <w:tcPr>
            <w:tcW w:w="1573" w:type="dxa"/>
            <w:vMerge w:val="restart"/>
          </w:tcPr>
          <w:p w:rsidR="00542C8E" w:rsidRPr="00402D81" w:rsidRDefault="00542C8E" w:rsidP="00B5624B">
            <w:pPr>
              <w:widowControl w:val="0"/>
              <w:autoSpaceDE w:val="0"/>
              <w:autoSpaceDN w:val="0"/>
              <w:adjustRightInd w:val="0"/>
              <w:ind w:left="-108" w:right="-94"/>
              <w:rPr>
                <w:color w:val="0070C0"/>
              </w:rPr>
            </w:pPr>
            <w:r w:rsidRPr="00402D81">
              <w:rPr>
                <w:color w:val="0070C0"/>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542C8E" w:rsidRPr="00402D81" w:rsidRDefault="00542C8E" w:rsidP="00B5624B">
            <w:pPr>
              <w:widowControl w:val="0"/>
              <w:autoSpaceDE w:val="0"/>
              <w:autoSpaceDN w:val="0"/>
              <w:adjustRightInd w:val="0"/>
              <w:rPr>
                <w:color w:val="0070C0"/>
              </w:rPr>
            </w:pPr>
            <w:r w:rsidRPr="00402D81">
              <w:rPr>
                <w:color w:val="0070C0"/>
              </w:rPr>
              <w:t>Коэффициент застройки промышленной зоны</w:t>
            </w:r>
          </w:p>
        </w:tc>
        <w:tc>
          <w:tcPr>
            <w:tcW w:w="3011" w:type="dxa"/>
          </w:tcPr>
          <w:p w:rsidR="00542C8E" w:rsidRPr="00402D81" w:rsidRDefault="00542C8E" w:rsidP="00B5624B">
            <w:pPr>
              <w:widowControl w:val="0"/>
              <w:autoSpaceDE w:val="0"/>
              <w:autoSpaceDN w:val="0"/>
              <w:adjustRightInd w:val="0"/>
              <w:rPr>
                <w:color w:val="0070C0"/>
              </w:rPr>
            </w:pPr>
            <w:r w:rsidRPr="00402D81">
              <w:rPr>
                <w:color w:val="0070C0"/>
              </w:rPr>
              <w:t>0,8</w:t>
            </w:r>
          </w:p>
        </w:tc>
      </w:tr>
      <w:tr w:rsidR="00542C8E" w:rsidRPr="009173B1" w:rsidTr="00B5624B">
        <w:trPr>
          <w:trHeight w:val="20"/>
          <w:jc w:val="center"/>
        </w:trPr>
        <w:tc>
          <w:tcPr>
            <w:tcW w:w="763" w:type="dxa"/>
            <w:gridSpan w:val="2"/>
            <w:vMerge/>
          </w:tcPr>
          <w:p w:rsidR="00542C8E" w:rsidRPr="00402D81" w:rsidRDefault="00542C8E" w:rsidP="00B5624B">
            <w:pPr>
              <w:widowControl w:val="0"/>
              <w:autoSpaceDE w:val="0"/>
              <w:autoSpaceDN w:val="0"/>
              <w:adjustRightInd w:val="0"/>
              <w:jc w:val="center"/>
              <w:rPr>
                <w:color w:val="0070C0"/>
              </w:rPr>
            </w:pPr>
          </w:p>
        </w:tc>
        <w:tc>
          <w:tcPr>
            <w:tcW w:w="1273" w:type="dxa"/>
            <w:vMerge/>
          </w:tcPr>
          <w:p w:rsidR="00542C8E" w:rsidRPr="00402D81" w:rsidRDefault="00542C8E" w:rsidP="00B5624B">
            <w:pPr>
              <w:widowControl w:val="0"/>
              <w:autoSpaceDE w:val="0"/>
              <w:autoSpaceDN w:val="0"/>
              <w:adjustRightInd w:val="0"/>
              <w:jc w:val="center"/>
              <w:rPr>
                <w:color w:val="0070C0"/>
              </w:rPr>
            </w:pPr>
          </w:p>
        </w:tc>
        <w:tc>
          <w:tcPr>
            <w:tcW w:w="1828" w:type="dxa"/>
            <w:vMerge/>
          </w:tcPr>
          <w:p w:rsidR="00542C8E" w:rsidRPr="00402D81" w:rsidRDefault="00542C8E" w:rsidP="00B5624B">
            <w:pPr>
              <w:widowControl w:val="0"/>
              <w:autoSpaceDE w:val="0"/>
              <w:autoSpaceDN w:val="0"/>
              <w:adjustRightInd w:val="0"/>
              <w:jc w:val="center"/>
              <w:rPr>
                <w:color w:val="0070C0"/>
              </w:rPr>
            </w:pPr>
          </w:p>
        </w:tc>
        <w:tc>
          <w:tcPr>
            <w:tcW w:w="1573" w:type="dxa"/>
            <w:vMerge/>
          </w:tcPr>
          <w:p w:rsidR="00542C8E" w:rsidRPr="00402D81" w:rsidRDefault="00542C8E" w:rsidP="00B5624B">
            <w:pPr>
              <w:widowControl w:val="0"/>
              <w:autoSpaceDE w:val="0"/>
              <w:autoSpaceDN w:val="0"/>
              <w:adjustRightInd w:val="0"/>
              <w:jc w:val="center"/>
              <w:rPr>
                <w:color w:val="0070C0"/>
              </w:rPr>
            </w:pPr>
          </w:p>
        </w:tc>
        <w:tc>
          <w:tcPr>
            <w:tcW w:w="1546" w:type="dxa"/>
          </w:tcPr>
          <w:p w:rsidR="00542C8E" w:rsidRPr="00402D81" w:rsidRDefault="00542C8E" w:rsidP="00B5624B">
            <w:pPr>
              <w:widowControl w:val="0"/>
              <w:autoSpaceDE w:val="0"/>
              <w:autoSpaceDN w:val="0"/>
              <w:adjustRightInd w:val="0"/>
              <w:rPr>
                <w:color w:val="0070C0"/>
              </w:rPr>
            </w:pPr>
            <w:r w:rsidRPr="00402D81">
              <w:rPr>
                <w:color w:val="0070C0"/>
              </w:rPr>
              <w:t>Коэффициент плотности застройки промышленной зоны</w:t>
            </w:r>
          </w:p>
        </w:tc>
        <w:tc>
          <w:tcPr>
            <w:tcW w:w="3011" w:type="dxa"/>
          </w:tcPr>
          <w:p w:rsidR="00542C8E" w:rsidRPr="00402D81" w:rsidRDefault="00542C8E" w:rsidP="00B5624B">
            <w:pPr>
              <w:widowControl w:val="0"/>
              <w:autoSpaceDE w:val="0"/>
              <w:autoSpaceDN w:val="0"/>
              <w:adjustRightInd w:val="0"/>
              <w:rPr>
                <w:color w:val="0070C0"/>
              </w:rPr>
            </w:pPr>
            <w:r w:rsidRPr="00402D81">
              <w:rPr>
                <w:color w:val="0070C0"/>
              </w:rPr>
              <w:t>2,4</w:t>
            </w:r>
          </w:p>
        </w:tc>
      </w:tr>
      <w:tr w:rsidR="00542C8E" w:rsidRPr="009173B1" w:rsidTr="00B5624B">
        <w:trPr>
          <w:trHeight w:val="20"/>
          <w:jc w:val="center"/>
        </w:trPr>
        <w:tc>
          <w:tcPr>
            <w:tcW w:w="763" w:type="dxa"/>
            <w:gridSpan w:val="2"/>
            <w:vMerge/>
          </w:tcPr>
          <w:p w:rsidR="00542C8E" w:rsidRPr="00402D81" w:rsidRDefault="00542C8E" w:rsidP="00B5624B">
            <w:pPr>
              <w:widowControl w:val="0"/>
              <w:autoSpaceDE w:val="0"/>
              <w:autoSpaceDN w:val="0"/>
              <w:adjustRightInd w:val="0"/>
              <w:jc w:val="center"/>
              <w:rPr>
                <w:color w:val="0070C0"/>
              </w:rPr>
            </w:pPr>
          </w:p>
        </w:tc>
        <w:tc>
          <w:tcPr>
            <w:tcW w:w="1273" w:type="dxa"/>
            <w:vMerge/>
          </w:tcPr>
          <w:p w:rsidR="00542C8E" w:rsidRPr="00402D81" w:rsidRDefault="00542C8E" w:rsidP="00B5624B">
            <w:pPr>
              <w:widowControl w:val="0"/>
              <w:autoSpaceDE w:val="0"/>
              <w:autoSpaceDN w:val="0"/>
              <w:adjustRightInd w:val="0"/>
              <w:jc w:val="center"/>
              <w:rPr>
                <w:color w:val="0070C0"/>
              </w:rPr>
            </w:pPr>
          </w:p>
        </w:tc>
        <w:tc>
          <w:tcPr>
            <w:tcW w:w="3401" w:type="dxa"/>
            <w:gridSpan w:val="2"/>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1546" w:type="dxa"/>
          </w:tcPr>
          <w:p w:rsidR="00542C8E" w:rsidRPr="00402D81" w:rsidRDefault="00542C8E" w:rsidP="00B5624B">
            <w:pPr>
              <w:widowControl w:val="0"/>
              <w:autoSpaceDE w:val="0"/>
              <w:autoSpaceDN w:val="0"/>
              <w:adjustRightInd w:val="0"/>
              <w:jc w:val="center"/>
              <w:rPr>
                <w:color w:val="0070C0"/>
              </w:rPr>
            </w:pPr>
            <w:r w:rsidRPr="00402D81">
              <w:rPr>
                <w:color w:val="0070C0"/>
              </w:rPr>
              <w:t>-</w:t>
            </w:r>
          </w:p>
        </w:tc>
        <w:tc>
          <w:tcPr>
            <w:tcW w:w="3011" w:type="dxa"/>
          </w:tcPr>
          <w:p w:rsidR="00542C8E" w:rsidRPr="00402D81" w:rsidRDefault="00542C8E" w:rsidP="00B5624B">
            <w:pPr>
              <w:widowControl w:val="0"/>
              <w:autoSpaceDE w:val="0"/>
              <w:autoSpaceDN w:val="0"/>
              <w:adjustRightInd w:val="0"/>
              <w:rPr>
                <w:color w:val="0070C0"/>
              </w:rPr>
            </w:pPr>
            <w:r w:rsidRPr="00402D81">
              <w:rPr>
                <w:color w:val="0070C0"/>
              </w:rPr>
              <w:t>не нормируется</w:t>
            </w:r>
          </w:p>
        </w:tc>
      </w:tr>
      <w:tr w:rsidR="00542C8E" w:rsidRPr="009173B1" w:rsidTr="00B5624B">
        <w:trPr>
          <w:trHeight w:val="20"/>
          <w:jc w:val="center"/>
        </w:trPr>
        <w:tc>
          <w:tcPr>
            <w:tcW w:w="9994" w:type="dxa"/>
            <w:gridSpan w:val="7"/>
          </w:tcPr>
          <w:p w:rsidR="00542C8E" w:rsidRPr="00402D81" w:rsidRDefault="00542C8E" w:rsidP="00B5624B">
            <w:pPr>
              <w:widowControl w:val="0"/>
              <w:autoSpaceDE w:val="0"/>
              <w:autoSpaceDN w:val="0"/>
              <w:adjustRightInd w:val="0"/>
              <w:rPr>
                <w:color w:val="0070C0"/>
              </w:rPr>
            </w:pPr>
          </w:p>
          <w:p w:rsidR="00542C8E" w:rsidRPr="009173B1" w:rsidRDefault="00542C8E" w:rsidP="00B5624B">
            <w:pPr>
              <w:autoSpaceDE w:val="0"/>
              <w:autoSpaceDN w:val="0"/>
              <w:adjustRightInd w:val="0"/>
              <w:ind w:firstLine="540"/>
              <w:rPr>
                <w:color w:val="0070C0"/>
              </w:rPr>
            </w:pPr>
            <w:r w:rsidRPr="009173B1">
              <w:rPr>
                <w:color w:val="0070C0"/>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542C8E" w:rsidRPr="009173B1" w:rsidRDefault="00542C8E" w:rsidP="00B5624B">
            <w:pPr>
              <w:autoSpaceDE w:val="0"/>
              <w:autoSpaceDN w:val="0"/>
              <w:adjustRightInd w:val="0"/>
              <w:ind w:firstLine="540"/>
              <w:rPr>
                <w:color w:val="0070C0"/>
              </w:rPr>
            </w:pPr>
            <w:r w:rsidRPr="009173B1">
              <w:rPr>
                <w:color w:val="0070C0"/>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542C8E" w:rsidRPr="009173B1" w:rsidRDefault="00542C8E" w:rsidP="00B5624B">
            <w:pPr>
              <w:autoSpaceDE w:val="0"/>
              <w:autoSpaceDN w:val="0"/>
              <w:adjustRightInd w:val="0"/>
              <w:ind w:firstLine="540"/>
              <w:rPr>
                <w:color w:val="0070C0"/>
              </w:rPr>
            </w:pPr>
            <w:r w:rsidRPr="009173B1">
              <w:rPr>
                <w:color w:val="0070C0"/>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542C8E" w:rsidRPr="009173B1" w:rsidRDefault="00542C8E" w:rsidP="00B5624B">
            <w:pPr>
              <w:autoSpaceDE w:val="0"/>
              <w:autoSpaceDN w:val="0"/>
              <w:adjustRightInd w:val="0"/>
              <w:ind w:firstLine="540"/>
              <w:rPr>
                <w:color w:val="0070C0"/>
              </w:rPr>
            </w:pPr>
            <w:r w:rsidRPr="009173B1">
              <w:rPr>
                <w:color w:val="0070C0"/>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542C8E" w:rsidRPr="009173B1" w:rsidRDefault="00542C8E" w:rsidP="00B5624B">
            <w:pPr>
              <w:autoSpaceDE w:val="0"/>
              <w:autoSpaceDN w:val="0"/>
              <w:adjustRightInd w:val="0"/>
              <w:ind w:firstLine="540"/>
              <w:rPr>
                <w:color w:val="0070C0"/>
              </w:rPr>
            </w:pPr>
            <w:r w:rsidRPr="009173B1">
              <w:rPr>
                <w:color w:val="0070C0"/>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542C8E" w:rsidRPr="009173B1" w:rsidRDefault="00542C8E" w:rsidP="00B5624B">
            <w:pPr>
              <w:autoSpaceDE w:val="0"/>
              <w:autoSpaceDN w:val="0"/>
              <w:adjustRightInd w:val="0"/>
              <w:ind w:firstLine="540"/>
              <w:rPr>
                <w:color w:val="0070C0"/>
              </w:rPr>
            </w:pPr>
            <w:r w:rsidRPr="009173B1">
              <w:rPr>
                <w:color w:val="0070C0"/>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542C8E" w:rsidRPr="009173B1" w:rsidRDefault="00542C8E" w:rsidP="00B5624B">
            <w:pPr>
              <w:autoSpaceDE w:val="0"/>
              <w:autoSpaceDN w:val="0"/>
              <w:adjustRightInd w:val="0"/>
              <w:ind w:firstLine="540"/>
              <w:rPr>
                <w:color w:val="0070C0"/>
              </w:rPr>
            </w:pPr>
            <w:r w:rsidRPr="009173B1">
              <w:rPr>
                <w:color w:val="0070C0"/>
              </w:rPr>
              <w:t xml:space="preserve">Размещение предприятий и промышленных узлов на площадях залегания полезных </w:t>
            </w:r>
            <w:r w:rsidRPr="009173B1">
              <w:rPr>
                <w:color w:val="0070C0"/>
              </w:rPr>
              <w:lastRenderedPageBreak/>
              <w:t>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542C8E" w:rsidRPr="009173B1" w:rsidRDefault="00542C8E" w:rsidP="00B5624B">
            <w:pPr>
              <w:autoSpaceDE w:val="0"/>
              <w:autoSpaceDN w:val="0"/>
              <w:adjustRightInd w:val="0"/>
              <w:ind w:firstLine="540"/>
              <w:rPr>
                <w:color w:val="0070C0"/>
              </w:rPr>
            </w:pPr>
            <w:r w:rsidRPr="009173B1">
              <w:rPr>
                <w:color w:val="0070C0"/>
              </w:rPr>
              <w:t>В проектах планировки предприятий и промышленных узлов следует предусматривать:</w:t>
            </w:r>
          </w:p>
          <w:p w:rsidR="00542C8E" w:rsidRPr="009173B1" w:rsidRDefault="00542C8E" w:rsidP="00B5624B">
            <w:pPr>
              <w:autoSpaceDE w:val="0"/>
              <w:autoSpaceDN w:val="0"/>
              <w:adjustRightInd w:val="0"/>
              <w:ind w:firstLine="540"/>
              <w:rPr>
                <w:color w:val="0070C0"/>
              </w:rPr>
            </w:pPr>
            <w:r w:rsidRPr="009173B1">
              <w:rPr>
                <w:color w:val="0070C0"/>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542C8E" w:rsidRPr="009173B1" w:rsidRDefault="00542C8E" w:rsidP="00B5624B">
            <w:pPr>
              <w:autoSpaceDE w:val="0"/>
              <w:autoSpaceDN w:val="0"/>
              <w:adjustRightInd w:val="0"/>
              <w:ind w:firstLine="540"/>
              <w:rPr>
                <w:color w:val="0070C0"/>
              </w:rPr>
            </w:pPr>
            <w:r w:rsidRPr="009173B1">
              <w:rPr>
                <w:color w:val="0070C0"/>
              </w:rPr>
              <w:t>- рациональные производственные, транспортные и инженерные связи на предприятиях, между ними и жилой территорией;</w:t>
            </w:r>
          </w:p>
          <w:p w:rsidR="00542C8E" w:rsidRPr="009173B1" w:rsidRDefault="00542C8E" w:rsidP="00B5624B">
            <w:pPr>
              <w:autoSpaceDE w:val="0"/>
              <w:autoSpaceDN w:val="0"/>
              <w:adjustRightInd w:val="0"/>
              <w:ind w:firstLine="540"/>
              <w:rPr>
                <w:color w:val="0070C0"/>
              </w:rPr>
            </w:pPr>
            <w:r w:rsidRPr="009173B1">
              <w:rPr>
                <w:color w:val="0070C0"/>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542C8E" w:rsidRPr="009173B1" w:rsidRDefault="00542C8E" w:rsidP="00B5624B">
            <w:pPr>
              <w:autoSpaceDE w:val="0"/>
              <w:autoSpaceDN w:val="0"/>
              <w:adjustRightInd w:val="0"/>
              <w:ind w:firstLine="540"/>
              <w:rPr>
                <w:color w:val="0070C0"/>
              </w:rPr>
            </w:pPr>
            <w:r w:rsidRPr="009173B1">
              <w:rPr>
                <w:color w:val="0070C0"/>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542C8E" w:rsidRPr="009173B1" w:rsidRDefault="00542C8E" w:rsidP="00B5624B">
            <w:pPr>
              <w:autoSpaceDE w:val="0"/>
              <w:autoSpaceDN w:val="0"/>
              <w:adjustRightInd w:val="0"/>
              <w:ind w:firstLine="540"/>
              <w:rPr>
                <w:color w:val="0070C0"/>
              </w:rPr>
            </w:pPr>
            <w:r w:rsidRPr="009173B1">
              <w:rPr>
                <w:color w:val="0070C0"/>
              </w:rPr>
              <w:t>- организацию единой сети обслуживания трудящихся;</w:t>
            </w:r>
          </w:p>
          <w:p w:rsidR="00542C8E" w:rsidRPr="009173B1" w:rsidRDefault="00542C8E" w:rsidP="00B5624B">
            <w:pPr>
              <w:autoSpaceDE w:val="0"/>
              <w:autoSpaceDN w:val="0"/>
              <w:adjustRightInd w:val="0"/>
              <w:ind w:firstLine="540"/>
              <w:rPr>
                <w:color w:val="0070C0"/>
              </w:rPr>
            </w:pPr>
            <w:r w:rsidRPr="009173B1">
              <w:rPr>
                <w:color w:val="0070C0"/>
              </w:rPr>
              <w:t>- возможность осуществления строительства и ввода в эксплуатацию пусковыми комплексами или очередями:</w:t>
            </w:r>
          </w:p>
          <w:p w:rsidR="00542C8E" w:rsidRPr="009173B1" w:rsidRDefault="00542C8E" w:rsidP="00B5624B">
            <w:pPr>
              <w:autoSpaceDE w:val="0"/>
              <w:autoSpaceDN w:val="0"/>
              <w:adjustRightInd w:val="0"/>
              <w:ind w:firstLine="540"/>
              <w:rPr>
                <w:color w:val="0070C0"/>
              </w:rPr>
            </w:pPr>
            <w:r w:rsidRPr="009173B1">
              <w:rPr>
                <w:color w:val="0070C0"/>
              </w:rPr>
              <w:t>- благоустройство территории (площадки);</w:t>
            </w:r>
          </w:p>
          <w:p w:rsidR="00542C8E" w:rsidRPr="009173B1" w:rsidRDefault="00542C8E" w:rsidP="00B5624B">
            <w:pPr>
              <w:autoSpaceDE w:val="0"/>
              <w:autoSpaceDN w:val="0"/>
              <w:adjustRightInd w:val="0"/>
              <w:ind w:firstLine="540"/>
              <w:rPr>
                <w:color w:val="0070C0"/>
              </w:rPr>
            </w:pPr>
            <w:r w:rsidRPr="009173B1">
              <w:rPr>
                <w:color w:val="0070C0"/>
              </w:rPr>
              <w:t>- создание единого архитектурного ансамбля в увязке с архитектурой прилегающих предприятий и жилой застройкой;</w:t>
            </w:r>
          </w:p>
          <w:p w:rsidR="00542C8E" w:rsidRPr="009173B1" w:rsidRDefault="00542C8E" w:rsidP="00B5624B">
            <w:pPr>
              <w:autoSpaceDE w:val="0"/>
              <w:autoSpaceDN w:val="0"/>
              <w:adjustRightInd w:val="0"/>
              <w:ind w:firstLine="540"/>
              <w:rPr>
                <w:color w:val="0070C0"/>
              </w:rPr>
            </w:pPr>
            <w:r w:rsidRPr="009173B1">
              <w:rPr>
                <w:color w:val="0070C0"/>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542C8E" w:rsidRPr="009173B1" w:rsidRDefault="00542C8E" w:rsidP="00B5624B">
            <w:pPr>
              <w:autoSpaceDE w:val="0"/>
              <w:autoSpaceDN w:val="0"/>
              <w:adjustRightInd w:val="0"/>
              <w:ind w:firstLine="540"/>
              <w:rPr>
                <w:color w:val="0070C0"/>
              </w:rPr>
            </w:pPr>
            <w:r w:rsidRPr="009173B1">
              <w:rPr>
                <w:color w:val="0070C0"/>
              </w:rPr>
              <w:t>- восстановление (рекультивацию) отведенных во временное пользование земель, нарушенных при строительстве.</w:t>
            </w:r>
          </w:p>
          <w:p w:rsidR="00542C8E" w:rsidRPr="009173B1" w:rsidRDefault="00542C8E" w:rsidP="00B5624B">
            <w:pPr>
              <w:autoSpaceDE w:val="0"/>
              <w:autoSpaceDN w:val="0"/>
              <w:adjustRightInd w:val="0"/>
              <w:ind w:firstLine="540"/>
              <w:rPr>
                <w:color w:val="0070C0"/>
              </w:rPr>
            </w:pPr>
            <w:r w:rsidRPr="009173B1">
              <w:rPr>
                <w:color w:val="0070C0"/>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w:t>
            </w:r>
          </w:p>
          <w:p w:rsidR="00542C8E" w:rsidRPr="009173B1" w:rsidRDefault="00542C8E" w:rsidP="00B5624B">
            <w:pPr>
              <w:autoSpaceDE w:val="0"/>
              <w:autoSpaceDN w:val="0"/>
              <w:adjustRightInd w:val="0"/>
              <w:ind w:firstLine="540"/>
              <w:rPr>
                <w:color w:val="0070C0"/>
              </w:rPr>
            </w:pPr>
            <w:r w:rsidRPr="009173B1">
              <w:rPr>
                <w:color w:val="0070C0"/>
              </w:rPr>
              <w:t>Участки для расширения предприятий или промышленных узлов должны намечаться, как правило, за границами их площадок.</w:t>
            </w:r>
          </w:p>
        </w:tc>
      </w:tr>
    </w:tbl>
    <w:p w:rsidR="00542C8E" w:rsidRPr="00402D81" w:rsidRDefault="00542C8E" w:rsidP="00542C8E">
      <w:pPr>
        <w:rPr>
          <w:color w:val="0070C0"/>
        </w:rPr>
      </w:pPr>
    </w:p>
    <w:p w:rsidR="00542C8E" w:rsidRPr="00402D81" w:rsidRDefault="00542C8E" w:rsidP="00542C8E">
      <w:pPr>
        <w:rPr>
          <w:color w:val="0070C0"/>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652"/>
        <w:gridCol w:w="784"/>
        <w:gridCol w:w="548"/>
        <w:gridCol w:w="236"/>
        <w:gridCol w:w="791"/>
      </w:tblGrid>
      <w:tr w:rsidR="00542C8E" w:rsidRPr="009173B1" w:rsidTr="00B5624B">
        <w:trPr>
          <w:trHeight w:val="20"/>
          <w:jc w:val="center"/>
        </w:trPr>
        <w:tc>
          <w:tcPr>
            <w:tcW w:w="763" w:type="dxa"/>
            <w:vMerge w:val="restart"/>
          </w:tcPr>
          <w:p w:rsidR="00542C8E" w:rsidRPr="00402D81" w:rsidRDefault="00542C8E" w:rsidP="00B5624B">
            <w:pPr>
              <w:widowControl w:val="0"/>
              <w:autoSpaceDE w:val="0"/>
              <w:autoSpaceDN w:val="0"/>
              <w:adjustRightInd w:val="0"/>
              <w:ind w:left="-72" w:right="-91"/>
              <w:jc w:val="center"/>
              <w:rPr>
                <w:color w:val="0070C0"/>
              </w:rPr>
            </w:pPr>
            <w:r>
              <w:rPr>
                <w:color w:val="0070C0"/>
              </w:rPr>
              <w:t>1</w:t>
            </w:r>
            <w:r w:rsidRPr="00402D81">
              <w:rPr>
                <w:color w:val="0070C0"/>
              </w:rPr>
              <w:t>.7.4.2</w:t>
            </w:r>
          </w:p>
        </w:tc>
        <w:tc>
          <w:tcPr>
            <w:tcW w:w="1273" w:type="dxa"/>
            <w:vMerge w:val="restart"/>
          </w:tcPr>
          <w:p w:rsidR="00542C8E" w:rsidRPr="00402D81" w:rsidRDefault="00542C8E" w:rsidP="00B5624B">
            <w:pPr>
              <w:widowControl w:val="0"/>
              <w:autoSpaceDE w:val="0"/>
              <w:autoSpaceDN w:val="0"/>
              <w:adjustRightInd w:val="0"/>
              <w:ind w:left="-125" w:right="-93"/>
              <w:rPr>
                <w:color w:val="0070C0"/>
              </w:rPr>
            </w:pPr>
            <w:r w:rsidRPr="00402D81">
              <w:rPr>
                <w:color w:val="0070C0"/>
              </w:rPr>
              <w:t>Объекты пищевой промышлен-ности и сельско хозяйствен-ного назначения</w:t>
            </w:r>
          </w:p>
        </w:tc>
        <w:tc>
          <w:tcPr>
            <w:tcW w:w="1828" w:type="dxa"/>
            <w:vMerge w:val="restart"/>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допустимого уровня обеспеченности</w:t>
            </w:r>
          </w:p>
        </w:tc>
        <w:tc>
          <w:tcPr>
            <w:tcW w:w="1573" w:type="dxa"/>
            <w:vMerge w:val="restart"/>
          </w:tcPr>
          <w:p w:rsidR="00542C8E" w:rsidRPr="00402D81" w:rsidRDefault="00542C8E" w:rsidP="00B5624B">
            <w:pPr>
              <w:widowControl w:val="0"/>
              <w:autoSpaceDE w:val="0"/>
              <w:autoSpaceDN w:val="0"/>
              <w:adjustRightInd w:val="0"/>
              <w:ind w:right="-94"/>
              <w:rPr>
                <w:color w:val="0070C0"/>
              </w:rPr>
            </w:pPr>
            <w:r w:rsidRPr="00402D81">
              <w:rPr>
                <w:color w:val="0070C0"/>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542C8E" w:rsidRPr="00402D81" w:rsidRDefault="00542C8E" w:rsidP="00B5624B">
            <w:pPr>
              <w:widowControl w:val="0"/>
              <w:autoSpaceDE w:val="0"/>
              <w:autoSpaceDN w:val="0"/>
              <w:adjustRightInd w:val="0"/>
              <w:rPr>
                <w:color w:val="0070C0"/>
              </w:rPr>
            </w:pPr>
            <w:r w:rsidRPr="00402D81">
              <w:rPr>
                <w:color w:val="0070C0"/>
              </w:rPr>
              <w:t>Минимальная плотность застройки земельных участков, %</w:t>
            </w:r>
          </w:p>
        </w:tc>
        <w:tc>
          <w:tcPr>
            <w:tcW w:w="1984" w:type="dxa"/>
            <w:gridSpan w:val="3"/>
          </w:tcPr>
          <w:p w:rsidR="00542C8E" w:rsidRPr="00402D81" w:rsidRDefault="00542C8E" w:rsidP="00B5624B">
            <w:pPr>
              <w:widowControl w:val="0"/>
              <w:autoSpaceDE w:val="0"/>
              <w:autoSpaceDN w:val="0"/>
              <w:adjustRightInd w:val="0"/>
              <w:ind w:left="-108"/>
              <w:rPr>
                <w:color w:val="0070C0"/>
              </w:rPr>
            </w:pPr>
            <w:r w:rsidRPr="00402D81">
              <w:rPr>
                <w:color w:val="0070C0"/>
              </w:rPr>
              <w:t>По производству молока</w:t>
            </w:r>
          </w:p>
        </w:tc>
        <w:tc>
          <w:tcPr>
            <w:tcW w:w="1027" w:type="dxa"/>
            <w:gridSpan w:val="2"/>
          </w:tcPr>
          <w:p w:rsidR="00542C8E" w:rsidRPr="00402D81" w:rsidRDefault="00542C8E" w:rsidP="00B5624B">
            <w:pPr>
              <w:widowControl w:val="0"/>
              <w:autoSpaceDE w:val="0"/>
              <w:autoSpaceDN w:val="0"/>
              <w:adjustRightInd w:val="0"/>
              <w:rPr>
                <w:color w:val="0070C0"/>
              </w:rPr>
            </w:pPr>
            <w:r w:rsidRPr="00402D81">
              <w:rPr>
                <w:color w:val="0070C0"/>
              </w:rPr>
              <w:t>40</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273" w:type="dxa"/>
            <w:vMerge/>
          </w:tcPr>
          <w:p w:rsidR="00542C8E" w:rsidRPr="00402D81" w:rsidRDefault="00542C8E" w:rsidP="00B5624B">
            <w:pPr>
              <w:widowControl w:val="0"/>
              <w:autoSpaceDE w:val="0"/>
              <w:autoSpaceDN w:val="0"/>
              <w:adjustRightInd w:val="0"/>
              <w:jc w:val="center"/>
              <w:rPr>
                <w:color w:val="0070C0"/>
              </w:rPr>
            </w:pPr>
          </w:p>
        </w:tc>
        <w:tc>
          <w:tcPr>
            <w:tcW w:w="1828" w:type="dxa"/>
            <w:vMerge/>
          </w:tcPr>
          <w:p w:rsidR="00542C8E" w:rsidRPr="00402D81" w:rsidRDefault="00542C8E" w:rsidP="00B5624B">
            <w:pPr>
              <w:widowControl w:val="0"/>
              <w:autoSpaceDE w:val="0"/>
              <w:autoSpaceDN w:val="0"/>
              <w:adjustRightInd w:val="0"/>
              <w:jc w:val="center"/>
              <w:rPr>
                <w:color w:val="0070C0"/>
              </w:rPr>
            </w:pPr>
          </w:p>
        </w:tc>
        <w:tc>
          <w:tcPr>
            <w:tcW w:w="1573" w:type="dxa"/>
            <w:vMerge/>
          </w:tcPr>
          <w:p w:rsidR="00542C8E" w:rsidRPr="00402D81" w:rsidRDefault="00542C8E" w:rsidP="00B5624B">
            <w:pPr>
              <w:widowControl w:val="0"/>
              <w:autoSpaceDE w:val="0"/>
              <w:autoSpaceDN w:val="0"/>
              <w:adjustRightInd w:val="0"/>
              <w:jc w:val="center"/>
              <w:rPr>
                <w:color w:val="0070C0"/>
              </w:rPr>
            </w:pPr>
          </w:p>
        </w:tc>
        <w:tc>
          <w:tcPr>
            <w:tcW w:w="1546" w:type="dxa"/>
            <w:vMerge/>
          </w:tcPr>
          <w:p w:rsidR="00542C8E" w:rsidRPr="00402D81" w:rsidRDefault="00542C8E" w:rsidP="00B5624B">
            <w:pPr>
              <w:widowControl w:val="0"/>
              <w:autoSpaceDE w:val="0"/>
              <w:autoSpaceDN w:val="0"/>
              <w:adjustRightInd w:val="0"/>
              <w:jc w:val="center"/>
              <w:rPr>
                <w:color w:val="0070C0"/>
              </w:rPr>
            </w:pPr>
          </w:p>
        </w:tc>
        <w:tc>
          <w:tcPr>
            <w:tcW w:w="1984" w:type="dxa"/>
            <w:gridSpan w:val="3"/>
          </w:tcPr>
          <w:p w:rsidR="00542C8E" w:rsidRPr="00402D81" w:rsidRDefault="00542C8E" w:rsidP="00B5624B">
            <w:pPr>
              <w:widowControl w:val="0"/>
              <w:autoSpaceDE w:val="0"/>
              <w:autoSpaceDN w:val="0"/>
              <w:adjustRightInd w:val="0"/>
              <w:ind w:left="-108"/>
              <w:rPr>
                <w:color w:val="0070C0"/>
              </w:rPr>
            </w:pPr>
            <w:r w:rsidRPr="00402D81">
              <w:rPr>
                <w:color w:val="0070C0"/>
              </w:rPr>
              <w:t>По доращиванию и откорму крупного рогатого скота</w:t>
            </w:r>
          </w:p>
        </w:tc>
        <w:tc>
          <w:tcPr>
            <w:tcW w:w="1027" w:type="dxa"/>
            <w:gridSpan w:val="2"/>
          </w:tcPr>
          <w:p w:rsidR="00542C8E" w:rsidRPr="00402D81" w:rsidRDefault="00542C8E" w:rsidP="00B5624B">
            <w:pPr>
              <w:widowControl w:val="0"/>
              <w:autoSpaceDE w:val="0"/>
              <w:autoSpaceDN w:val="0"/>
              <w:adjustRightInd w:val="0"/>
              <w:rPr>
                <w:color w:val="0070C0"/>
              </w:rPr>
            </w:pPr>
            <w:r w:rsidRPr="00402D81">
              <w:rPr>
                <w:color w:val="0070C0"/>
              </w:rPr>
              <w:t>35</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273" w:type="dxa"/>
            <w:vMerge/>
          </w:tcPr>
          <w:p w:rsidR="00542C8E" w:rsidRPr="00402D81" w:rsidRDefault="00542C8E" w:rsidP="00B5624B">
            <w:pPr>
              <w:widowControl w:val="0"/>
              <w:autoSpaceDE w:val="0"/>
              <w:autoSpaceDN w:val="0"/>
              <w:adjustRightInd w:val="0"/>
              <w:jc w:val="center"/>
              <w:rPr>
                <w:color w:val="0070C0"/>
              </w:rPr>
            </w:pPr>
          </w:p>
        </w:tc>
        <w:tc>
          <w:tcPr>
            <w:tcW w:w="1828" w:type="dxa"/>
            <w:vMerge/>
          </w:tcPr>
          <w:p w:rsidR="00542C8E" w:rsidRPr="00402D81" w:rsidRDefault="00542C8E" w:rsidP="00B5624B">
            <w:pPr>
              <w:widowControl w:val="0"/>
              <w:autoSpaceDE w:val="0"/>
              <w:autoSpaceDN w:val="0"/>
              <w:adjustRightInd w:val="0"/>
              <w:jc w:val="center"/>
              <w:rPr>
                <w:color w:val="0070C0"/>
              </w:rPr>
            </w:pPr>
          </w:p>
        </w:tc>
        <w:tc>
          <w:tcPr>
            <w:tcW w:w="1573" w:type="dxa"/>
            <w:vMerge/>
          </w:tcPr>
          <w:p w:rsidR="00542C8E" w:rsidRPr="00402D81" w:rsidRDefault="00542C8E" w:rsidP="00B5624B">
            <w:pPr>
              <w:widowControl w:val="0"/>
              <w:autoSpaceDE w:val="0"/>
              <w:autoSpaceDN w:val="0"/>
              <w:adjustRightInd w:val="0"/>
              <w:jc w:val="center"/>
              <w:rPr>
                <w:color w:val="0070C0"/>
              </w:rPr>
            </w:pPr>
          </w:p>
        </w:tc>
        <w:tc>
          <w:tcPr>
            <w:tcW w:w="1546" w:type="dxa"/>
            <w:vMerge/>
          </w:tcPr>
          <w:p w:rsidR="00542C8E" w:rsidRPr="00402D81" w:rsidRDefault="00542C8E" w:rsidP="00B5624B">
            <w:pPr>
              <w:widowControl w:val="0"/>
              <w:autoSpaceDE w:val="0"/>
              <w:autoSpaceDN w:val="0"/>
              <w:adjustRightInd w:val="0"/>
              <w:jc w:val="center"/>
              <w:rPr>
                <w:color w:val="0070C0"/>
              </w:rPr>
            </w:pPr>
          </w:p>
        </w:tc>
        <w:tc>
          <w:tcPr>
            <w:tcW w:w="1984" w:type="dxa"/>
            <w:gridSpan w:val="3"/>
          </w:tcPr>
          <w:p w:rsidR="00542C8E" w:rsidRPr="00402D81" w:rsidRDefault="00542C8E" w:rsidP="00B5624B">
            <w:pPr>
              <w:widowControl w:val="0"/>
              <w:autoSpaceDE w:val="0"/>
              <w:autoSpaceDN w:val="0"/>
              <w:adjustRightInd w:val="0"/>
              <w:ind w:left="-108"/>
              <w:rPr>
                <w:color w:val="0070C0"/>
              </w:rPr>
            </w:pPr>
            <w:r w:rsidRPr="00402D81">
              <w:rPr>
                <w:color w:val="0070C0"/>
              </w:rPr>
              <w:t>По откорму свиней (с законченным производственным циклом)</w:t>
            </w:r>
          </w:p>
        </w:tc>
        <w:tc>
          <w:tcPr>
            <w:tcW w:w="1027" w:type="dxa"/>
            <w:gridSpan w:val="2"/>
          </w:tcPr>
          <w:p w:rsidR="00542C8E" w:rsidRPr="00402D81" w:rsidRDefault="00542C8E" w:rsidP="00B5624B">
            <w:pPr>
              <w:widowControl w:val="0"/>
              <w:autoSpaceDE w:val="0"/>
              <w:autoSpaceDN w:val="0"/>
              <w:adjustRightInd w:val="0"/>
              <w:rPr>
                <w:color w:val="0070C0"/>
              </w:rPr>
            </w:pPr>
            <w:r w:rsidRPr="00402D81">
              <w:rPr>
                <w:color w:val="0070C0"/>
              </w:rPr>
              <w:t>35</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273" w:type="dxa"/>
            <w:vMerge/>
          </w:tcPr>
          <w:p w:rsidR="00542C8E" w:rsidRPr="00402D81" w:rsidRDefault="00542C8E" w:rsidP="00B5624B">
            <w:pPr>
              <w:widowControl w:val="0"/>
              <w:autoSpaceDE w:val="0"/>
              <w:autoSpaceDN w:val="0"/>
              <w:adjustRightInd w:val="0"/>
              <w:jc w:val="center"/>
              <w:rPr>
                <w:color w:val="0070C0"/>
              </w:rPr>
            </w:pPr>
          </w:p>
        </w:tc>
        <w:tc>
          <w:tcPr>
            <w:tcW w:w="1828" w:type="dxa"/>
            <w:vMerge/>
          </w:tcPr>
          <w:p w:rsidR="00542C8E" w:rsidRPr="00402D81" w:rsidRDefault="00542C8E" w:rsidP="00B5624B">
            <w:pPr>
              <w:widowControl w:val="0"/>
              <w:autoSpaceDE w:val="0"/>
              <w:autoSpaceDN w:val="0"/>
              <w:adjustRightInd w:val="0"/>
              <w:jc w:val="center"/>
              <w:rPr>
                <w:color w:val="0070C0"/>
              </w:rPr>
            </w:pPr>
          </w:p>
        </w:tc>
        <w:tc>
          <w:tcPr>
            <w:tcW w:w="1573" w:type="dxa"/>
            <w:vMerge/>
          </w:tcPr>
          <w:p w:rsidR="00542C8E" w:rsidRPr="00402D81" w:rsidRDefault="00542C8E" w:rsidP="00B5624B">
            <w:pPr>
              <w:widowControl w:val="0"/>
              <w:autoSpaceDE w:val="0"/>
              <w:autoSpaceDN w:val="0"/>
              <w:adjustRightInd w:val="0"/>
              <w:jc w:val="center"/>
              <w:rPr>
                <w:color w:val="0070C0"/>
              </w:rPr>
            </w:pPr>
          </w:p>
        </w:tc>
        <w:tc>
          <w:tcPr>
            <w:tcW w:w="1546" w:type="dxa"/>
            <w:vMerge/>
          </w:tcPr>
          <w:p w:rsidR="00542C8E" w:rsidRPr="00402D81" w:rsidRDefault="00542C8E" w:rsidP="00B5624B">
            <w:pPr>
              <w:widowControl w:val="0"/>
              <w:autoSpaceDE w:val="0"/>
              <w:autoSpaceDN w:val="0"/>
              <w:adjustRightInd w:val="0"/>
              <w:jc w:val="center"/>
              <w:rPr>
                <w:color w:val="0070C0"/>
              </w:rPr>
            </w:pPr>
          </w:p>
        </w:tc>
        <w:tc>
          <w:tcPr>
            <w:tcW w:w="1984" w:type="dxa"/>
            <w:gridSpan w:val="3"/>
          </w:tcPr>
          <w:p w:rsidR="00542C8E" w:rsidRPr="00402D81" w:rsidRDefault="00542C8E" w:rsidP="00B5624B">
            <w:pPr>
              <w:widowControl w:val="0"/>
              <w:autoSpaceDE w:val="0"/>
              <w:autoSpaceDN w:val="0"/>
              <w:adjustRightInd w:val="0"/>
              <w:ind w:left="-108"/>
              <w:rPr>
                <w:color w:val="0070C0"/>
              </w:rPr>
            </w:pPr>
            <w:r w:rsidRPr="00402D81">
              <w:rPr>
                <w:color w:val="0070C0"/>
              </w:rPr>
              <w:t>Птицеводческие яичного направления</w:t>
            </w:r>
          </w:p>
        </w:tc>
        <w:tc>
          <w:tcPr>
            <w:tcW w:w="1027" w:type="dxa"/>
            <w:gridSpan w:val="2"/>
          </w:tcPr>
          <w:p w:rsidR="00542C8E" w:rsidRPr="00402D81" w:rsidRDefault="00542C8E" w:rsidP="00B5624B">
            <w:pPr>
              <w:widowControl w:val="0"/>
              <w:autoSpaceDE w:val="0"/>
              <w:autoSpaceDN w:val="0"/>
              <w:adjustRightInd w:val="0"/>
              <w:rPr>
                <w:color w:val="0070C0"/>
              </w:rPr>
            </w:pPr>
            <w:r w:rsidRPr="00402D81">
              <w:rPr>
                <w:color w:val="0070C0"/>
              </w:rPr>
              <w:t>27</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273" w:type="dxa"/>
            <w:vMerge/>
          </w:tcPr>
          <w:p w:rsidR="00542C8E" w:rsidRPr="00402D81" w:rsidRDefault="00542C8E" w:rsidP="00B5624B">
            <w:pPr>
              <w:widowControl w:val="0"/>
              <w:autoSpaceDE w:val="0"/>
              <w:autoSpaceDN w:val="0"/>
              <w:adjustRightInd w:val="0"/>
              <w:jc w:val="center"/>
              <w:rPr>
                <w:color w:val="0070C0"/>
              </w:rPr>
            </w:pPr>
          </w:p>
        </w:tc>
        <w:tc>
          <w:tcPr>
            <w:tcW w:w="1828" w:type="dxa"/>
            <w:vMerge/>
          </w:tcPr>
          <w:p w:rsidR="00542C8E" w:rsidRPr="00402D81" w:rsidRDefault="00542C8E" w:rsidP="00B5624B">
            <w:pPr>
              <w:widowControl w:val="0"/>
              <w:autoSpaceDE w:val="0"/>
              <w:autoSpaceDN w:val="0"/>
              <w:adjustRightInd w:val="0"/>
              <w:jc w:val="center"/>
              <w:rPr>
                <w:color w:val="0070C0"/>
              </w:rPr>
            </w:pPr>
          </w:p>
        </w:tc>
        <w:tc>
          <w:tcPr>
            <w:tcW w:w="1573" w:type="dxa"/>
            <w:vMerge/>
          </w:tcPr>
          <w:p w:rsidR="00542C8E" w:rsidRPr="00402D81" w:rsidRDefault="00542C8E" w:rsidP="00B5624B">
            <w:pPr>
              <w:widowControl w:val="0"/>
              <w:autoSpaceDE w:val="0"/>
              <w:autoSpaceDN w:val="0"/>
              <w:adjustRightInd w:val="0"/>
              <w:jc w:val="center"/>
              <w:rPr>
                <w:color w:val="0070C0"/>
              </w:rPr>
            </w:pPr>
          </w:p>
        </w:tc>
        <w:tc>
          <w:tcPr>
            <w:tcW w:w="1546" w:type="dxa"/>
            <w:vMerge/>
          </w:tcPr>
          <w:p w:rsidR="00542C8E" w:rsidRPr="00402D81" w:rsidRDefault="00542C8E" w:rsidP="00B5624B">
            <w:pPr>
              <w:widowControl w:val="0"/>
              <w:autoSpaceDE w:val="0"/>
              <w:autoSpaceDN w:val="0"/>
              <w:adjustRightInd w:val="0"/>
              <w:jc w:val="center"/>
              <w:rPr>
                <w:color w:val="0070C0"/>
              </w:rPr>
            </w:pPr>
          </w:p>
        </w:tc>
        <w:tc>
          <w:tcPr>
            <w:tcW w:w="1984" w:type="dxa"/>
            <w:gridSpan w:val="3"/>
          </w:tcPr>
          <w:p w:rsidR="00542C8E" w:rsidRPr="00402D81" w:rsidRDefault="00542C8E" w:rsidP="00B5624B">
            <w:pPr>
              <w:widowControl w:val="0"/>
              <w:autoSpaceDE w:val="0"/>
              <w:autoSpaceDN w:val="0"/>
              <w:adjustRightInd w:val="0"/>
              <w:ind w:left="-108"/>
              <w:rPr>
                <w:color w:val="0070C0"/>
              </w:rPr>
            </w:pPr>
            <w:r w:rsidRPr="00402D81">
              <w:rPr>
                <w:color w:val="0070C0"/>
              </w:rPr>
              <w:t>Птицеводческие мясного направления</w:t>
            </w:r>
          </w:p>
        </w:tc>
        <w:tc>
          <w:tcPr>
            <w:tcW w:w="1027" w:type="dxa"/>
            <w:gridSpan w:val="2"/>
          </w:tcPr>
          <w:p w:rsidR="00542C8E" w:rsidRPr="00402D81" w:rsidRDefault="00542C8E" w:rsidP="00B5624B">
            <w:pPr>
              <w:widowControl w:val="0"/>
              <w:autoSpaceDE w:val="0"/>
              <w:autoSpaceDN w:val="0"/>
              <w:adjustRightInd w:val="0"/>
              <w:rPr>
                <w:color w:val="0070C0"/>
              </w:rPr>
            </w:pPr>
            <w:r w:rsidRPr="00402D81">
              <w:rPr>
                <w:color w:val="0070C0"/>
              </w:rPr>
              <w:t>25</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273" w:type="dxa"/>
            <w:vMerge/>
          </w:tcPr>
          <w:p w:rsidR="00542C8E" w:rsidRPr="00402D81" w:rsidRDefault="00542C8E" w:rsidP="00B5624B">
            <w:pPr>
              <w:widowControl w:val="0"/>
              <w:autoSpaceDE w:val="0"/>
              <w:autoSpaceDN w:val="0"/>
              <w:adjustRightInd w:val="0"/>
              <w:jc w:val="center"/>
              <w:rPr>
                <w:color w:val="0070C0"/>
              </w:rPr>
            </w:pPr>
          </w:p>
        </w:tc>
        <w:tc>
          <w:tcPr>
            <w:tcW w:w="3401" w:type="dxa"/>
            <w:gridSpan w:val="2"/>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1546" w:type="dxa"/>
          </w:tcPr>
          <w:p w:rsidR="00542C8E" w:rsidRPr="00402D81" w:rsidRDefault="00542C8E" w:rsidP="00B5624B">
            <w:pPr>
              <w:widowControl w:val="0"/>
              <w:autoSpaceDE w:val="0"/>
              <w:autoSpaceDN w:val="0"/>
              <w:adjustRightInd w:val="0"/>
              <w:jc w:val="center"/>
              <w:rPr>
                <w:color w:val="0070C0"/>
              </w:rPr>
            </w:pPr>
            <w:r w:rsidRPr="00402D81">
              <w:rPr>
                <w:color w:val="0070C0"/>
              </w:rPr>
              <w:t>-</w:t>
            </w:r>
          </w:p>
        </w:tc>
        <w:tc>
          <w:tcPr>
            <w:tcW w:w="3011" w:type="dxa"/>
            <w:gridSpan w:val="5"/>
          </w:tcPr>
          <w:p w:rsidR="00542C8E" w:rsidRPr="00402D81" w:rsidRDefault="00542C8E" w:rsidP="00B5624B">
            <w:pPr>
              <w:widowControl w:val="0"/>
              <w:autoSpaceDE w:val="0"/>
              <w:autoSpaceDN w:val="0"/>
              <w:adjustRightInd w:val="0"/>
              <w:rPr>
                <w:color w:val="0070C0"/>
              </w:rPr>
            </w:pPr>
            <w:r w:rsidRPr="00402D81">
              <w:rPr>
                <w:color w:val="0070C0"/>
              </w:rPr>
              <w:t>Автомобильным транспортом</w:t>
            </w:r>
          </w:p>
        </w:tc>
      </w:tr>
      <w:tr w:rsidR="00542C8E" w:rsidRPr="009173B1" w:rsidTr="00B5624B">
        <w:trPr>
          <w:trHeight w:val="699"/>
          <w:jc w:val="center"/>
        </w:trPr>
        <w:tc>
          <w:tcPr>
            <w:tcW w:w="763" w:type="dxa"/>
            <w:vMerge w:val="restart"/>
          </w:tcPr>
          <w:p w:rsidR="00542C8E" w:rsidRPr="00402D81" w:rsidRDefault="00542C8E" w:rsidP="00B5624B">
            <w:pPr>
              <w:widowControl w:val="0"/>
              <w:autoSpaceDE w:val="0"/>
              <w:autoSpaceDN w:val="0"/>
              <w:adjustRightInd w:val="0"/>
              <w:ind w:left="-72" w:right="-91"/>
              <w:jc w:val="center"/>
              <w:rPr>
                <w:color w:val="0070C0"/>
              </w:rPr>
            </w:pPr>
            <w:r>
              <w:rPr>
                <w:color w:val="0070C0"/>
              </w:rPr>
              <w:lastRenderedPageBreak/>
              <w:t>1</w:t>
            </w:r>
            <w:r w:rsidRPr="00402D81">
              <w:rPr>
                <w:color w:val="0070C0"/>
              </w:rPr>
              <w:t>.7.4.3</w:t>
            </w:r>
          </w:p>
        </w:tc>
        <w:tc>
          <w:tcPr>
            <w:tcW w:w="1273" w:type="dxa"/>
            <w:vMerge w:val="restart"/>
          </w:tcPr>
          <w:p w:rsidR="00542C8E" w:rsidRPr="00402D81" w:rsidRDefault="00542C8E" w:rsidP="00B5624B">
            <w:pPr>
              <w:widowControl w:val="0"/>
              <w:autoSpaceDE w:val="0"/>
              <w:autoSpaceDN w:val="0"/>
              <w:adjustRightInd w:val="0"/>
              <w:ind w:left="-125" w:right="-93"/>
              <w:jc w:val="center"/>
              <w:rPr>
                <w:color w:val="0070C0"/>
              </w:rPr>
            </w:pPr>
            <w:r w:rsidRPr="009173B1">
              <w:rPr>
                <w:color w:val="0070C0"/>
              </w:rPr>
              <w:t>Объекты коммунально-складского назначения</w:t>
            </w:r>
          </w:p>
          <w:p w:rsidR="00542C8E" w:rsidRPr="00402D81" w:rsidRDefault="00542C8E" w:rsidP="00B5624B">
            <w:pPr>
              <w:widowControl w:val="0"/>
              <w:autoSpaceDE w:val="0"/>
              <w:autoSpaceDN w:val="0"/>
              <w:adjustRightInd w:val="0"/>
              <w:rPr>
                <w:color w:val="0070C0"/>
              </w:rPr>
            </w:pPr>
          </w:p>
        </w:tc>
        <w:tc>
          <w:tcPr>
            <w:tcW w:w="1828" w:type="dxa"/>
            <w:vMerge w:val="restart"/>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допустимого уровня обеспеченности</w:t>
            </w:r>
          </w:p>
        </w:tc>
        <w:tc>
          <w:tcPr>
            <w:tcW w:w="1573" w:type="dxa"/>
            <w:vMerge w:val="restart"/>
          </w:tcPr>
          <w:p w:rsidR="00542C8E" w:rsidRPr="00402D81" w:rsidRDefault="00542C8E" w:rsidP="00B5624B">
            <w:pPr>
              <w:widowControl w:val="0"/>
              <w:autoSpaceDE w:val="0"/>
              <w:autoSpaceDN w:val="0"/>
              <w:adjustRightInd w:val="0"/>
              <w:ind w:left="-108" w:right="-94"/>
              <w:rPr>
                <w:color w:val="0070C0"/>
              </w:rPr>
            </w:pPr>
            <w:r w:rsidRPr="00402D81">
              <w:rPr>
                <w:color w:val="0070C0"/>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542C8E" w:rsidRPr="009173B1" w:rsidRDefault="00542C8E" w:rsidP="00B5624B">
            <w:pPr>
              <w:widowControl w:val="0"/>
              <w:autoSpaceDE w:val="0"/>
              <w:autoSpaceDN w:val="0"/>
              <w:adjustRightInd w:val="0"/>
              <w:ind w:left="-122" w:right="-108"/>
              <w:rPr>
                <w:color w:val="0070C0"/>
              </w:rPr>
            </w:pPr>
            <w:r w:rsidRPr="009173B1">
              <w:rPr>
                <w:color w:val="0070C0"/>
              </w:rPr>
              <w:t xml:space="preserve">Склады общетоварные на 1тыс.чел.:     </w:t>
            </w:r>
          </w:p>
          <w:p w:rsidR="00542C8E" w:rsidRPr="009173B1" w:rsidRDefault="00542C8E" w:rsidP="00B5624B">
            <w:pPr>
              <w:widowControl w:val="0"/>
              <w:autoSpaceDE w:val="0"/>
              <w:autoSpaceDN w:val="0"/>
              <w:adjustRightInd w:val="0"/>
              <w:rPr>
                <w:color w:val="0070C0"/>
              </w:rPr>
            </w:pPr>
          </w:p>
          <w:p w:rsidR="00542C8E" w:rsidRPr="009173B1" w:rsidRDefault="00542C8E" w:rsidP="00B5624B">
            <w:pPr>
              <w:widowControl w:val="0"/>
              <w:autoSpaceDE w:val="0"/>
              <w:autoSpaceDN w:val="0"/>
              <w:adjustRightInd w:val="0"/>
              <w:rPr>
                <w:color w:val="0070C0"/>
              </w:rPr>
            </w:pPr>
          </w:p>
          <w:p w:rsidR="00542C8E" w:rsidRPr="009173B1" w:rsidRDefault="00542C8E" w:rsidP="00B5624B">
            <w:pPr>
              <w:widowControl w:val="0"/>
              <w:autoSpaceDE w:val="0"/>
              <w:autoSpaceDN w:val="0"/>
              <w:adjustRightInd w:val="0"/>
              <w:rPr>
                <w:color w:val="0070C0"/>
              </w:rPr>
            </w:pPr>
          </w:p>
          <w:p w:rsidR="00542C8E" w:rsidRPr="009173B1" w:rsidRDefault="00542C8E" w:rsidP="00B5624B">
            <w:pPr>
              <w:widowControl w:val="0"/>
              <w:autoSpaceDE w:val="0"/>
              <w:autoSpaceDN w:val="0"/>
              <w:adjustRightInd w:val="0"/>
              <w:rPr>
                <w:color w:val="0070C0"/>
              </w:rPr>
            </w:pPr>
          </w:p>
          <w:p w:rsidR="00542C8E" w:rsidRPr="009173B1" w:rsidRDefault="00542C8E" w:rsidP="00B5624B">
            <w:pPr>
              <w:widowControl w:val="0"/>
              <w:autoSpaceDE w:val="0"/>
              <w:autoSpaceDN w:val="0"/>
              <w:adjustRightInd w:val="0"/>
              <w:ind w:left="-122" w:right="-108"/>
              <w:rPr>
                <w:color w:val="0070C0"/>
              </w:rPr>
            </w:pPr>
            <w:r w:rsidRPr="009173B1">
              <w:rPr>
                <w:color w:val="0070C0"/>
              </w:rPr>
              <w:t>Продовольст-венных товаров</w:t>
            </w:r>
          </w:p>
          <w:p w:rsidR="00542C8E" w:rsidRPr="009173B1" w:rsidRDefault="00542C8E" w:rsidP="00B5624B">
            <w:pPr>
              <w:widowControl w:val="0"/>
              <w:autoSpaceDE w:val="0"/>
              <w:autoSpaceDN w:val="0"/>
              <w:adjustRightInd w:val="0"/>
              <w:ind w:left="-122" w:right="-108"/>
              <w:rPr>
                <w:color w:val="0070C0"/>
              </w:rPr>
            </w:pPr>
            <w:r w:rsidRPr="009173B1">
              <w:rPr>
                <w:color w:val="0070C0"/>
              </w:rPr>
              <w:t xml:space="preserve">Непродовольст-венных      </w:t>
            </w:r>
            <w:r w:rsidRPr="009173B1">
              <w:rPr>
                <w:color w:val="0070C0"/>
              </w:rPr>
              <w:br/>
              <w:t xml:space="preserve">товаров  </w:t>
            </w:r>
          </w:p>
          <w:p w:rsidR="00542C8E" w:rsidRPr="009173B1" w:rsidRDefault="00542C8E" w:rsidP="00B5624B">
            <w:pPr>
              <w:widowControl w:val="0"/>
              <w:autoSpaceDE w:val="0"/>
              <w:autoSpaceDN w:val="0"/>
              <w:adjustRightInd w:val="0"/>
              <w:ind w:left="-122" w:right="-108"/>
              <w:rPr>
                <w:color w:val="0070C0"/>
              </w:rPr>
            </w:pPr>
          </w:p>
          <w:p w:rsidR="00542C8E" w:rsidRPr="009173B1" w:rsidRDefault="00542C8E" w:rsidP="00B5624B">
            <w:pPr>
              <w:widowControl w:val="0"/>
              <w:autoSpaceDE w:val="0"/>
              <w:autoSpaceDN w:val="0"/>
              <w:adjustRightInd w:val="0"/>
              <w:ind w:left="-122" w:right="-108"/>
              <w:rPr>
                <w:color w:val="0070C0"/>
              </w:rPr>
            </w:pPr>
            <w:r w:rsidRPr="009173B1">
              <w:rPr>
                <w:color w:val="0070C0"/>
              </w:rPr>
              <w:t>Склады специализиро-ванные, на тыс.чел.:</w:t>
            </w:r>
          </w:p>
          <w:p w:rsidR="00542C8E" w:rsidRPr="009173B1" w:rsidRDefault="00542C8E" w:rsidP="00B5624B">
            <w:pPr>
              <w:widowControl w:val="0"/>
              <w:autoSpaceDE w:val="0"/>
              <w:autoSpaceDN w:val="0"/>
              <w:adjustRightInd w:val="0"/>
              <w:rPr>
                <w:color w:val="0070C0"/>
              </w:rPr>
            </w:pPr>
          </w:p>
          <w:p w:rsidR="00542C8E" w:rsidRPr="009173B1" w:rsidRDefault="00542C8E" w:rsidP="00B5624B">
            <w:pPr>
              <w:widowControl w:val="0"/>
              <w:autoSpaceDE w:val="0"/>
              <w:autoSpaceDN w:val="0"/>
              <w:adjustRightInd w:val="0"/>
              <w:rPr>
                <w:color w:val="0070C0"/>
              </w:rPr>
            </w:pPr>
          </w:p>
          <w:p w:rsidR="00542C8E" w:rsidRPr="009173B1" w:rsidRDefault="00542C8E" w:rsidP="00B5624B">
            <w:pPr>
              <w:widowControl w:val="0"/>
              <w:autoSpaceDE w:val="0"/>
              <w:autoSpaceDN w:val="0"/>
              <w:adjustRightInd w:val="0"/>
              <w:rPr>
                <w:color w:val="0070C0"/>
              </w:rPr>
            </w:pPr>
          </w:p>
          <w:p w:rsidR="00542C8E" w:rsidRPr="00402D81" w:rsidRDefault="00542C8E" w:rsidP="00B5624B">
            <w:pPr>
              <w:pStyle w:val="ConsPlusNonformat"/>
              <w:widowControl/>
              <w:jc w:val="both"/>
              <w:rPr>
                <w:rFonts w:ascii="Times New Roman" w:hAnsi="Times New Roman" w:cs="Times New Roman"/>
                <w:color w:val="0070C0"/>
              </w:rPr>
            </w:pPr>
            <w:r w:rsidRPr="00402D81">
              <w:rPr>
                <w:rFonts w:ascii="Times New Roman" w:hAnsi="Times New Roman" w:cs="Times New Roman"/>
                <w:color w:val="0070C0"/>
              </w:rPr>
              <w:t xml:space="preserve">Холодильники             распредели-тельные (для             хранения мяса мясных     </w:t>
            </w:r>
          </w:p>
          <w:p w:rsidR="00542C8E" w:rsidRPr="00402D81" w:rsidRDefault="00542C8E" w:rsidP="00B5624B">
            <w:pPr>
              <w:pStyle w:val="ConsPlusNonformat"/>
              <w:widowControl/>
              <w:jc w:val="both"/>
              <w:rPr>
                <w:rFonts w:ascii="Times New Roman" w:hAnsi="Times New Roman" w:cs="Times New Roman"/>
                <w:color w:val="0070C0"/>
              </w:rPr>
            </w:pPr>
            <w:r w:rsidRPr="00402D81">
              <w:rPr>
                <w:rFonts w:ascii="Times New Roman" w:hAnsi="Times New Roman" w:cs="Times New Roman"/>
                <w:color w:val="0070C0"/>
              </w:rPr>
              <w:t>продуктов</w:t>
            </w:r>
          </w:p>
          <w:p w:rsidR="00542C8E" w:rsidRPr="00402D81" w:rsidRDefault="00542C8E" w:rsidP="00B5624B">
            <w:pPr>
              <w:pStyle w:val="ConsPlusNonformat"/>
              <w:widowControl/>
              <w:jc w:val="both"/>
              <w:rPr>
                <w:rFonts w:ascii="Times New Roman" w:hAnsi="Times New Roman" w:cs="Times New Roman"/>
                <w:color w:val="0070C0"/>
              </w:rPr>
            </w:pPr>
            <w:r w:rsidRPr="00402D81">
              <w:rPr>
                <w:rFonts w:ascii="Times New Roman" w:hAnsi="Times New Roman" w:cs="Times New Roman"/>
                <w:color w:val="0070C0"/>
              </w:rPr>
              <w:t xml:space="preserve">рыбопродук-тов, масла,    </w:t>
            </w:r>
          </w:p>
          <w:p w:rsidR="00542C8E" w:rsidRPr="00402D81" w:rsidRDefault="00542C8E" w:rsidP="00B5624B">
            <w:pPr>
              <w:pStyle w:val="ConsPlusNonformat"/>
              <w:widowControl/>
              <w:jc w:val="both"/>
              <w:rPr>
                <w:rFonts w:ascii="Times New Roman" w:hAnsi="Times New Roman" w:cs="Times New Roman"/>
                <w:color w:val="0070C0"/>
              </w:rPr>
            </w:pPr>
            <w:r w:rsidRPr="00402D81">
              <w:rPr>
                <w:rFonts w:ascii="Times New Roman" w:hAnsi="Times New Roman" w:cs="Times New Roman"/>
                <w:color w:val="0070C0"/>
              </w:rPr>
              <w:t xml:space="preserve">животного жира, молочных </w:t>
            </w:r>
          </w:p>
          <w:p w:rsidR="00542C8E" w:rsidRPr="009173B1" w:rsidRDefault="00542C8E" w:rsidP="00B5624B">
            <w:pPr>
              <w:widowControl w:val="0"/>
              <w:autoSpaceDE w:val="0"/>
              <w:autoSpaceDN w:val="0"/>
              <w:adjustRightInd w:val="0"/>
              <w:rPr>
                <w:color w:val="0070C0"/>
              </w:rPr>
            </w:pPr>
            <w:r w:rsidRPr="009173B1">
              <w:rPr>
                <w:color w:val="0070C0"/>
              </w:rPr>
              <w:t xml:space="preserve">продуктов и яиц)         </w:t>
            </w:r>
          </w:p>
          <w:p w:rsidR="00542C8E" w:rsidRPr="00402D81" w:rsidRDefault="00542C8E" w:rsidP="00B5624B">
            <w:pPr>
              <w:pStyle w:val="ConsPlusNonformat"/>
              <w:widowControl/>
              <w:jc w:val="both"/>
              <w:rPr>
                <w:rFonts w:ascii="Times New Roman" w:hAnsi="Times New Roman" w:cs="Times New Roman"/>
                <w:color w:val="0070C0"/>
              </w:rPr>
            </w:pPr>
            <w:r w:rsidRPr="00402D81">
              <w:rPr>
                <w:rFonts w:ascii="Times New Roman" w:hAnsi="Times New Roman" w:cs="Times New Roman"/>
                <w:color w:val="0070C0"/>
              </w:rPr>
              <w:t xml:space="preserve">Фруктохранилища,         </w:t>
            </w:r>
          </w:p>
          <w:p w:rsidR="00542C8E" w:rsidRPr="00402D81" w:rsidRDefault="00542C8E" w:rsidP="00B5624B">
            <w:pPr>
              <w:pStyle w:val="ConsPlusNonformat"/>
              <w:widowControl/>
              <w:jc w:val="both"/>
              <w:rPr>
                <w:rFonts w:ascii="Times New Roman" w:hAnsi="Times New Roman" w:cs="Times New Roman"/>
                <w:color w:val="0070C0"/>
              </w:rPr>
            </w:pPr>
            <w:r w:rsidRPr="00402D81">
              <w:rPr>
                <w:rFonts w:ascii="Times New Roman" w:hAnsi="Times New Roman" w:cs="Times New Roman"/>
                <w:color w:val="0070C0"/>
              </w:rPr>
              <w:t xml:space="preserve">Овощехрани-лища,          </w:t>
            </w:r>
          </w:p>
          <w:p w:rsidR="00542C8E" w:rsidRPr="009173B1" w:rsidRDefault="00542C8E" w:rsidP="00B5624B">
            <w:pPr>
              <w:widowControl w:val="0"/>
              <w:autoSpaceDE w:val="0"/>
              <w:autoSpaceDN w:val="0"/>
              <w:adjustRightInd w:val="0"/>
              <w:rPr>
                <w:color w:val="0070C0"/>
              </w:rPr>
            </w:pPr>
            <w:r w:rsidRPr="009173B1">
              <w:rPr>
                <w:color w:val="0070C0"/>
              </w:rPr>
              <w:t xml:space="preserve">Картофеле-хранилища       </w:t>
            </w:r>
          </w:p>
        </w:tc>
        <w:tc>
          <w:tcPr>
            <w:tcW w:w="1436" w:type="dxa"/>
            <w:gridSpan w:val="2"/>
          </w:tcPr>
          <w:p w:rsidR="00542C8E" w:rsidRPr="00402D81" w:rsidRDefault="00542C8E" w:rsidP="00B5624B">
            <w:pPr>
              <w:pStyle w:val="ConsPlusCell"/>
              <w:widowControl/>
              <w:rPr>
                <w:rFonts w:ascii="Times New Roman" w:hAnsi="Times New Roman" w:cs="Times New Roman"/>
                <w:color w:val="0070C0"/>
              </w:rPr>
            </w:pPr>
            <w:r w:rsidRPr="00402D81">
              <w:rPr>
                <w:rFonts w:ascii="Times New Roman" w:hAnsi="Times New Roman" w:cs="Times New Roman"/>
                <w:color w:val="0070C0"/>
              </w:rPr>
              <w:t xml:space="preserve">Площадь складов,   </w:t>
            </w:r>
            <w:r w:rsidRPr="00402D81">
              <w:rPr>
                <w:rFonts w:ascii="Times New Roman" w:hAnsi="Times New Roman" w:cs="Times New Roman"/>
                <w:color w:val="0070C0"/>
              </w:rPr>
              <w:br/>
              <w:t xml:space="preserve">кв. м       </w:t>
            </w:r>
          </w:p>
        </w:tc>
        <w:tc>
          <w:tcPr>
            <w:tcW w:w="1575" w:type="dxa"/>
            <w:gridSpan w:val="3"/>
          </w:tcPr>
          <w:p w:rsidR="00542C8E" w:rsidRPr="00402D81" w:rsidRDefault="00542C8E" w:rsidP="00B5624B">
            <w:pPr>
              <w:pStyle w:val="ConsPlusCell"/>
              <w:widowControl/>
              <w:rPr>
                <w:rFonts w:ascii="Times New Roman" w:hAnsi="Times New Roman" w:cs="Times New Roman"/>
                <w:color w:val="0070C0"/>
              </w:rPr>
            </w:pPr>
            <w:r w:rsidRPr="00402D81">
              <w:rPr>
                <w:rFonts w:ascii="Times New Roman" w:hAnsi="Times New Roman" w:cs="Times New Roman"/>
                <w:color w:val="0070C0"/>
              </w:rPr>
              <w:t xml:space="preserve">Размеры земельных    </w:t>
            </w:r>
            <w:r w:rsidRPr="00402D81">
              <w:rPr>
                <w:rFonts w:ascii="Times New Roman" w:hAnsi="Times New Roman" w:cs="Times New Roman"/>
                <w:color w:val="0070C0"/>
              </w:rPr>
              <w:br/>
              <w:t xml:space="preserve">участков, кв. м     </w:t>
            </w:r>
          </w:p>
        </w:tc>
      </w:tr>
      <w:tr w:rsidR="00542C8E" w:rsidRPr="009173B1" w:rsidTr="00B5624B">
        <w:trPr>
          <w:trHeight w:val="552"/>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273" w:type="dxa"/>
            <w:vMerge/>
          </w:tcPr>
          <w:p w:rsidR="00542C8E" w:rsidRPr="009173B1" w:rsidRDefault="00542C8E" w:rsidP="00B5624B">
            <w:pPr>
              <w:widowControl w:val="0"/>
              <w:autoSpaceDE w:val="0"/>
              <w:autoSpaceDN w:val="0"/>
              <w:adjustRightInd w:val="0"/>
              <w:jc w:val="center"/>
              <w:rPr>
                <w:color w:val="0070C0"/>
              </w:rPr>
            </w:pPr>
          </w:p>
        </w:tc>
        <w:tc>
          <w:tcPr>
            <w:tcW w:w="1828" w:type="dxa"/>
            <w:vMerge/>
          </w:tcPr>
          <w:p w:rsidR="00542C8E" w:rsidRPr="00402D81" w:rsidRDefault="00542C8E" w:rsidP="00B5624B">
            <w:pPr>
              <w:widowControl w:val="0"/>
              <w:autoSpaceDE w:val="0"/>
              <w:autoSpaceDN w:val="0"/>
              <w:adjustRightInd w:val="0"/>
              <w:rPr>
                <w:color w:val="0070C0"/>
              </w:rPr>
            </w:pPr>
          </w:p>
        </w:tc>
        <w:tc>
          <w:tcPr>
            <w:tcW w:w="1573" w:type="dxa"/>
            <w:vMerge/>
          </w:tcPr>
          <w:p w:rsidR="00542C8E" w:rsidRPr="00402D81" w:rsidRDefault="00542C8E" w:rsidP="00B5624B">
            <w:pPr>
              <w:widowControl w:val="0"/>
              <w:autoSpaceDE w:val="0"/>
              <w:autoSpaceDN w:val="0"/>
              <w:adjustRightInd w:val="0"/>
              <w:rPr>
                <w:color w:val="0070C0"/>
              </w:rPr>
            </w:pPr>
          </w:p>
        </w:tc>
        <w:tc>
          <w:tcPr>
            <w:tcW w:w="1546" w:type="dxa"/>
            <w:vMerge/>
          </w:tcPr>
          <w:p w:rsidR="00542C8E" w:rsidRPr="00402D81" w:rsidRDefault="00542C8E" w:rsidP="00B5624B">
            <w:pPr>
              <w:widowControl w:val="0"/>
              <w:autoSpaceDE w:val="0"/>
              <w:autoSpaceDN w:val="0"/>
              <w:adjustRightInd w:val="0"/>
              <w:rPr>
                <w:color w:val="0070C0"/>
              </w:rPr>
            </w:pPr>
          </w:p>
        </w:tc>
        <w:tc>
          <w:tcPr>
            <w:tcW w:w="652" w:type="dxa"/>
          </w:tcPr>
          <w:p w:rsidR="00542C8E" w:rsidRPr="00402D81" w:rsidRDefault="00542C8E" w:rsidP="00B5624B">
            <w:pPr>
              <w:pStyle w:val="ConsPlusCell"/>
              <w:widowControl/>
              <w:rPr>
                <w:rFonts w:ascii="Times New Roman" w:hAnsi="Times New Roman" w:cs="Times New Roman"/>
                <w:color w:val="0070C0"/>
              </w:rPr>
            </w:pPr>
            <w:r w:rsidRPr="00402D81">
              <w:rPr>
                <w:rFonts w:ascii="Times New Roman" w:hAnsi="Times New Roman" w:cs="Times New Roman"/>
                <w:color w:val="0070C0"/>
              </w:rPr>
              <w:t xml:space="preserve">для    </w:t>
            </w:r>
            <w:r w:rsidRPr="00402D81">
              <w:rPr>
                <w:rFonts w:ascii="Times New Roman" w:hAnsi="Times New Roman" w:cs="Times New Roman"/>
                <w:color w:val="0070C0"/>
              </w:rPr>
              <w:br/>
              <w:t xml:space="preserve">гор. </w:t>
            </w:r>
            <w:r w:rsidRPr="00402D81">
              <w:rPr>
                <w:rFonts w:ascii="Times New Roman" w:hAnsi="Times New Roman" w:cs="Times New Roman"/>
                <w:color w:val="0070C0"/>
              </w:rPr>
              <w:br/>
              <w:t>населенных</w:t>
            </w:r>
            <w:r w:rsidRPr="00402D81">
              <w:rPr>
                <w:rFonts w:ascii="Times New Roman" w:hAnsi="Times New Roman" w:cs="Times New Roman"/>
                <w:color w:val="0070C0"/>
              </w:rPr>
              <w:br/>
              <w:t xml:space="preserve">пунктов  </w:t>
            </w:r>
          </w:p>
        </w:tc>
        <w:tc>
          <w:tcPr>
            <w:tcW w:w="784" w:type="dxa"/>
          </w:tcPr>
          <w:p w:rsidR="00542C8E" w:rsidRPr="00402D81" w:rsidRDefault="00542C8E" w:rsidP="00B5624B">
            <w:pPr>
              <w:pStyle w:val="ConsPlusCell"/>
              <w:widowControl/>
              <w:rPr>
                <w:rFonts w:ascii="Times New Roman" w:hAnsi="Times New Roman" w:cs="Times New Roman"/>
                <w:color w:val="0070C0"/>
              </w:rPr>
            </w:pPr>
            <w:r w:rsidRPr="00402D81">
              <w:rPr>
                <w:rFonts w:ascii="Times New Roman" w:hAnsi="Times New Roman" w:cs="Times New Roman"/>
                <w:color w:val="0070C0"/>
              </w:rPr>
              <w:t xml:space="preserve">для    </w:t>
            </w:r>
            <w:r w:rsidRPr="00402D81">
              <w:rPr>
                <w:rFonts w:ascii="Times New Roman" w:hAnsi="Times New Roman" w:cs="Times New Roman"/>
                <w:color w:val="0070C0"/>
              </w:rPr>
              <w:br/>
              <w:t>сель.</w:t>
            </w:r>
            <w:r w:rsidRPr="00402D81">
              <w:rPr>
                <w:rFonts w:ascii="Times New Roman" w:hAnsi="Times New Roman" w:cs="Times New Roman"/>
                <w:color w:val="0070C0"/>
              </w:rPr>
              <w:br/>
              <w:t>населенных</w:t>
            </w:r>
            <w:r w:rsidRPr="00402D81">
              <w:rPr>
                <w:rFonts w:ascii="Times New Roman" w:hAnsi="Times New Roman" w:cs="Times New Roman"/>
                <w:color w:val="0070C0"/>
              </w:rPr>
              <w:br/>
              <w:t xml:space="preserve">пунктов  </w:t>
            </w:r>
          </w:p>
        </w:tc>
        <w:tc>
          <w:tcPr>
            <w:tcW w:w="784" w:type="dxa"/>
            <w:gridSpan w:val="2"/>
          </w:tcPr>
          <w:p w:rsidR="00542C8E" w:rsidRPr="00402D81" w:rsidRDefault="00542C8E" w:rsidP="00B5624B">
            <w:pPr>
              <w:pStyle w:val="ConsPlusCell"/>
              <w:widowControl/>
              <w:rPr>
                <w:rFonts w:ascii="Times New Roman" w:hAnsi="Times New Roman" w:cs="Times New Roman"/>
                <w:color w:val="0070C0"/>
              </w:rPr>
            </w:pPr>
            <w:r w:rsidRPr="00402D81">
              <w:rPr>
                <w:rFonts w:ascii="Times New Roman" w:hAnsi="Times New Roman" w:cs="Times New Roman"/>
                <w:color w:val="0070C0"/>
              </w:rPr>
              <w:t xml:space="preserve">для     </w:t>
            </w:r>
            <w:r w:rsidRPr="00402D81">
              <w:rPr>
                <w:rFonts w:ascii="Times New Roman" w:hAnsi="Times New Roman" w:cs="Times New Roman"/>
                <w:color w:val="0070C0"/>
              </w:rPr>
              <w:br/>
              <w:t xml:space="preserve">гор. </w:t>
            </w:r>
            <w:r w:rsidRPr="00402D81">
              <w:rPr>
                <w:rFonts w:ascii="Times New Roman" w:hAnsi="Times New Roman" w:cs="Times New Roman"/>
                <w:color w:val="0070C0"/>
              </w:rPr>
              <w:br/>
              <w:t xml:space="preserve">населенных  </w:t>
            </w:r>
            <w:r w:rsidRPr="00402D81">
              <w:rPr>
                <w:rFonts w:ascii="Times New Roman" w:hAnsi="Times New Roman" w:cs="Times New Roman"/>
                <w:color w:val="0070C0"/>
              </w:rPr>
              <w:br/>
              <w:t xml:space="preserve">пунктов   </w:t>
            </w:r>
          </w:p>
        </w:tc>
        <w:tc>
          <w:tcPr>
            <w:tcW w:w="791" w:type="dxa"/>
          </w:tcPr>
          <w:p w:rsidR="00542C8E" w:rsidRPr="00402D81" w:rsidRDefault="00542C8E" w:rsidP="00B5624B">
            <w:pPr>
              <w:pStyle w:val="ConsPlusCell"/>
              <w:widowControl/>
              <w:rPr>
                <w:rFonts w:ascii="Times New Roman" w:hAnsi="Times New Roman" w:cs="Times New Roman"/>
                <w:color w:val="0070C0"/>
              </w:rPr>
            </w:pPr>
            <w:r w:rsidRPr="00402D81">
              <w:rPr>
                <w:rFonts w:ascii="Times New Roman" w:hAnsi="Times New Roman" w:cs="Times New Roman"/>
                <w:color w:val="0070C0"/>
              </w:rPr>
              <w:t xml:space="preserve">для    </w:t>
            </w:r>
            <w:r w:rsidRPr="00402D81">
              <w:rPr>
                <w:rFonts w:ascii="Times New Roman" w:hAnsi="Times New Roman" w:cs="Times New Roman"/>
                <w:color w:val="0070C0"/>
              </w:rPr>
              <w:br/>
              <w:t>сель.</w:t>
            </w:r>
            <w:r w:rsidRPr="00402D81">
              <w:rPr>
                <w:rFonts w:ascii="Times New Roman" w:hAnsi="Times New Roman" w:cs="Times New Roman"/>
                <w:color w:val="0070C0"/>
              </w:rPr>
              <w:br/>
              <w:t>населенных</w:t>
            </w:r>
            <w:r w:rsidRPr="00402D81">
              <w:rPr>
                <w:rFonts w:ascii="Times New Roman" w:hAnsi="Times New Roman" w:cs="Times New Roman"/>
                <w:color w:val="0070C0"/>
              </w:rPr>
              <w:br/>
              <w:t xml:space="preserve">пунктов  </w:t>
            </w:r>
          </w:p>
        </w:tc>
      </w:tr>
      <w:tr w:rsidR="00542C8E" w:rsidRPr="009173B1" w:rsidTr="00B5624B">
        <w:trPr>
          <w:trHeight w:val="1035"/>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273" w:type="dxa"/>
            <w:vMerge/>
          </w:tcPr>
          <w:p w:rsidR="00542C8E" w:rsidRPr="009173B1" w:rsidRDefault="00542C8E" w:rsidP="00B5624B">
            <w:pPr>
              <w:widowControl w:val="0"/>
              <w:autoSpaceDE w:val="0"/>
              <w:autoSpaceDN w:val="0"/>
              <w:adjustRightInd w:val="0"/>
              <w:jc w:val="center"/>
              <w:rPr>
                <w:color w:val="0070C0"/>
              </w:rPr>
            </w:pPr>
          </w:p>
        </w:tc>
        <w:tc>
          <w:tcPr>
            <w:tcW w:w="1828" w:type="dxa"/>
            <w:vMerge/>
          </w:tcPr>
          <w:p w:rsidR="00542C8E" w:rsidRPr="00402D81" w:rsidRDefault="00542C8E" w:rsidP="00B5624B">
            <w:pPr>
              <w:widowControl w:val="0"/>
              <w:autoSpaceDE w:val="0"/>
              <w:autoSpaceDN w:val="0"/>
              <w:adjustRightInd w:val="0"/>
              <w:rPr>
                <w:color w:val="0070C0"/>
              </w:rPr>
            </w:pPr>
          </w:p>
        </w:tc>
        <w:tc>
          <w:tcPr>
            <w:tcW w:w="1573" w:type="dxa"/>
            <w:vMerge/>
          </w:tcPr>
          <w:p w:rsidR="00542C8E" w:rsidRPr="00402D81" w:rsidRDefault="00542C8E" w:rsidP="00B5624B">
            <w:pPr>
              <w:widowControl w:val="0"/>
              <w:autoSpaceDE w:val="0"/>
              <w:autoSpaceDN w:val="0"/>
              <w:adjustRightInd w:val="0"/>
              <w:rPr>
                <w:color w:val="0070C0"/>
              </w:rPr>
            </w:pPr>
          </w:p>
        </w:tc>
        <w:tc>
          <w:tcPr>
            <w:tcW w:w="1546" w:type="dxa"/>
            <w:vMerge/>
          </w:tcPr>
          <w:p w:rsidR="00542C8E" w:rsidRPr="00402D81" w:rsidRDefault="00542C8E" w:rsidP="00B5624B">
            <w:pPr>
              <w:widowControl w:val="0"/>
              <w:autoSpaceDE w:val="0"/>
              <w:autoSpaceDN w:val="0"/>
              <w:adjustRightInd w:val="0"/>
              <w:rPr>
                <w:color w:val="0070C0"/>
              </w:rPr>
            </w:pPr>
          </w:p>
        </w:tc>
        <w:tc>
          <w:tcPr>
            <w:tcW w:w="652" w:type="dxa"/>
          </w:tcPr>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r w:rsidRPr="00402D81">
              <w:rPr>
                <w:color w:val="0070C0"/>
              </w:rPr>
              <w:t>77</w:t>
            </w: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r w:rsidRPr="00402D81">
              <w:rPr>
                <w:color w:val="0070C0"/>
              </w:rPr>
              <w:t>217</w:t>
            </w: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r w:rsidRPr="00402D81">
              <w:rPr>
                <w:color w:val="0070C0"/>
              </w:rPr>
              <w:t>27</w:t>
            </w: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r w:rsidRPr="00402D81">
              <w:rPr>
                <w:color w:val="0070C0"/>
              </w:rPr>
              <w:t>17</w:t>
            </w: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r w:rsidRPr="00402D81">
              <w:rPr>
                <w:color w:val="0070C0"/>
              </w:rPr>
              <w:t>54</w:t>
            </w: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r w:rsidRPr="00402D81">
              <w:rPr>
                <w:color w:val="0070C0"/>
              </w:rPr>
              <w:t>57</w:t>
            </w:r>
          </w:p>
        </w:tc>
        <w:tc>
          <w:tcPr>
            <w:tcW w:w="784" w:type="dxa"/>
          </w:tcPr>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r w:rsidRPr="00402D81">
              <w:rPr>
                <w:color w:val="0070C0"/>
              </w:rPr>
              <w:t>19</w:t>
            </w: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r w:rsidRPr="00402D81">
              <w:rPr>
                <w:color w:val="0070C0"/>
              </w:rPr>
              <w:t>193</w:t>
            </w: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r w:rsidRPr="00402D81">
              <w:rPr>
                <w:color w:val="0070C0"/>
              </w:rPr>
              <w:t>10</w:t>
            </w: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r w:rsidRPr="00402D81">
              <w:rPr>
                <w:color w:val="0070C0"/>
              </w:rPr>
              <w:t>90</w:t>
            </w: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tc>
        <w:tc>
          <w:tcPr>
            <w:tcW w:w="784" w:type="dxa"/>
            <w:gridSpan w:val="2"/>
          </w:tcPr>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r w:rsidRPr="00402D81">
              <w:rPr>
                <w:color w:val="0070C0"/>
              </w:rPr>
              <w:t>310</w:t>
            </w: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r w:rsidRPr="00402D81">
              <w:rPr>
                <w:color w:val="0070C0"/>
              </w:rPr>
              <w:t>740</w:t>
            </w: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r w:rsidRPr="00402D81">
              <w:rPr>
                <w:color w:val="0070C0"/>
              </w:rPr>
              <w:t>190</w:t>
            </w: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r w:rsidRPr="00402D81">
              <w:rPr>
                <w:color w:val="0070C0"/>
              </w:rPr>
              <w:t>1300</w:t>
            </w:r>
          </w:p>
        </w:tc>
        <w:tc>
          <w:tcPr>
            <w:tcW w:w="791" w:type="dxa"/>
          </w:tcPr>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r w:rsidRPr="00402D81">
              <w:rPr>
                <w:color w:val="0070C0"/>
              </w:rPr>
              <w:t>60</w:t>
            </w: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r w:rsidRPr="00402D81">
              <w:rPr>
                <w:color w:val="0070C0"/>
              </w:rPr>
              <w:t>580</w:t>
            </w: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r w:rsidRPr="00402D81">
              <w:rPr>
                <w:color w:val="0070C0"/>
              </w:rPr>
              <w:t>25</w:t>
            </w: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r w:rsidRPr="00402D81">
              <w:rPr>
                <w:color w:val="0070C0"/>
              </w:rPr>
              <w:t>380</w:t>
            </w:r>
          </w:p>
        </w:tc>
      </w:tr>
      <w:tr w:rsidR="00542C8E" w:rsidRPr="009173B1" w:rsidTr="00B5624B">
        <w:trPr>
          <w:trHeight w:val="1035"/>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273" w:type="dxa"/>
            <w:vMerge/>
          </w:tcPr>
          <w:p w:rsidR="00542C8E" w:rsidRPr="009173B1" w:rsidRDefault="00542C8E" w:rsidP="00B5624B">
            <w:pPr>
              <w:widowControl w:val="0"/>
              <w:autoSpaceDE w:val="0"/>
              <w:autoSpaceDN w:val="0"/>
              <w:adjustRightInd w:val="0"/>
              <w:jc w:val="center"/>
              <w:rPr>
                <w:color w:val="0070C0"/>
              </w:rPr>
            </w:pPr>
          </w:p>
        </w:tc>
        <w:tc>
          <w:tcPr>
            <w:tcW w:w="1828" w:type="dxa"/>
            <w:vMerge/>
          </w:tcPr>
          <w:p w:rsidR="00542C8E" w:rsidRPr="00402D81" w:rsidRDefault="00542C8E" w:rsidP="00B5624B">
            <w:pPr>
              <w:widowControl w:val="0"/>
              <w:autoSpaceDE w:val="0"/>
              <w:autoSpaceDN w:val="0"/>
              <w:adjustRightInd w:val="0"/>
              <w:rPr>
                <w:color w:val="0070C0"/>
              </w:rPr>
            </w:pPr>
          </w:p>
        </w:tc>
        <w:tc>
          <w:tcPr>
            <w:tcW w:w="1573" w:type="dxa"/>
            <w:vMerge/>
          </w:tcPr>
          <w:p w:rsidR="00542C8E" w:rsidRPr="00402D81" w:rsidRDefault="00542C8E" w:rsidP="00B5624B">
            <w:pPr>
              <w:widowControl w:val="0"/>
              <w:autoSpaceDE w:val="0"/>
              <w:autoSpaceDN w:val="0"/>
              <w:adjustRightInd w:val="0"/>
              <w:rPr>
                <w:color w:val="0070C0"/>
              </w:rPr>
            </w:pPr>
          </w:p>
        </w:tc>
        <w:tc>
          <w:tcPr>
            <w:tcW w:w="1546" w:type="dxa"/>
          </w:tcPr>
          <w:p w:rsidR="00542C8E" w:rsidRPr="009173B1" w:rsidRDefault="00542C8E" w:rsidP="00B5624B">
            <w:pPr>
              <w:widowControl w:val="0"/>
              <w:autoSpaceDE w:val="0"/>
              <w:autoSpaceDN w:val="0"/>
              <w:adjustRightInd w:val="0"/>
              <w:rPr>
                <w:color w:val="0070C0"/>
              </w:rPr>
            </w:pPr>
            <w:r w:rsidRPr="009173B1">
              <w:rPr>
                <w:color w:val="0070C0"/>
              </w:rPr>
              <w:t>Склады строит. материалов (потребительские)</w:t>
            </w:r>
          </w:p>
          <w:p w:rsidR="00542C8E" w:rsidRPr="00402D81" w:rsidRDefault="00542C8E" w:rsidP="00B5624B">
            <w:pPr>
              <w:widowControl w:val="0"/>
              <w:autoSpaceDE w:val="0"/>
              <w:autoSpaceDN w:val="0"/>
              <w:adjustRightInd w:val="0"/>
              <w:rPr>
                <w:color w:val="0070C0"/>
              </w:rPr>
            </w:pPr>
            <w:r w:rsidRPr="009173B1">
              <w:rPr>
                <w:color w:val="0070C0"/>
              </w:rPr>
              <w:t>Склады твердого топлива</w:t>
            </w:r>
          </w:p>
        </w:tc>
        <w:tc>
          <w:tcPr>
            <w:tcW w:w="3011" w:type="dxa"/>
            <w:gridSpan w:val="5"/>
          </w:tcPr>
          <w:p w:rsidR="00542C8E" w:rsidRPr="00402D81" w:rsidRDefault="00542C8E" w:rsidP="00B5624B">
            <w:pPr>
              <w:widowControl w:val="0"/>
              <w:autoSpaceDE w:val="0"/>
              <w:autoSpaceDN w:val="0"/>
              <w:adjustRightInd w:val="0"/>
              <w:jc w:val="center"/>
              <w:rPr>
                <w:color w:val="0070C0"/>
              </w:rPr>
            </w:pPr>
            <w:r w:rsidRPr="00402D81">
              <w:rPr>
                <w:color w:val="0070C0"/>
              </w:rPr>
              <w:t>300</w:t>
            </w: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jc w:val="center"/>
              <w:rPr>
                <w:color w:val="0070C0"/>
              </w:rPr>
            </w:pPr>
            <w:r w:rsidRPr="00402D81">
              <w:rPr>
                <w:color w:val="0070C0"/>
              </w:rPr>
              <w:t>300</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273" w:type="dxa"/>
            <w:vMerge/>
          </w:tcPr>
          <w:p w:rsidR="00542C8E" w:rsidRPr="00402D81" w:rsidRDefault="00542C8E" w:rsidP="00B5624B">
            <w:pPr>
              <w:widowControl w:val="0"/>
              <w:autoSpaceDE w:val="0"/>
              <w:autoSpaceDN w:val="0"/>
              <w:adjustRightInd w:val="0"/>
              <w:jc w:val="center"/>
              <w:rPr>
                <w:color w:val="0070C0"/>
              </w:rPr>
            </w:pPr>
          </w:p>
        </w:tc>
        <w:tc>
          <w:tcPr>
            <w:tcW w:w="3401" w:type="dxa"/>
            <w:gridSpan w:val="2"/>
          </w:tcPr>
          <w:p w:rsidR="00542C8E" w:rsidRPr="00402D81" w:rsidRDefault="00542C8E" w:rsidP="00B5624B">
            <w:pPr>
              <w:widowControl w:val="0"/>
              <w:autoSpaceDE w:val="0"/>
              <w:autoSpaceDN w:val="0"/>
              <w:adjustRightInd w:val="0"/>
              <w:jc w:val="center"/>
              <w:rPr>
                <w:color w:val="0070C0"/>
              </w:rPr>
            </w:pPr>
            <w:r w:rsidRPr="00402D81">
              <w:rPr>
                <w:color w:val="0070C0"/>
              </w:rPr>
              <w:t>Расчетный показатель максимально допустимого уровня территориальной доступности</w:t>
            </w:r>
          </w:p>
        </w:tc>
        <w:tc>
          <w:tcPr>
            <w:tcW w:w="1546" w:type="dxa"/>
          </w:tcPr>
          <w:p w:rsidR="00542C8E" w:rsidRPr="00402D81" w:rsidRDefault="00542C8E" w:rsidP="00B5624B">
            <w:pPr>
              <w:widowControl w:val="0"/>
              <w:autoSpaceDE w:val="0"/>
              <w:autoSpaceDN w:val="0"/>
              <w:adjustRightInd w:val="0"/>
              <w:jc w:val="center"/>
              <w:rPr>
                <w:color w:val="0070C0"/>
              </w:rPr>
            </w:pPr>
            <w:r w:rsidRPr="00402D81">
              <w:rPr>
                <w:color w:val="0070C0"/>
              </w:rPr>
              <w:t>-</w:t>
            </w:r>
          </w:p>
        </w:tc>
        <w:tc>
          <w:tcPr>
            <w:tcW w:w="3011" w:type="dxa"/>
            <w:gridSpan w:val="5"/>
          </w:tcPr>
          <w:p w:rsidR="00542C8E" w:rsidRPr="00402D81" w:rsidRDefault="00542C8E" w:rsidP="00B5624B">
            <w:pPr>
              <w:widowControl w:val="0"/>
              <w:autoSpaceDE w:val="0"/>
              <w:autoSpaceDN w:val="0"/>
              <w:adjustRightInd w:val="0"/>
              <w:rPr>
                <w:color w:val="0070C0"/>
              </w:rPr>
            </w:pPr>
            <w:r w:rsidRPr="00402D81">
              <w:rPr>
                <w:color w:val="0070C0"/>
              </w:rPr>
              <w:t>Автомобильным транспортом</w:t>
            </w:r>
          </w:p>
        </w:tc>
      </w:tr>
      <w:tr w:rsidR="00542C8E" w:rsidRPr="009173B1" w:rsidTr="00B5624B">
        <w:trPr>
          <w:trHeight w:val="20"/>
          <w:jc w:val="center"/>
        </w:trPr>
        <w:tc>
          <w:tcPr>
            <w:tcW w:w="9994" w:type="dxa"/>
            <w:gridSpan w:val="10"/>
          </w:tcPr>
          <w:p w:rsidR="00542C8E" w:rsidRPr="00402D81" w:rsidRDefault="00542C8E" w:rsidP="00B5624B">
            <w:pPr>
              <w:widowControl w:val="0"/>
              <w:autoSpaceDE w:val="0"/>
              <w:autoSpaceDN w:val="0"/>
              <w:adjustRightInd w:val="0"/>
              <w:rPr>
                <w:color w:val="0070C0"/>
              </w:rPr>
            </w:pPr>
          </w:p>
          <w:p w:rsidR="00542C8E" w:rsidRPr="009173B1" w:rsidRDefault="00542C8E" w:rsidP="00B5624B">
            <w:pPr>
              <w:autoSpaceDE w:val="0"/>
              <w:autoSpaceDN w:val="0"/>
              <w:adjustRightInd w:val="0"/>
              <w:ind w:firstLine="540"/>
              <w:jc w:val="both"/>
              <w:rPr>
                <w:color w:val="0070C0"/>
              </w:rPr>
            </w:pPr>
            <w:r w:rsidRPr="009173B1">
              <w:rPr>
                <w:color w:val="0070C0"/>
              </w:rPr>
              <w:t>Территории коммунально-складских зон предназначены для размещения:</w:t>
            </w:r>
          </w:p>
          <w:p w:rsidR="00542C8E" w:rsidRPr="009173B1" w:rsidRDefault="00542C8E" w:rsidP="00B5624B">
            <w:pPr>
              <w:autoSpaceDE w:val="0"/>
              <w:autoSpaceDN w:val="0"/>
              <w:adjustRightInd w:val="0"/>
              <w:ind w:firstLine="540"/>
              <w:jc w:val="both"/>
              <w:rPr>
                <w:color w:val="0070C0"/>
              </w:rPr>
            </w:pPr>
            <w:r w:rsidRPr="009173B1">
              <w:rPr>
                <w:color w:val="0070C0"/>
              </w:rPr>
              <w:t>сооружений инженерной инфраструктуры;</w:t>
            </w:r>
          </w:p>
          <w:p w:rsidR="00542C8E" w:rsidRPr="009173B1" w:rsidRDefault="00542C8E" w:rsidP="00B5624B">
            <w:pPr>
              <w:autoSpaceDE w:val="0"/>
              <w:autoSpaceDN w:val="0"/>
              <w:adjustRightInd w:val="0"/>
              <w:ind w:firstLine="540"/>
              <w:jc w:val="both"/>
              <w:rPr>
                <w:color w:val="0070C0"/>
              </w:rPr>
            </w:pPr>
            <w:r w:rsidRPr="009173B1">
              <w:rPr>
                <w:color w:val="0070C0"/>
              </w:rPr>
              <w:t>предприятий коммунального, транспортного и бытового обслуживания населения;</w:t>
            </w:r>
          </w:p>
          <w:p w:rsidR="00542C8E" w:rsidRPr="009173B1" w:rsidRDefault="00542C8E" w:rsidP="00B5624B">
            <w:pPr>
              <w:autoSpaceDE w:val="0"/>
              <w:autoSpaceDN w:val="0"/>
              <w:adjustRightInd w:val="0"/>
              <w:ind w:firstLine="540"/>
              <w:jc w:val="both"/>
              <w:rPr>
                <w:color w:val="0070C0"/>
              </w:rPr>
            </w:pPr>
            <w:r w:rsidRPr="009173B1">
              <w:rPr>
                <w:color w:val="0070C0"/>
              </w:rPr>
              <w:t>складских сооружений - общетоварные, специализированные склады;</w:t>
            </w:r>
          </w:p>
          <w:p w:rsidR="00542C8E" w:rsidRPr="009173B1" w:rsidRDefault="00542C8E" w:rsidP="00B5624B">
            <w:pPr>
              <w:autoSpaceDE w:val="0"/>
              <w:autoSpaceDN w:val="0"/>
              <w:adjustRightInd w:val="0"/>
              <w:ind w:firstLine="540"/>
              <w:jc w:val="both"/>
              <w:rPr>
                <w:color w:val="0070C0"/>
              </w:rPr>
            </w:pPr>
            <w:r w:rsidRPr="009173B1">
              <w:rPr>
                <w:color w:val="0070C0"/>
              </w:rPr>
              <w:t>предприятий оптовой и мелкооптовой торговли, предприятий пищевой промышленности.</w:t>
            </w:r>
          </w:p>
          <w:p w:rsidR="00542C8E" w:rsidRPr="009173B1" w:rsidRDefault="00542C8E" w:rsidP="00B5624B">
            <w:pPr>
              <w:autoSpaceDE w:val="0"/>
              <w:autoSpaceDN w:val="0"/>
              <w:adjustRightInd w:val="0"/>
              <w:ind w:firstLine="540"/>
              <w:jc w:val="both"/>
              <w:rPr>
                <w:color w:val="0070C0"/>
              </w:rPr>
            </w:pPr>
            <w:r w:rsidRPr="009173B1">
              <w:rPr>
                <w:color w:val="0070C0"/>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542C8E" w:rsidRPr="009173B1" w:rsidRDefault="00542C8E" w:rsidP="00B5624B">
            <w:pPr>
              <w:autoSpaceDE w:val="0"/>
              <w:autoSpaceDN w:val="0"/>
              <w:adjustRightInd w:val="0"/>
              <w:ind w:firstLine="540"/>
              <w:jc w:val="both"/>
              <w:rPr>
                <w:color w:val="0070C0"/>
              </w:rPr>
            </w:pPr>
            <w:r w:rsidRPr="009173B1">
              <w:rPr>
                <w:color w:val="0070C0"/>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542C8E" w:rsidRPr="009173B1" w:rsidRDefault="00542C8E" w:rsidP="00B5624B">
            <w:pPr>
              <w:autoSpaceDE w:val="0"/>
              <w:autoSpaceDN w:val="0"/>
              <w:adjustRightInd w:val="0"/>
              <w:ind w:firstLine="540"/>
              <w:jc w:val="both"/>
              <w:rPr>
                <w:color w:val="0070C0"/>
              </w:rPr>
            </w:pPr>
            <w:r w:rsidRPr="009173B1">
              <w:rPr>
                <w:color w:val="0070C0"/>
              </w:rPr>
              <w:t>Размещение площадок для открытых складов пылящих материалов, отвалов, отходов на территориях коммунально-складских зон не допускается.</w:t>
            </w:r>
          </w:p>
          <w:p w:rsidR="00542C8E" w:rsidRPr="009173B1" w:rsidRDefault="00542C8E" w:rsidP="00B5624B">
            <w:pPr>
              <w:autoSpaceDE w:val="0"/>
              <w:autoSpaceDN w:val="0"/>
              <w:adjustRightInd w:val="0"/>
              <w:ind w:firstLine="540"/>
              <w:jc w:val="both"/>
              <w:rPr>
                <w:color w:val="0070C0"/>
              </w:rPr>
            </w:pPr>
            <w:r w:rsidRPr="009173B1">
              <w:rPr>
                <w:color w:val="0070C0"/>
              </w:rPr>
              <w:t>Состав и мощности предприятий коммунально-складской зоны следует принимать с учетом роли населенного пункта в системе расселения.</w:t>
            </w:r>
          </w:p>
          <w:p w:rsidR="00542C8E" w:rsidRPr="009173B1" w:rsidRDefault="00542C8E" w:rsidP="00B5624B">
            <w:pPr>
              <w:autoSpaceDE w:val="0"/>
              <w:autoSpaceDN w:val="0"/>
              <w:adjustRightInd w:val="0"/>
              <w:ind w:firstLine="540"/>
              <w:jc w:val="both"/>
              <w:rPr>
                <w:color w:val="0070C0"/>
              </w:rPr>
            </w:pPr>
            <w:r w:rsidRPr="009173B1">
              <w:rPr>
                <w:color w:val="0070C0"/>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542C8E" w:rsidRPr="009173B1" w:rsidRDefault="00542C8E" w:rsidP="00B5624B">
            <w:pPr>
              <w:autoSpaceDE w:val="0"/>
              <w:autoSpaceDN w:val="0"/>
              <w:adjustRightInd w:val="0"/>
              <w:ind w:firstLine="540"/>
              <w:jc w:val="both"/>
              <w:rPr>
                <w:color w:val="0070C0"/>
              </w:rPr>
            </w:pPr>
            <w:r w:rsidRPr="009173B1">
              <w:rPr>
                <w:color w:val="0070C0"/>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542C8E" w:rsidRPr="009173B1" w:rsidRDefault="00542C8E" w:rsidP="00B5624B">
            <w:pPr>
              <w:autoSpaceDE w:val="0"/>
              <w:autoSpaceDN w:val="0"/>
              <w:adjustRightInd w:val="0"/>
              <w:ind w:firstLine="540"/>
              <w:jc w:val="both"/>
              <w:rPr>
                <w:color w:val="0070C0"/>
              </w:rPr>
            </w:pPr>
            <w:r w:rsidRPr="009173B1">
              <w:rPr>
                <w:color w:val="0070C0"/>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542C8E" w:rsidRPr="009173B1" w:rsidRDefault="00542C8E" w:rsidP="00B5624B">
            <w:pPr>
              <w:autoSpaceDE w:val="0"/>
              <w:autoSpaceDN w:val="0"/>
              <w:adjustRightInd w:val="0"/>
              <w:ind w:firstLine="540"/>
              <w:jc w:val="both"/>
              <w:rPr>
                <w:color w:val="0070C0"/>
              </w:rPr>
            </w:pPr>
          </w:p>
          <w:p w:rsidR="00542C8E" w:rsidRPr="009173B1" w:rsidRDefault="00542C8E" w:rsidP="00B5624B">
            <w:pPr>
              <w:autoSpaceDE w:val="0"/>
              <w:autoSpaceDN w:val="0"/>
              <w:adjustRightInd w:val="0"/>
              <w:ind w:firstLine="540"/>
              <w:jc w:val="both"/>
              <w:rPr>
                <w:color w:val="0070C0"/>
              </w:rPr>
            </w:pPr>
            <w:r w:rsidRPr="009173B1">
              <w:rPr>
                <w:color w:val="0070C0"/>
              </w:rPr>
              <w:t>В пригородных зонах городов следует размещать также питомники собак, полигоны для их обучения, зверофермы и другие аналогичные объекты.</w:t>
            </w:r>
          </w:p>
          <w:p w:rsidR="00542C8E" w:rsidRPr="009173B1" w:rsidRDefault="00542C8E" w:rsidP="00B5624B">
            <w:pPr>
              <w:autoSpaceDE w:val="0"/>
              <w:autoSpaceDN w:val="0"/>
              <w:adjustRightInd w:val="0"/>
              <w:ind w:firstLine="540"/>
              <w:jc w:val="both"/>
              <w:rPr>
                <w:color w:val="0070C0"/>
              </w:rPr>
            </w:pPr>
            <w:r w:rsidRPr="009173B1">
              <w:rPr>
                <w:color w:val="0070C0"/>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542C8E" w:rsidRPr="009173B1" w:rsidRDefault="00542C8E" w:rsidP="00B5624B">
            <w:pPr>
              <w:autoSpaceDE w:val="0"/>
              <w:autoSpaceDN w:val="0"/>
              <w:adjustRightInd w:val="0"/>
              <w:ind w:firstLine="540"/>
              <w:jc w:val="both"/>
              <w:rPr>
                <w:color w:val="0070C0"/>
              </w:rPr>
            </w:pPr>
            <w:r w:rsidRPr="009173B1">
              <w:rPr>
                <w:color w:val="0070C0"/>
              </w:rPr>
              <w:t>При размещении общетоварных складов в составе специализированных групп размеры земельных участков рекомендуется сокращать до 30 процентов.</w:t>
            </w:r>
          </w:p>
          <w:p w:rsidR="00542C8E" w:rsidRPr="009173B1" w:rsidRDefault="00542C8E" w:rsidP="00B5624B">
            <w:pPr>
              <w:autoSpaceDE w:val="0"/>
              <w:autoSpaceDN w:val="0"/>
              <w:adjustRightInd w:val="0"/>
              <w:ind w:firstLine="540"/>
              <w:jc w:val="both"/>
              <w:rPr>
                <w:color w:val="0070C0"/>
              </w:rPr>
            </w:pPr>
            <w:r w:rsidRPr="009173B1">
              <w:rPr>
                <w:color w:val="0070C0"/>
              </w:rPr>
              <w:t>В зонах досрочного завоза товаров размеры земельных участков следует увеличивать на 40 процентов.</w:t>
            </w:r>
          </w:p>
          <w:p w:rsidR="00542C8E" w:rsidRPr="009173B1" w:rsidRDefault="00542C8E" w:rsidP="00B5624B">
            <w:pPr>
              <w:autoSpaceDE w:val="0"/>
              <w:autoSpaceDN w:val="0"/>
              <w:adjustRightInd w:val="0"/>
              <w:ind w:firstLine="540"/>
              <w:jc w:val="both"/>
              <w:rPr>
                <w:color w:val="0070C0"/>
              </w:rPr>
            </w:pPr>
            <w:r w:rsidRPr="009173B1">
              <w:rPr>
                <w:color w:val="0070C0"/>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542C8E" w:rsidRPr="00402D81" w:rsidRDefault="00542C8E" w:rsidP="00542C8E">
      <w:pPr>
        <w:rPr>
          <w:color w:val="0070C0"/>
        </w:rPr>
      </w:pPr>
    </w:p>
    <w:p w:rsidR="00542C8E" w:rsidRPr="00402D81" w:rsidRDefault="00542C8E" w:rsidP="00542C8E">
      <w:pPr>
        <w:rPr>
          <w:color w:val="0070C0"/>
        </w:rPr>
      </w:pPr>
    </w:p>
    <w:p w:rsidR="00542C8E" w:rsidRPr="00402D81" w:rsidRDefault="00542C8E" w:rsidP="00542C8E">
      <w:pPr>
        <w:rPr>
          <w:color w:val="0070C0"/>
        </w:rPr>
      </w:pPr>
    </w:p>
    <w:p w:rsidR="00542C8E" w:rsidRPr="00402D81" w:rsidRDefault="00542C8E" w:rsidP="00542C8E">
      <w:pPr>
        <w:rPr>
          <w:color w:val="0070C0"/>
        </w:rPr>
      </w:pPr>
    </w:p>
    <w:p w:rsidR="00542C8E" w:rsidRPr="00402D81" w:rsidRDefault="00542C8E" w:rsidP="00542C8E">
      <w:pPr>
        <w:rPr>
          <w:color w:val="0070C0"/>
        </w:rPr>
      </w:pPr>
    </w:p>
    <w:p w:rsidR="00542C8E" w:rsidRPr="00402D81" w:rsidRDefault="00542C8E" w:rsidP="00542C8E">
      <w:pPr>
        <w:rPr>
          <w:color w:val="0070C0"/>
        </w:rPr>
      </w:pPr>
    </w:p>
    <w:p w:rsidR="00542C8E" w:rsidRPr="00402D81" w:rsidRDefault="00542C8E" w:rsidP="00542C8E">
      <w:pPr>
        <w:rPr>
          <w:color w:val="0070C0"/>
        </w:rPr>
      </w:pPr>
    </w:p>
    <w:p w:rsidR="00542C8E" w:rsidRPr="00402D81" w:rsidRDefault="00542C8E" w:rsidP="00542C8E">
      <w:pPr>
        <w:rPr>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5"/>
        <w:gridCol w:w="1019"/>
        <w:gridCol w:w="833"/>
        <w:gridCol w:w="726"/>
        <w:gridCol w:w="847"/>
        <w:gridCol w:w="447"/>
        <w:gridCol w:w="1099"/>
        <w:gridCol w:w="823"/>
        <w:gridCol w:w="611"/>
        <w:gridCol w:w="116"/>
        <w:gridCol w:w="451"/>
        <w:gridCol w:w="458"/>
        <w:gridCol w:w="534"/>
        <w:gridCol w:w="52"/>
      </w:tblGrid>
      <w:tr w:rsidR="00542C8E" w:rsidRPr="009173B1" w:rsidTr="00B5624B">
        <w:trPr>
          <w:gridAfter w:val="1"/>
          <w:wAfter w:w="52" w:type="dxa"/>
          <w:trHeight w:val="20"/>
          <w:jc w:val="center"/>
        </w:trPr>
        <w:tc>
          <w:tcPr>
            <w:tcW w:w="9976" w:type="dxa"/>
            <w:gridSpan w:val="15"/>
          </w:tcPr>
          <w:p w:rsidR="00542C8E" w:rsidRPr="00402D81" w:rsidRDefault="00542C8E" w:rsidP="00B5624B">
            <w:pPr>
              <w:widowControl w:val="0"/>
              <w:autoSpaceDE w:val="0"/>
              <w:autoSpaceDN w:val="0"/>
              <w:adjustRightInd w:val="0"/>
              <w:jc w:val="center"/>
              <w:rPr>
                <w:b/>
                <w:color w:val="0070C0"/>
              </w:rPr>
            </w:pPr>
            <w:bookmarkStart w:id="9" w:name="Par5972"/>
            <w:bookmarkEnd w:id="9"/>
            <w:r>
              <w:rPr>
                <w:b/>
                <w:color w:val="0070C0"/>
              </w:rPr>
              <w:t>1</w:t>
            </w:r>
            <w:r w:rsidRPr="00402D81">
              <w:rPr>
                <w:b/>
                <w:color w:val="0070C0"/>
              </w:rPr>
              <w:t>.7.5 В области жилищного строительства на террито</w:t>
            </w:r>
            <w:r>
              <w:rPr>
                <w:b/>
                <w:color w:val="0070C0"/>
              </w:rPr>
              <w:t>рии  района</w:t>
            </w:r>
          </w:p>
        </w:tc>
      </w:tr>
      <w:tr w:rsidR="00542C8E" w:rsidRPr="009173B1" w:rsidTr="00B5624B">
        <w:trPr>
          <w:gridAfter w:val="1"/>
          <w:wAfter w:w="52" w:type="dxa"/>
          <w:trHeight w:val="20"/>
          <w:jc w:val="center"/>
        </w:trPr>
        <w:tc>
          <w:tcPr>
            <w:tcW w:w="763" w:type="dxa"/>
            <w:vMerge w:val="restart"/>
          </w:tcPr>
          <w:p w:rsidR="00542C8E" w:rsidRPr="00402D81" w:rsidRDefault="00542C8E" w:rsidP="00B5624B">
            <w:pPr>
              <w:widowControl w:val="0"/>
              <w:autoSpaceDE w:val="0"/>
              <w:autoSpaceDN w:val="0"/>
              <w:adjustRightInd w:val="0"/>
              <w:ind w:left="-72" w:right="-91"/>
              <w:jc w:val="center"/>
              <w:rPr>
                <w:color w:val="0070C0"/>
              </w:rPr>
            </w:pPr>
            <w:r>
              <w:rPr>
                <w:color w:val="0070C0"/>
              </w:rPr>
              <w:t>1</w:t>
            </w:r>
            <w:r w:rsidRPr="00402D81">
              <w:rPr>
                <w:color w:val="0070C0"/>
              </w:rPr>
              <w:t>.7.5.1</w:t>
            </w:r>
          </w:p>
        </w:tc>
        <w:tc>
          <w:tcPr>
            <w:tcW w:w="1249" w:type="dxa"/>
            <w:gridSpan w:val="2"/>
            <w:vMerge w:val="restart"/>
          </w:tcPr>
          <w:p w:rsidR="00542C8E" w:rsidRPr="00402D81" w:rsidRDefault="00542C8E" w:rsidP="00B5624B">
            <w:pPr>
              <w:widowControl w:val="0"/>
              <w:autoSpaceDE w:val="0"/>
              <w:autoSpaceDN w:val="0"/>
              <w:adjustRightInd w:val="0"/>
              <w:rPr>
                <w:color w:val="0070C0"/>
              </w:rPr>
            </w:pPr>
            <w:r w:rsidRPr="00402D81">
              <w:rPr>
                <w:color w:val="0070C0"/>
              </w:rPr>
              <w:t>Жилой квартал</w:t>
            </w:r>
          </w:p>
        </w:tc>
        <w:tc>
          <w:tcPr>
            <w:tcW w:w="1852" w:type="dxa"/>
            <w:gridSpan w:val="2"/>
            <w:vMerge w:val="restart"/>
          </w:tcPr>
          <w:p w:rsidR="00542C8E" w:rsidRPr="00402D81" w:rsidRDefault="00542C8E" w:rsidP="00B5624B">
            <w:pPr>
              <w:widowControl w:val="0"/>
              <w:autoSpaceDE w:val="0"/>
              <w:autoSpaceDN w:val="0"/>
              <w:adjustRightInd w:val="0"/>
              <w:rPr>
                <w:color w:val="0070C0"/>
              </w:rPr>
            </w:pPr>
            <w:r w:rsidRPr="00402D81">
              <w:rPr>
                <w:color w:val="0070C0"/>
              </w:rPr>
              <w:t>Расчетные показатели минимально допустимого уровня обеспеченности</w:t>
            </w:r>
          </w:p>
        </w:tc>
        <w:tc>
          <w:tcPr>
            <w:tcW w:w="1573" w:type="dxa"/>
            <w:gridSpan w:val="2"/>
            <w:vMerge w:val="restart"/>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допустимого уровня мощности объекта</w:t>
            </w:r>
          </w:p>
        </w:tc>
        <w:tc>
          <w:tcPr>
            <w:tcW w:w="1546" w:type="dxa"/>
            <w:gridSpan w:val="2"/>
          </w:tcPr>
          <w:p w:rsidR="00542C8E" w:rsidRPr="00402D81" w:rsidRDefault="00542C8E" w:rsidP="00B5624B">
            <w:pPr>
              <w:widowControl w:val="0"/>
              <w:autoSpaceDE w:val="0"/>
              <w:autoSpaceDN w:val="0"/>
              <w:adjustRightInd w:val="0"/>
              <w:rPr>
                <w:color w:val="0070C0"/>
              </w:rPr>
            </w:pPr>
            <w:r w:rsidRPr="00402D81">
              <w:rPr>
                <w:color w:val="0070C0"/>
              </w:rPr>
              <w:t>Средняя жилищная обеспеченность, кв.м/чел.</w:t>
            </w:r>
          </w:p>
        </w:tc>
        <w:tc>
          <w:tcPr>
            <w:tcW w:w="2993" w:type="dxa"/>
            <w:gridSpan w:val="6"/>
          </w:tcPr>
          <w:p w:rsidR="00542C8E" w:rsidRPr="00402D81" w:rsidRDefault="00542C8E" w:rsidP="00B5624B">
            <w:pPr>
              <w:widowControl w:val="0"/>
              <w:autoSpaceDE w:val="0"/>
              <w:autoSpaceDN w:val="0"/>
              <w:adjustRightInd w:val="0"/>
              <w:rPr>
                <w:color w:val="0070C0"/>
              </w:rPr>
            </w:pPr>
            <w:r w:rsidRPr="00402D81">
              <w:rPr>
                <w:color w:val="0070C0"/>
              </w:rPr>
              <w:t>24</w:t>
            </w:r>
          </w:p>
        </w:tc>
      </w:tr>
      <w:tr w:rsidR="00542C8E" w:rsidRPr="009173B1" w:rsidTr="00B5624B">
        <w:trPr>
          <w:gridAfter w:val="1"/>
          <w:wAfter w:w="52" w:type="dxa"/>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249" w:type="dxa"/>
            <w:gridSpan w:val="2"/>
            <w:vMerge/>
          </w:tcPr>
          <w:p w:rsidR="00542C8E" w:rsidRPr="00402D81" w:rsidRDefault="00542C8E" w:rsidP="00B5624B">
            <w:pPr>
              <w:widowControl w:val="0"/>
              <w:autoSpaceDE w:val="0"/>
              <w:autoSpaceDN w:val="0"/>
              <w:adjustRightInd w:val="0"/>
              <w:jc w:val="center"/>
              <w:rPr>
                <w:color w:val="0070C0"/>
              </w:rPr>
            </w:pPr>
          </w:p>
        </w:tc>
        <w:tc>
          <w:tcPr>
            <w:tcW w:w="1852" w:type="dxa"/>
            <w:gridSpan w:val="2"/>
            <w:vMerge/>
          </w:tcPr>
          <w:p w:rsidR="00542C8E" w:rsidRPr="00402D81" w:rsidRDefault="00542C8E" w:rsidP="00B5624B">
            <w:pPr>
              <w:widowControl w:val="0"/>
              <w:autoSpaceDE w:val="0"/>
              <w:autoSpaceDN w:val="0"/>
              <w:adjustRightInd w:val="0"/>
              <w:jc w:val="center"/>
              <w:rPr>
                <w:color w:val="0070C0"/>
              </w:rPr>
            </w:pPr>
          </w:p>
        </w:tc>
        <w:tc>
          <w:tcPr>
            <w:tcW w:w="1573" w:type="dxa"/>
            <w:gridSpan w:val="2"/>
            <w:vMerge/>
          </w:tcPr>
          <w:p w:rsidR="00542C8E" w:rsidRPr="00402D81" w:rsidRDefault="00542C8E" w:rsidP="00B5624B">
            <w:pPr>
              <w:widowControl w:val="0"/>
              <w:autoSpaceDE w:val="0"/>
              <w:autoSpaceDN w:val="0"/>
              <w:adjustRightInd w:val="0"/>
              <w:jc w:val="center"/>
              <w:rPr>
                <w:color w:val="0070C0"/>
              </w:rPr>
            </w:pPr>
          </w:p>
        </w:tc>
        <w:tc>
          <w:tcPr>
            <w:tcW w:w="1546" w:type="dxa"/>
            <w:gridSpan w:val="2"/>
            <w:vMerge w:val="restart"/>
          </w:tcPr>
          <w:p w:rsidR="00542C8E" w:rsidRPr="00402D81" w:rsidRDefault="00542C8E" w:rsidP="00B5624B">
            <w:pPr>
              <w:widowControl w:val="0"/>
              <w:autoSpaceDE w:val="0"/>
              <w:autoSpaceDN w:val="0"/>
              <w:adjustRightInd w:val="0"/>
              <w:ind w:left="-122" w:right="-108"/>
              <w:rPr>
                <w:color w:val="0070C0"/>
              </w:rPr>
            </w:pPr>
            <w:r w:rsidRPr="00402D81">
              <w:rPr>
                <w:color w:val="0070C0"/>
              </w:rPr>
              <w:t>Средняя жилищная обеспеченность для многоквартирных жилых домов, кв.м площади жилых помещений на человека в зависимости от уровня комфортности жилья</w:t>
            </w:r>
          </w:p>
        </w:tc>
        <w:tc>
          <w:tcPr>
            <w:tcW w:w="1550" w:type="dxa"/>
            <w:gridSpan w:val="3"/>
          </w:tcPr>
          <w:p w:rsidR="00542C8E" w:rsidRPr="00402D81" w:rsidRDefault="00542C8E" w:rsidP="00B5624B">
            <w:pPr>
              <w:widowControl w:val="0"/>
              <w:autoSpaceDE w:val="0"/>
              <w:autoSpaceDN w:val="0"/>
              <w:adjustRightInd w:val="0"/>
              <w:rPr>
                <w:color w:val="0070C0"/>
              </w:rPr>
            </w:pPr>
            <w:r w:rsidRPr="00402D81">
              <w:rPr>
                <w:color w:val="0070C0"/>
              </w:rPr>
              <w:t>высококомфортное</w:t>
            </w:r>
          </w:p>
        </w:tc>
        <w:tc>
          <w:tcPr>
            <w:tcW w:w="1443" w:type="dxa"/>
            <w:gridSpan w:val="3"/>
          </w:tcPr>
          <w:p w:rsidR="00542C8E" w:rsidRPr="00402D81" w:rsidRDefault="00542C8E" w:rsidP="00B5624B">
            <w:pPr>
              <w:widowControl w:val="0"/>
              <w:autoSpaceDE w:val="0"/>
              <w:autoSpaceDN w:val="0"/>
              <w:adjustRightInd w:val="0"/>
              <w:rPr>
                <w:color w:val="0070C0"/>
              </w:rPr>
            </w:pPr>
            <w:r w:rsidRPr="00402D81">
              <w:rPr>
                <w:color w:val="0070C0"/>
              </w:rPr>
              <w:t>от 40</w:t>
            </w:r>
          </w:p>
        </w:tc>
      </w:tr>
      <w:tr w:rsidR="00542C8E" w:rsidRPr="009173B1" w:rsidTr="00B5624B">
        <w:trPr>
          <w:gridAfter w:val="1"/>
          <w:wAfter w:w="52" w:type="dxa"/>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249" w:type="dxa"/>
            <w:gridSpan w:val="2"/>
            <w:vMerge/>
          </w:tcPr>
          <w:p w:rsidR="00542C8E" w:rsidRPr="00402D81" w:rsidRDefault="00542C8E" w:rsidP="00B5624B">
            <w:pPr>
              <w:widowControl w:val="0"/>
              <w:autoSpaceDE w:val="0"/>
              <w:autoSpaceDN w:val="0"/>
              <w:adjustRightInd w:val="0"/>
              <w:jc w:val="center"/>
              <w:rPr>
                <w:color w:val="0070C0"/>
              </w:rPr>
            </w:pPr>
          </w:p>
        </w:tc>
        <w:tc>
          <w:tcPr>
            <w:tcW w:w="1852" w:type="dxa"/>
            <w:gridSpan w:val="2"/>
            <w:vMerge/>
          </w:tcPr>
          <w:p w:rsidR="00542C8E" w:rsidRPr="00402D81" w:rsidRDefault="00542C8E" w:rsidP="00B5624B">
            <w:pPr>
              <w:widowControl w:val="0"/>
              <w:autoSpaceDE w:val="0"/>
              <w:autoSpaceDN w:val="0"/>
              <w:adjustRightInd w:val="0"/>
              <w:jc w:val="center"/>
              <w:rPr>
                <w:color w:val="0070C0"/>
              </w:rPr>
            </w:pPr>
          </w:p>
        </w:tc>
        <w:tc>
          <w:tcPr>
            <w:tcW w:w="1573" w:type="dxa"/>
            <w:gridSpan w:val="2"/>
            <w:vMerge/>
          </w:tcPr>
          <w:p w:rsidR="00542C8E" w:rsidRPr="00402D81" w:rsidRDefault="00542C8E" w:rsidP="00B5624B">
            <w:pPr>
              <w:widowControl w:val="0"/>
              <w:autoSpaceDE w:val="0"/>
              <w:autoSpaceDN w:val="0"/>
              <w:adjustRightInd w:val="0"/>
              <w:jc w:val="center"/>
              <w:rPr>
                <w:color w:val="0070C0"/>
              </w:rPr>
            </w:pPr>
          </w:p>
        </w:tc>
        <w:tc>
          <w:tcPr>
            <w:tcW w:w="1546" w:type="dxa"/>
            <w:gridSpan w:val="2"/>
            <w:vMerge/>
          </w:tcPr>
          <w:p w:rsidR="00542C8E" w:rsidRPr="00402D81" w:rsidRDefault="00542C8E" w:rsidP="00B5624B">
            <w:pPr>
              <w:widowControl w:val="0"/>
              <w:autoSpaceDE w:val="0"/>
              <w:autoSpaceDN w:val="0"/>
              <w:adjustRightInd w:val="0"/>
              <w:jc w:val="center"/>
              <w:rPr>
                <w:color w:val="0070C0"/>
              </w:rPr>
            </w:pPr>
          </w:p>
        </w:tc>
        <w:tc>
          <w:tcPr>
            <w:tcW w:w="1550" w:type="dxa"/>
            <w:gridSpan w:val="3"/>
          </w:tcPr>
          <w:p w:rsidR="00542C8E" w:rsidRPr="00402D81" w:rsidRDefault="00542C8E" w:rsidP="00B5624B">
            <w:pPr>
              <w:widowControl w:val="0"/>
              <w:autoSpaceDE w:val="0"/>
              <w:autoSpaceDN w:val="0"/>
              <w:adjustRightInd w:val="0"/>
              <w:rPr>
                <w:color w:val="0070C0"/>
              </w:rPr>
            </w:pPr>
            <w:r w:rsidRPr="00402D81">
              <w:rPr>
                <w:color w:val="0070C0"/>
              </w:rPr>
              <w:t>комфортное</w:t>
            </w:r>
          </w:p>
        </w:tc>
        <w:tc>
          <w:tcPr>
            <w:tcW w:w="1443" w:type="dxa"/>
            <w:gridSpan w:val="3"/>
          </w:tcPr>
          <w:p w:rsidR="00542C8E" w:rsidRPr="00402D81" w:rsidRDefault="00542C8E" w:rsidP="00B5624B">
            <w:pPr>
              <w:widowControl w:val="0"/>
              <w:autoSpaceDE w:val="0"/>
              <w:autoSpaceDN w:val="0"/>
              <w:adjustRightInd w:val="0"/>
              <w:rPr>
                <w:color w:val="0070C0"/>
              </w:rPr>
            </w:pPr>
            <w:r w:rsidRPr="00402D81">
              <w:rPr>
                <w:color w:val="0070C0"/>
              </w:rPr>
              <w:t>от 30 до 40</w:t>
            </w:r>
          </w:p>
        </w:tc>
      </w:tr>
      <w:tr w:rsidR="00542C8E" w:rsidRPr="009173B1" w:rsidTr="00B5624B">
        <w:trPr>
          <w:gridAfter w:val="1"/>
          <w:wAfter w:w="52" w:type="dxa"/>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249" w:type="dxa"/>
            <w:gridSpan w:val="2"/>
            <w:vMerge/>
          </w:tcPr>
          <w:p w:rsidR="00542C8E" w:rsidRPr="00402D81" w:rsidRDefault="00542C8E" w:rsidP="00B5624B">
            <w:pPr>
              <w:widowControl w:val="0"/>
              <w:autoSpaceDE w:val="0"/>
              <w:autoSpaceDN w:val="0"/>
              <w:adjustRightInd w:val="0"/>
              <w:jc w:val="center"/>
              <w:rPr>
                <w:color w:val="0070C0"/>
              </w:rPr>
            </w:pPr>
          </w:p>
        </w:tc>
        <w:tc>
          <w:tcPr>
            <w:tcW w:w="1852" w:type="dxa"/>
            <w:gridSpan w:val="2"/>
            <w:vMerge/>
          </w:tcPr>
          <w:p w:rsidR="00542C8E" w:rsidRPr="00402D81" w:rsidRDefault="00542C8E" w:rsidP="00B5624B">
            <w:pPr>
              <w:widowControl w:val="0"/>
              <w:autoSpaceDE w:val="0"/>
              <w:autoSpaceDN w:val="0"/>
              <w:adjustRightInd w:val="0"/>
              <w:jc w:val="center"/>
              <w:rPr>
                <w:color w:val="0070C0"/>
              </w:rPr>
            </w:pPr>
          </w:p>
        </w:tc>
        <w:tc>
          <w:tcPr>
            <w:tcW w:w="1573" w:type="dxa"/>
            <w:gridSpan w:val="2"/>
            <w:vMerge/>
          </w:tcPr>
          <w:p w:rsidR="00542C8E" w:rsidRPr="00402D81" w:rsidRDefault="00542C8E" w:rsidP="00B5624B">
            <w:pPr>
              <w:widowControl w:val="0"/>
              <w:autoSpaceDE w:val="0"/>
              <w:autoSpaceDN w:val="0"/>
              <w:adjustRightInd w:val="0"/>
              <w:jc w:val="center"/>
              <w:rPr>
                <w:color w:val="0070C0"/>
              </w:rPr>
            </w:pPr>
          </w:p>
        </w:tc>
        <w:tc>
          <w:tcPr>
            <w:tcW w:w="1546" w:type="dxa"/>
            <w:gridSpan w:val="2"/>
            <w:vMerge/>
          </w:tcPr>
          <w:p w:rsidR="00542C8E" w:rsidRPr="00402D81" w:rsidRDefault="00542C8E" w:rsidP="00B5624B">
            <w:pPr>
              <w:widowControl w:val="0"/>
              <w:autoSpaceDE w:val="0"/>
              <w:autoSpaceDN w:val="0"/>
              <w:adjustRightInd w:val="0"/>
              <w:jc w:val="center"/>
              <w:rPr>
                <w:color w:val="0070C0"/>
              </w:rPr>
            </w:pPr>
          </w:p>
        </w:tc>
        <w:tc>
          <w:tcPr>
            <w:tcW w:w="1550" w:type="dxa"/>
            <w:gridSpan w:val="3"/>
          </w:tcPr>
          <w:p w:rsidR="00542C8E" w:rsidRPr="00402D81" w:rsidRDefault="00542C8E" w:rsidP="00B5624B">
            <w:pPr>
              <w:widowControl w:val="0"/>
              <w:autoSpaceDE w:val="0"/>
              <w:autoSpaceDN w:val="0"/>
              <w:adjustRightInd w:val="0"/>
              <w:rPr>
                <w:color w:val="0070C0"/>
              </w:rPr>
            </w:pPr>
            <w:r w:rsidRPr="00402D81">
              <w:rPr>
                <w:color w:val="0070C0"/>
              </w:rPr>
              <w:t>массовое</w:t>
            </w:r>
          </w:p>
        </w:tc>
        <w:tc>
          <w:tcPr>
            <w:tcW w:w="1443" w:type="dxa"/>
            <w:gridSpan w:val="3"/>
          </w:tcPr>
          <w:p w:rsidR="00542C8E" w:rsidRPr="00402D81" w:rsidRDefault="00542C8E" w:rsidP="00B5624B">
            <w:pPr>
              <w:widowControl w:val="0"/>
              <w:autoSpaceDE w:val="0"/>
              <w:autoSpaceDN w:val="0"/>
              <w:adjustRightInd w:val="0"/>
              <w:rPr>
                <w:color w:val="0070C0"/>
              </w:rPr>
            </w:pPr>
            <w:r w:rsidRPr="00402D81">
              <w:rPr>
                <w:color w:val="0070C0"/>
              </w:rPr>
              <w:t>от 24 до 30</w:t>
            </w:r>
          </w:p>
        </w:tc>
      </w:tr>
      <w:tr w:rsidR="00542C8E" w:rsidRPr="009173B1" w:rsidTr="00B5624B">
        <w:trPr>
          <w:gridAfter w:val="1"/>
          <w:wAfter w:w="52" w:type="dxa"/>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249" w:type="dxa"/>
            <w:gridSpan w:val="2"/>
            <w:vMerge/>
          </w:tcPr>
          <w:p w:rsidR="00542C8E" w:rsidRPr="00402D81" w:rsidRDefault="00542C8E" w:rsidP="00B5624B">
            <w:pPr>
              <w:widowControl w:val="0"/>
              <w:autoSpaceDE w:val="0"/>
              <w:autoSpaceDN w:val="0"/>
              <w:adjustRightInd w:val="0"/>
              <w:jc w:val="center"/>
              <w:rPr>
                <w:color w:val="0070C0"/>
              </w:rPr>
            </w:pPr>
          </w:p>
        </w:tc>
        <w:tc>
          <w:tcPr>
            <w:tcW w:w="1852" w:type="dxa"/>
            <w:gridSpan w:val="2"/>
            <w:vMerge/>
          </w:tcPr>
          <w:p w:rsidR="00542C8E" w:rsidRPr="00402D81" w:rsidRDefault="00542C8E" w:rsidP="00B5624B">
            <w:pPr>
              <w:widowControl w:val="0"/>
              <w:autoSpaceDE w:val="0"/>
              <w:autoSpaceDN w:val="0"/>
              <w:adjustRightInd w:val="0"/>
              <w:jc w:val="center"/>
              <w:rPr>
                <w:color w:val="0070C0"/>
              </w:rPr>
            </w:pPr>
          </w:p>
        </w:tc>
        <w:tc>
          <w:tcPr>
            <w:tcW w:w="1573" w:type="dxa"/>
            <w:gridSpan w:val="2"/>
            <w:vMerge w:val="restart"/>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максимальной плотности объекта</w:t>
            </w:r>
          </w:p>
        </w:tc>
        <w:tc>
          <w:tcPr>
            <w:tcW w:w="1546" w:type="dxa"/>
            <w:gridSpan w:val="2"/>
            <w:vMerge w:val="restart"/>
          </w:tcPr>
          <w:p w:rsidR="00542C8E" w:rsidRPr="00402D81" w:rsidRDefault="00542C8E" w:rsidP="00B5624B">
            <w:pPr>
              <w:widowControl w:val="0"/>
              <w:autoSpaceDE w:val="0"/>
              <w:autoSpaceDN w:val="0"/>
              <w:adjustRightInd w:val="0"/>
              <w:ind w:right="-99"/>
              <w:rPr>
                <w:color w:val="0070C0"/>
              </w:rPr>
            </w:pPr>
            <w:r w:rsidRPr="00402D81">
              <w:rPr>
                <w:color w:val="0070C0"/>
              </w:rPr>
              <w:t>Плотность населения в границах квартала, чел./га</w:t>
            </w:r>
          </w:p>
        </w:tc>
        <w:tc>
          <w:tcPr>
            <w:tcW w:w="1550" w:type="dxa"/>
            <w:gridSpan w:val="3"/>
          </w:tcPr>
          <w:p w:rsidR="00542C8E" w:rsidRPr="00402D81" w:rsidRDefault="00542C8E" w:rsidP="00B5624B">
            <w:pPr>
              <w:widowControl w:val="0"/>
              <w:autoSpaceDE w:val="0"/>
              <w:autoSpaceDN w:val="0"/>
              <w:adjustRightInd w:val="0"/>
              <w:ind w:right="-108"/>
              <w:rPr>
                <w:color w:val="0070C0"/>
              </w:rPr>
            </w:pPr>
            <w:r w:rsidRPr="00402D81">
              <w:rPr>
                <w:color w:val="0070C0"/>
              </w:rPr>
              <w:t>тип застройки</w:t>
            </w:r>
          </w:p>
        </w:tc>
        <w:tc>
          <w:tcPr>
            <w:tcW w:w="1443" w:type="dxa"/>
            <w:gridSpan w:val="3"/>
          </w:tcPr>
          <w:p w:rsidR="00542C8E" w:rsidRPr="00402D81" w:rsidRDefault="00542C8E" w:rsidP="00B5624B">
            <w:pPr>
              <w:widowControl w:val="0"/>
              <w:autoSpaceDE w:val="0"/>
              <w:autoSpaceDN w:val="0"/>
              <w:adjustRightInd w:val="0"/>
              <w:rPr>
                <w:color w:val="0070C0"/>
              </w:rPr>
            </w:pPr>
            <w:r w:rsidRPr="00402D81">
              <w:rPr>
                <w:color w:val="0070C0"/>
              </w:rPr>
              <w:t>расчетная плотность населения, чел./га</w:t>
            </w:r>
          </w:p>
        </w:tc>
      </w:tr>
      <w:tr w:rsidR="00542C8E" w:rsidRPr="009173B1" w:rsidTr="00B5624B">
        <w:trPr>
          <w:gridAfter w:val="1"/>
          <w:wAfter w:w="52" w:type="dxa"/>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249" w:type="dxa"/>
            <w:gridSpan w:val="2"/>
            <w:vMerge/>
          </w:tcPr>
          <w:p w:rsidR="00542C8E" w:rsidRPr="00402D81" w:rsidRDefault="00542C8E" w:rsidP="00B5624B">
            <w:pPr>
              <w:widowControl w:val="0"/>
              <w:autoSpaceDE w:val="0"/>
              <w:autoSpaceDN w:val="0"/>
              <w:adjustRightInd w:val="0"/>
              <w:jc w:val="center"/>
              <w:rPr>
                <w:color w:val="0070C0"/>
              </w:rPr>
            </w:pPr>
          </w:p>
        </w:tc>
        <w:tc>
          <w:tcPr>
            <w:tcW w:w="1852" w:type="dxa"/>
            <w:gridSpan w:val="2"/>
            <w:vMerge/>
          </w:tcPr>
          <w:p w:rsidR="00542C8E" w:rsidRPr="00402D81" w:rsidRDefault="00542C8E" w:rsidP="00B5624B">
            <w:pPr>
              <w:widowControl w:val="0"/>
              <w:autoSpaceDE w:val="0"/>
              <w:autoSpaceDN w:val="0"/>
              <w:adjustRightInd w:val="0"/>
              <w:jc w:val="center"/>
              <w:rPr>
                <w:color w:val="0070C0"/>
              </w:rPr>
            </w:pPr>
          </w:p>
        </w:tc>
        <w:tc>
          <w:tcPr>
            <w:tcW w:w="1573" w:type="dxa"/>
            <w:gridSpan w:val="2"/>
            <w:vMerge/>
          </w:tcPr>
          <w:p w:rsidR="00542C8E" w:rsidRPr="00402D81" w:rsidRDefault="00542C8E" w:rsidP="00B5624B">
            <w:pPr>
              <w:widowControl w:val="0"/>
              <w:autoSpaceDE w:val="0"/>
              <w:autoSpaceDN w:val="0"/>
              <w:adjustRightInd w:val="0"/>
              <w:jc w:val="center"/>
              <w:rPr>
                <w:color w:val="0070C0"/>
              </w:rPr>
            </w:pPr>
          </w:p>
        </w:tc>
        <w:tc>
          <w:tcPr>
            <w:tcW w:w="1546" w:type="dxa"/>
            <w:gridSpan w:val="2"/>
            <w:vMerge/>
          </w:tcPr>
          <w:p w:rsidR="00542C8E" w:rsidRPr="00402D81" w:rsidRDefault="00542C8E" w:rsidP="00B5624B">
            <w:pPr>
              <w:widowControl w:val="0"/>
              <w:autoSpaceDE w:val="0"/>
              <w:autoSpaceDN w:val="0"/>
              <w:adjustRightInd w:val="0"/>
              <w:jc w:val="center"/>
              <w:rPr>
                <w:color w:val="0070C0"/>
              </w:rPr>
            </w:pPr>
          </w:p>
        </w:tc>
        <w:tc>
          <w:tcPr>
            <w:tcW w:w="1550" w:type="dxa"/>
            <w:gridSpan w:val="3"/>
          </w:tcPr>
          <w:p w:rsidR="00542C8E" w:rsidRPr="00402D81" w:rsidRDefault="00542C8E" w:rsidP="00B5624B">
            <w:pPr>
              <w:widowControl w:val="0"/>
              <w:autoSpaceDE w:val="0"/>
              <w:autoSpaceDN w:val="0"/>
              <w:adjustRightInd w:val="0"/>
              <w:ind w:right="-108"/>
              <w:rPr>
                <w:color w:val="0070C0"/>
              </w:rPr>
            </w:pPr>
            <w:r w:rsidRPr="00402D81">
              <w:rPr>
                <w:color w:val="0070C0"/>
              </w:rPr>
              <w:t>блокированная</w:t>
            </w:r>
          </w:p>
        </w:tc>
        <w:tc>
          <w:tcPr>
            <w:tcW w:w="1443" w:type="dxa"/>
            <w:gridSpan w:val="3"/>
          </w:tcPr>
          <w:p w:rsidR="00542C8E" w:rsidRPr="00402D81" w:rsidRDefault="00542C8E" w:rsidP="00B5624B">
            <w:pPr>
              <w:widowControl w:val="0"/>
              <w:autoSpaceDE w:val="0"/>
              <w:autoSpaceDN w:val="0"/>
              <w:adjustRightInd w:val="0"/>
              <w:rPr>
                <w:color w:val="0070C0"/>
              </w:rPr>
            </w:pPr>
            <w:r w:rsidRPr="00402D81">
              <w:rPr>
                <w:color w:val="0070C0"/>
              </w:rPr>
              <w:t>250</w:t>
            </w:r>
          </w:p>
        </w:tc>
      </w:tr>
      <w:tr w:rsidR="00542C8E" w:rsidRPr="009173B1" w:rsidTr="00B5624B">
        <w:trPr>
          <w:gridAfter w:val="1"/>
          <w:wAfter w:w="52" w:type="dxa"/>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249" w:type="dxa"/>
            <w:gridSpan w:val="2"/>
            <w:vMerge/>
          </w:tcPr>
          <w:p w:rsidR="00542C8E" w:rsidRPr="00402D81" w:rsidRDefault="00542C8E" w:rsidP="00B5624B">
            <w:pPr>
              <w:widowControl w:val="0"/>
              <w:autoSpaceDE w:val="0"/>
              <w:autoSpaceDN w:val="0"/>
              <w:adjustRightInd w:val="0"/>
              <w:jc w:val="center"/>
              <w:rPr>
                <w:color w:val="0070C0"/>
              </w:rPr>
            </w:pPr>
          </w:p>
        </w:tc>
        <w:tc>
          <w:tcPr>
            <w:tcW w:w="1852" w:type="dxa"/>
            <w:gridSpan w:val="2"/>
            <w:vMerge/>
          </w:tcPr>
          <w:p w:rsidR="00542C8E" w:rsidRPr="00402D81" w:rsidRDefault="00542C8E" w:rsidP="00B5624B">
            <w:pPr>
              <w:widowControl w:val="0"/>
              <w:autoSpaceDE w:val="0"/>
              <w:autoSpaceDN w:val="0"/>
              <w:adjustRightInd w:val="0"/>
              <w:jc w:val="center"/>
              <w:rPr>
                <w:color w:val="0070C0"/>
              </w:rPr>
            </w:pPr>
          </w:p>
        </w:tc>
        <w:tc>
          <w:tcPr>
            <w:tcW w:w="1573" w:type="dxa"/>
            <w:gridSpan w:val="2"/>
            <w:vMerge/>
          </w:tcPr>
          <w:p w:rsidR="00542C8E" w:rsidRPr="00402D81" w:rsidRDefault="00542C8E" w:rsidP="00B5624B">
            <w:pPr>
              <w:widowControl w:val="0"/>
              <w:autoSpaceDE w:val="0"/>
              <w:autoSpaceDN w:val="0"/>
              <w:adjustRightInd w:val="0"/>
              <w:jc w:val="center"/>
              <w:rPr>
                <w:color w:val="0070C0"/>
              </w:rPr>
            </w:pPr>
          </w:p>
        </w:tc>
        <w:tc>
          <w:tcPr>
            <w:tcW w:w="1546" w:type="dxa"/>
            <w:gridSpan w:val="2"/>
            <w:vMerge/>
          </w:tcPr>
          <w:p w:rsidR="00542C8E" w:rsidRPr="00402D81" w:rsidRDefault="00542C8E" w:rsidP="00B5624B">
            <w:pPr>
              <w:widowControl w:val="0"/>
              <w:autoSpaceDE w:val="0"/>
              <w:autoSpaceDN w:val="0"/>
              <w:adjustRightInd w:val="0"/>
              <w:jc w:val="center"/>
              <w:rPr>
                <w:color w:val="0070C0"/>
              </w:rPr>
            </w:pPr>
          </w:p>
        </w:tc>
        <w:tc>
          <w:tcPr>
            <w:tcW w:w="1550" w:type="dxa"/>
            <w:gridSpan w:val="3"/>
          </w:tcPr>
          <w:p w:rsidR="00542C8E" w:rsidRPr="00402D81" w:rsidRDefault="00542C8E" w:rsidP="00B5624B">
            <w:pPr>
              <w:widowControl w:val="0"/>
              <w:autoSpaceDE w:val="0"/>
              <w:autoSpaceDN w:val="0"/>
              <w:adjustRightInd w:val="0"/>
              <w:ind w:right="-114"/>
              <w:rPr>
                <w:color w:val="0070C0"/>
              </w:rPr>
            </w:pPr>
            <w:r w:rsidRPr="00402D81">
              <w:rPr>
                <w:color w:val="0070C0"/>
              </w:rPr>
              <w:t>малоэтажная застройка</w:t>
            </w:r>
          </w:p>
        </w:tc>
        <w:tc>
          <w:tcPr>
            <w:tcW w:w="1443" w:type="dxa"/>
            <w:gridSpan w:val="3"/>
          </w:tcPr>
          <w:p w:rsidR="00542C8E" w:rsidRPr="00402D81" w:rsidRDefault="00542C8E" w:rsidP="00B5624B">
            <w:pPr>
              <w:widowControl w:val="0"/>
              <w:autoSpaceDE w:val="0"/>
              <w:autoSpaceDN w:val="0"/>
              <w:adjustRightInd w:val="0"/>
              <w:rPr>
                <w:color w:val="0070C0"/>
              </w:rPr>
            </w:pPr>
            <w:r w:rsidRPr="00402D81">
              <w:rPr>
                <w:color w:val="0070C0"/>
              </w:rPr>
              <w:t>250</w:t>
            </w:r>
          </w:p>
        </w:tc>
      </w:tr>
      <w:tr w:rsidR="00542C8E" w:rsidRPr="009173B1" w:rsidTr="00B5624B">
        <w:trPr>
          <w:gridAfter w:val="1"/>
          <w:wAfter w:w="52" w:type="dxa"/>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249" w:type="dxa"/>
            <w:gridSpan w:val="2"/>
            <w:vMerge/>
          </w:tcPr>
          <w:p w:rsidR="00542C8E" w:rsidRPr="00402D81" w:rsidRDefault="00542C8E" w:rsidP="00B5624B">
            <w:pPr>
              <w:widowControl w:val="0"/>
              <w:autoSpaceDE w:val="0"/>
              <w:autoSpaceDN w:val="0"/>
              <w:adjustRightInd w:val="0"/>
              <w:jc w:val="center"/>
              <w:rPr>
                <w:color w:val="0070C0"/>
              </w:rPr>
            </w:pPr>
          </w:p>
        </w:tc>
        <w:tc>
          <w:tcPr>
            <w:tcW w:w="1852" w:type="dxa"/>
            <w:gridSpan w:val="2"/>
            <w:vMerge/>
          </w:tcPr>
          <w:p w:rsidR="00542C8E" w:rsidRPr="00402D81" w:rsidRDefault="00542C8E" w:rsidP="00B5624B">
            <w:pPr>
              <w:widowControl w:val="0"/>
              <w:autoSpaceDE w:val="0"/>
              <w:autoSpaceDN w:val="0"/>
              <w:adjustRightInd w:val="0"/>
              <w:jc w:val="center"/>
              <w:rPr>
                <w:color w:val="0070C0"/>
              </w:rPr>
            </w:pPr>
          </w:p>
        </w:tc>
        <w:tc>
          <w:tcPr>
            <w:tcW w:w="1573" w:type="dxa"/>
            <w:gridSpan w:val="2"/>
            <w:vMerge/>
          </w:tcPr>
          <w:p w:rsidR="00542C8E" w:rsidRPr="00402D81" w:rsidRDefault="00542C8E" w:rsidP="00B5624B">
            <w:pPr>
              <w:widowControl w:val="0"/>
              <w:autoSpaceDE w:val="0"/>
              <w:autoSpaceDN w:val="0"/>
              <w:adjustRightInd w:val="0"/>
              <w:jc w:val="center"/>
              <w:rPr>
                <w:color w:val="0070C0"/>
              </w:rPr>
            </w:pPr>
          </w:p>
        </w:tc>
        <w:tc>
          <w:tcPr>
            <w:tcW w:w="1546" w:type="dxa"/>
            <w:gridSpan w:val="2"/>
            <w:vMerge/>
          </w:tcPr>
          <w:p w:rsidR="00542C8E" w:rsidRPr="00402D81" w:rsidRDefault="00542C8E" w:rsidP="00B5624B">
            <w:pPr>
              <w:widowControl w:val="0"/>
              <w:autoSpaceDE w:val="0"/>
              <w:autoSpaceDN w:val="0"/>
              <w:adjustRightInd w:val="0"/>
              <w:jc w:val="center"/>
              <w:rPr>
                <w:color w:val="0070C0"/>
              </w:rPr>
            </w:pPr>
          </w:p>
        </w:tc>
        <w:tc>
          <w:tcPr>
            <w:tcW w:w="1550" w:type="dxa"/>
            <w:gridSpan w:val="3"/>
          </w:tcPr>
          <w:p w:rsidR="00542C8E" w:rsidRPr="00402D81" w:rsidRDefault="00542C8E" w:rsidP="00B5624B">
            <w:pPr>
              <w:widowControl w:val="0"/>
              <w:autoSpaceDE w:val="0"/>
              <w:autoSpaceDN w:val="0"/>
              <w:adjustRightInd w:val="0"/>
              <w:ind w:right="-114"/>
              <w:rPr>
                <w:color w:val="0070C0"/>
              </w:rPr>
            </w:pPr>
            <w:r w:rsidRPr="00402D81">
              <w:rPr>
                <w:color w:val="0070C0"/>
              </w:rPr>
              <w:t>среднеэтажная застройка</w:t>
            </w:r>
          </w:p>
        </w:tc>
        <w:tc>
          <w:tcPr>
            <w:tcW w:w="1443" w:type="dxa"/>
            <w:gridSpan w:val="3"/>
          </w:tcPr>
          <w:p w:rsidR="00542C8E" w:rsidRPr="00402D81" w:rsidRDefault="00542C8E" w:rsidP="00B5624B">
            <w:pPr>
              <w:widowControl w:val="0"/>
              <w:autoSpaceDE w:val="0"/>
              <w:autoSpaceDN w:val="0"/>
              <w:adjustRightInd w:val="0"/>
              <w:rPr>
                <w:color w:val="0070C0"/>
              </w:rPr>
            </w:pPr>
            <w:r w:rsidRPr="00402D81">
              <w:rPr>
                <w:color w:val="0070C0"/>
              </w:rPr>
              <w:t>420</w:t>
            </w:r>
          </w:p>
        </w:tc>
      </w:tr>
      <w:tr w:rsidR="00542C8E" w:rsidRPr="009173B1" w:rsidTr="00B5624B">
        <w:trPr>
          <w:gridAfter w:val="1"/>
          <w:wAfter w:w="52" w:type="dxa"/>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249" w:type="dxa"/>
            <w:gridSpan w:val="2"/>
            <w:vMerge/>
          </w:tcPr>
          <w:p w:rsidR="00542C8E" w:rsidRPr="00402D81" w:rsidRDefault="00542C8E" w:rsidP="00B5624B">
            <w:pPr>
              <w:widowControl w:val="0"/>
              <w:autoSpaceDE w:val="0"/>
              <w:autoSpaceDN w:val="0"/>
              <w:adjustRightInd w:val="0"/>
              <w:jc w:val="center"/>
              <w:rPr>
                <w:color w:val="0070C0"/>
              </w:rPr>
            </w:pPr>
          </w:p>
        </w:tc>
        <w:tc>
          <w:tcPr>
            <w:tcW w:w="1852" w:type="dxa"/>
            <w:gridSpan w:val="2"/>
            <w:vMerge/>
          </w:tcPr>
          <w:p w:rsidR="00542C8E" w:rsidRPr="00402D81" w:rsidRDefault="00542C8E" w:rsidP="00B5624B">
            <w:pPr>
              <w:widowControl w:val="0"/>
              <w:autoSpaceDE w:val="0"/>
              <w:autoSpaceDN w:val="0"/>
              <w:adjustRightInd w:val="0"/>
              <w:jc w:val="center"/>
              <w:rPr>
                <w:color w:val="0070C0"/>
              </w:rPr>
            </w:pPr>
          </w:p>
        </w:tc>
        <w:tc>
          <w:tcPr>
            <w:tcW w:w="1573" w:type="dxa"/>
            <w:gridSpan w:val="2"/>
            <w:vMerge/>
          </w:tcPr>
          <w:p w:rsidR="00542C8E" w:rsidRPr="00402D81" w:rsidRDefault="00542C8E" w:rsidP="00B5624B">
            <w:pPr>
              <w:widowControl w:val="0"/>
              <w:autoSpaceDE w:val="0"/>
              <w:autoSpaceDN w:val="0"/>
              <w:adjustRightInd w:val="0"/>
              <w:jc w:val="center"/>
              <w:rPr>
                <w:color w:val="0070C0"/>
              </w:rPr>
            </w:pPr>
          </w:p>
        </w:tc>
        <w:tc>
          <w:tcPr>
            <w:tcW w:w="1546" w:type="dxa"/>
            <w:gridSpan w:val="2"/>
            <w:vMerge/>
          </w:tcPr>
          <w:p w:rsidR="00542C8E" w:rsidRPr="00402D81" w:rsidRDefault="00542C8E" w:rsidP="00B5624B">
            <w:pPr>
              <w:widowControl w:val="0"/>
              <w:autoSpaceDE w:val="0"/>
              <w:autoSpaceDN w:val="0"/>
              <w:adjustRightInd w:val="0"/>
              <w:jc w:val="center"/>
              <w:rPr>
                <w:color w:val="0070C0"/>
              </w:rPr>
            </w:pPr>
          </w:p>
        </w:tc>
        <w:tc>
          <w:tcPr>
            <w:tcW w:w="1550" w:type="dxa"/>
            <w:gridSpan w:val="3"/>
          </w:tcPr>
          <w:p w:rsidR="00542C8E" w:rsidRPr="00402D81" w:rsidRDefault="00542C8E" w:rsidP="00B5624B">
            <w:pPr>
              <w:widowControl w:val="0"/>
              <w:autoSpaceDE w:val="0"/>
              <w:autoSpaceDN w:val="0"/>
              <w:adjustRightInd w:val="0"/>
              <w:ind w:right="-114"/>
              <w:rPr>
                <w:color w:val="0070C0"/>
              </w:rPr>
            </w:pPr>
            <w:r w:rsidRPr="00402D81">
              <w:rPr>
                <w:color w:val="0070C0"/>
              </w:rPr>
              <w:t>многоэтажная застройка</w:t>
            </w:r>
          </w:p>
        </w:tc>
        <w:tc>
          <w:tcPr>
            <w:tcW w:w="1443" w:type="dxa"/>
            <w:gridSpan w:val="3"/>
          </w:tcPr>
          <w:p w:rsidR="00542C8E" w:rsidRPr="00402D81" w:rsidRDefault="00542C8E" w:rsidP="00B5624B">
            <w:pPr>
              <w:widowControl w:val="0"/>
              <w:autoSpaceDE w:val="0"/>
              <w:autoSpaceDN w:val="0"/>
              <w:adjustRightInd w:val="0"/>
              <w:rPr>
                <w:color w:val="0070C0"/>
              </w:rPr>
            </w:pPr>
            <w:r w:rsidRPr="00402D81">
              <w:rPr>
                <w:color w:val="0070C0"/>
              </w:rPr>
              <w:t>420</w:t>
            </w:r>
          </w:p>
        </w:tc>
      </w:tr>
      <w:tr w:rsidR="00542C8E" w:rsidRPr="009173B1" w:rsidTr="00B5624B">
        <w:trPr>
          <w:gridAfter w:val="1"/>
          <w:wAfter w:w="52" w:type="dxa"/>
          <w:trHeight w:val="20"/>
          <w:jc w:val="center"/>
        </w:trPr>
        <w:tc>
          <w:tcPr>
            <w:tcW w:w="763" w:type="dxa"/>
            <w:vMerge w:val="restart"/>
          </w:tcPr>
          <w:p w:rsidR="00542C8E" w:rsidRPr="00402D81" w:rsidRDefault="00542C8E" w:rsidP="00B5624B">
            <w:pPr>
              <w:widowControl w:val="0"/>
              <w:autoSpaceDE w:val="0"/>
              <w:autoSpaceDN w:val="0"/>
              <w:adjustRightInd w:val="0"/>
              <w:jc w:val="center"/>
              <w:rPr>
                <w:color w:val="0070C0"/>
              </w:rPr>
            </w:pPr>
          </w:p>
        </w:tc>
        <w:tc>
          <w:tcPr>
            <w:tcW w:w="1249" w:type="dxa"/>
            <w:gridSpan w:val="2"/>
            <w:vMerge w:val="restart"/>
          </w:tcPr>
          <w:p w:rsidR="00542C8E" w:rsidRPr="00402D81" w:rsidRDefault="00542C8E" w:rsidP="00B5624B">
            <w:pPr>
              <w:widowControl w:val="0"/>
              <w:autoSpaceDE w:val="0"/>
              <w:autoSpaceDN w:val="0"/>
              <w:adjustRightInd w:val="0"/>
              <w:jc w:val="center"/>
              <w:rPr>
                <w:color w:val="0070C0"/>
              </w:rPr>
            </w:pPr>
          </w:p>
        </w:tc>
        <w:tc>
          <w:tcPr>
            <w:tcW w:w="1852" w:type="dxa"/>
            <w:gridSpan w:val="2"/>
          </w:tcPr>
          <w:p w:rsidR="00542C8E" w:rsidRPr="00402D81" w:rsidRDefault="00542C8E" w:rsidP="00B5624B">
            <w:pPr>
              <w:widowControl w:val="0"/>
              <w:autoSpaceDE w:val="0"/>
              <w:autoSpaceDN w:val="0"/>
              <w:adjustRightInd w:val="0"/>
              <w:jc w:val="center"/>
              <w:rPr>
                <w:color w:val="0070C0"/>
              </w:rPr>
            </w:pPr>
          </w:p>
        </w:tc>
        <w:tc>
          <w:tcPr>
            <w:tcW w:w="1573" w:type="dxa"/>
            <w:gridSpan w:val="2"/>
          </w:tcPr>
          <w:p w:rsidR="00542C8E" w:rsidRPr="00402D81" w:rsidRDefault="00542C8E" w:rsidP="00B5624B">
            <w:pPr>
              <w:widowControl w:val="0"/>
              <w:autoSpaceDE w:val="0"/>
              <w:autoSpaceDN w:val="0"/>
              <w:adjustRightInd w:val="0"/>
              <w:jc w:val="center"/>
              <w:rPr>
                <w:color w:val="0070C0"/>
              </w:rPr>
            </w:pPr>
          </w:p>
        </w:tc>
        <w:tc>
          <w:tcPr>
            <w:tcW w:w="1546" w:type="dxa"/>
            <w:gridSpan w:val="2"/>
          </w:tcPr>
          <w:p w:rsidR="00542C8E" w:rsidRPr="00402D81" w:rsidRDefault="00542C8E" w:rsidP="00B5624B">
            <w:pPr>
              <w:widowControl w:val="0"/>
              <w:autoSpaceDE w:val="0"/>
              <w:autoSpaceDN w:val="0"/>
              <w:adjustRightInd w:val="0"/>
              <w:jc w:val="center"/>
              <w:rPr>
                <w:color w:val="0070C0"/>
              </w:rPr>
            </w:pPr>
          </w:p>
        </w:tc>
        <w:tc>
          <w:tcPr>
            <w:tcW w:w="1550" w:type="dxa"/>
            <w:gridSpan w:val="3"/>
          </w:tcPr>
          <w:p w:rsidR="00542C8E" w:rsidRPr="00402D81" w:rsidRDefault="00542C8E" w:rsidP="00B5624B">
            <w:pPr>
              <w:widowControl w:val="0"/>
              <w:autoSpaceDE w:val="0"/>
              <w:autoSpaceDN w:val="0"/>
              <w:adjustRightInd w:val="0"/>
              <w:ind w:right="-114"/>
              <w:rPr>
                <w:color w:val="0070C0"/>
              </w:rPr>
            </w:pPr>
            <w:r w:rsidRPr="00402D81">
              <w:rPr>
                <w:color w:val="0070C0"/>
              </w:rPr>
              <w:t>застройка повышенной этажности</w:t>
            </w:r>
          </w:p>
        </w:tc>
        <w:tc>
          <w:tcPr>
            <w:tcW w:w="1443" w:type="dxa"/>
            <w:gridSpan w:val="3"/>
          </w:tcPr>
          <w:p w:rsidR="00542C8E" w:rsidRPr="00402D81" w:rsidRDefault="00542C8E" w:rsidP="00B5624B">
            <w:pPr>
              <w:widowControl w:val="0"/>
              <w:autoSpaceDE w:val="0"/>
              <w:autoSpaceDN w:val="0"/>
              <w:adjustRightInd w:val="0"/>
              <w:rPr>
                <w:color w:val="0070C0"/>
              </w:rPr>
            </w:pPr>
            <w:r w:rsidRPr="00402D81">
              <w:rPr>
                <w:color w:val="0070C0"/>
              </w:rPr>
              <w:t>420</w:t>
            </w:r>
          </w:p>
        </w:tc>
      </w:tr>
      <w:tr w:rsidR="00542C8E" w:rsidRPr="009173B1" w:rsidTr="00B5624B">
        <w:trPr>
          <w:gridAfter w:val="1"/>
          <w:wAfter w:w="52" w:type="dxa"/>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249" w:type="dxa"/>
            <w:gridSpan w:val="2"/>
            <w:vMerge/>
          </w:tcPr>
          <w:p w:rsidR="00542C8E" w:rsidRPr="00402D81" w:rsidRDefault="00542C8E" w:rsidP="00B5624B">
            <w:pPr>
              <w:widowControl w:val="0"/>
              <w:autoSpaceDE w:val="0"/>
              <w:autoSpaceDN w:val="0"/>
              <w:adjustRightInd w:val="0"/>
              <w:jc w:val="center"/>
              <w:rPr>
                <w:color w:val="0070C0"/>
              </w:rPr>
            </w:pPr>
          </w:p>
        </w:tc>
        <w:tc>
          <w:tcPr>
            <w:tcW w:w="3425" w:type="dxa"/>
            <w:gridSpan w:val="4"/>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1546" w:type="dxa"/>
            <w:gridSpan w:val="2"/>
          </w:tcPr>
          <w:p w:rsidR="00542C8E" w:rsidRPr="00402D81" w:rsidRDefault="00542C8E" w:rsidP="00B5624B">
            <w:pPr>
              <w:widowControl w:val="0"/>
              <w:autoSpaceDE w:val="0"/>
              <w:autoSpaceDN w:val="0"/>
              <w:adjustRightInd w:val="0"/>
              <w:jc w:val="center"/>
              <w:rPr>
                <w:color w:val="0070C0"/>
              </w:rPr>
            </w:pPr>
            <w:r w:rsidRPr="00402D81">
              <w:rPr>
                <w:color w:val="0070C0"/>
              </w:rPr>
              <w:t>-</w:t>
            </w:r>
          </w:p>
        </w:tc>
        <w:tc>
          <w:tcPr>
            <w:tcW w:w="2993" w:type="dxa"/>
            <w:gridSpan w:val="6"/>
          </w:tcPr>
          <w:p w:rsidR="00542C8E" w:rsidRPr="00402D81" w:rsidRDefault="00542C8E" w:rsidP="00B5624B">
            <w:pPr>
              <w:widowControl w:val="0"/>
              <w:autoSpaceDE w:val="0"/>
              <w:autoSpaceDN w:val="0"/>
              <w:adjustRightInd w:val="0"/>
              <w:rPr>
                <w:color w:val="0070C0"/>
              </w:rPr>
            </w:pPr>
            <w:r w:rsidRPr="00402D81">
              <w:rPr>
                <w:color w:val="0070C0"/>
              </w:rPr>
              <w:t>не нормируется</w:t>
            </w:r>
          </w:p>
        </w:tc>
      </w:tr>
      <w:tr w:rsidR="00542C8E" w:rsidRPr="009173B1" w:rsidTr="00B5624B">
        <w:trPr>
          <w:gridAfter w:val="1"/>
          <w:wAfter w:w="52" w:type="dxa"/>
          <w:trHeight w:val="20"/>
          <w:jc w:val="center"/>
        </w:trPr>
        <w:tc>
          <w:tcPr>
            <w:tcW w:w="9976" w:type="dxa"/>
            <w:gridSpan w:val="15"/>
          </w:tcPr>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spacing w:before="240"/>
              <w:rPr>
                <w:color w:val="0070C0"/>
              </w:rPr>
            </w:pPr>
            <w:r w:rsidRPr="00402D81">
              <w:rPr>
                <w:color w:val="0070C0"/>
              </w:rPr>
              <w:t>Примечания:</w:t>
            </w:r>
          </w:p>
          <w:p w:rsidR="00542C8E" w:rsidRPr="00402D81" w:rsidRDefault="00542C8E" w:rsidP="00B5624B">
            <w:pPr>
              <w:widowControl w:val="0"/>
              <w:autoSpaceDE w:val="0"/>
              <w:autoSpaceDN w:val="0"/>
              <w:adjustRightInd w:val="0"/>
              <w:jc w:val="both"/>
              <w:rPr>
                <w:color w:val="0070C0"/>
              </w:rPr>
            </w:pPr>
            <w:r w:rsidRPr="00402D81">
              <w:rPr>
                <w:color w:val="0070C0"/>
              </w:rPr>
              <w:t>1. Показатель приведен с учетом средней расчетной жилищной обеспеченности 24 кв.м/чел. в многоквартирной жилой застройке.</w:t>
            </w:r>
          </w:p>
          <w:p w:rsidR="00542C8E" w:rsidRPr="00402D81" w:rsidRDefault="00542C8E" w:rsidP="00B5624B">
            <w:pPr>
              <w:widowControl w:val="0"/>
              <w:autoSpaceDE w:val="0"/>
              <w:autoSpaceDN w:val="0"/>
              <w:adjustRightInd w:val="0"/>
              <w:jc w:val="both"/>
              <w:rPr>
                <w:color w:val="0070C0"/>
              </w:rPr>
            </w:pPr>
            <w:r w:rsidRPr="00402D81">
              <w:rPr>
                <w:color w:val="0070C0"/>
              </w:rPr>
              <w:t>2. В условиях реконструкции плотность застройки может увеличиваться не более чем на 10 % при наличии соответствующего обоснования.</w:t>
            </w:r>
          </w:p>
          <w:p w:rsidR="00542C8E" w:rsidRPr="00402D81" w:rsidRDefault="00542C8E" w:rsidP="00B5624B">
            <w:pPr>
              <w:widowControl w:val="0"/>
              <w:autoSpaceDE w:val="0"/>
              <w:autoSpaceDN w:val="0"/>
              <w:adjustRightInd w:val="0"/>
              <w:jc w:val="both"/>
              <w:rPr>
                <w:color w:val="0070C0"/>
              </w:rPr>
            </w:pPr>
            <w:r w:rsidRPr="00402D81">
              <w:rPr>
                <w:color w:val="0070C0"/>
              </w:rPr>
              <w:t xml:space="preserve">3.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w:t>
            </w:r>
            <w:r w:rsidRPr="00402D81">
              <w:rPr>
                <w:color w:val="0070C0"/>
              </w:rPr>
              <w:lastRenderedPageBreak/>
              <w:t>размещения в структурном элементе жилой зоны.</w:t>
            </w:r>
          </w:p>
          <w:p w:rsidR="00542C8E" w:rsidRPr="00402D81" w:rsidRDefault="00542C8E" w:rsidP="00B5624B">
            <w:pPr>
              <w:widowControl w:val="0"/>
              <w:autoSpaceDE w:val="0"/>
              <w:autoSpaceDN w:val="0"/>
              <w:adjustRightInd w:val="0"/>
              <w:spacing w:before="240"/>
              <w:jc w:val="both"/>
              <w:rPr>
                <w:color w:val="0070C0"/>
              </w:rPr>
            </w:pPr>
            <w:r w:rsidRPr="00402D81">
              <w:rPr>
                <w:color w:val="0070C0"/>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542C8E" w:rsidRPr="009173B1" w:rsidTr="00B5624B">
        <w:trPr>
          <w:gridAfter w:val="1"/>
          <w:wAfter w:w="52" w:type="dxa"/>
          <w:trHeight w:val="20"/>
          <w:jc w:val="center"/>
        </w:trPr>
        <w:tc>
          <w:tcPr>
            <w:tcW w:w="763" w:type="dxa"/>
            <w:vMerge w:val="restart"/>
          </w:tcPr>
          <w:p w:rsidR="00542C8E" w:rsidRPr="00402D81" w:rsidRDefault="00542C8E" w:rsidP="00B5624B">
            <w:pPr>
              <w:widowControl w:val="0"/>
              <w:autoSpaceDE w:val="0"/>
              <w:autoSpaceDN w:val="0"/>
              <w:adjustRightInd w:val="0"/>
              <w:ind w:left="-72" w:right="-91"/>
              <w:jc w:val="center"/>
              <w:rPr>
                <w:color w:val="0070C0"/>
              </w:rPr>
            </w:pPr>
            <w:r>
              <w:rPr>
                <w:color w:val="0070C0"/>
              </w:rPr>
              <w:lastRenderedPageBreak/>
              <w:t>1</w:t>
            </w:r>
            <w:r w:rsidRPr="00402D81">
              <w:rPr>
                <w:color w:val="0070C0"/>
              </w:rPr>
              <w:t>.7.5.2</w:t>
            </w:r>
          </w:p>
        </w:tc>
        <w:tc>
          <w:tcPr>
            <w:tcW w:w="1249" w:type="dxa"/>
            <w:gridSpan w:val="2"/>
            <w:vMerge w:val="restart"/>
          </w:tcPr>
          <w:p w:rsidR="00542C8E" w:rsidRPr="00402D81" w:rsidRDefault="00542C8E" w:rsidP="00B5624B">
            <w:pPr>
              <w:widowControl w:val="0"/>
              <w:autoSpaceDE w:val="0"/>
              <w:autoSpaceDN w:val="0"/>
              <w:adjustRightInd w:val="0"/>
              <w:ind w:left="-125" w:right="-93"/>
              <w:rPr>
                <w:color w:val="0070C0"/>
              </w:rPr>
            </w:pPr>
            <w:r w:rsidRPr="00402D81">
              <w:rPr>
                <w:color w:val="0070C0"/>
              </w:rPr>
              <w:t>Площадки общего пользования различного функциона-льного назначения</w:t>
            </w:r>
          </w:p>
        </w:tc>
        <w:tc>
          <w:tcPr>
            <w:tcW w:w="1852" w:type="dxa"/>
            <w:gridSpan w:val="2"/>
            <w:vMerge w:val="restart"/>
          </w:tcPr>
          <w:p w:rsidR="00542C8E" w:rsidRPr="00402D81" w:rsidRDefault="00542C8E" w:rsidP="00B5624B">
            <w:pPr>
              <w:widowControl w:val="0"/>
              <w:autoSpaceDE w:val="0"/>
              <w:autoSpaceDN w:val="0"/>
              <w:adjustRightInd w:val="0"/>
              <w:ind w:right="-108"/>
              <w:rPr>
                <w:color w:val="0070C0"/>
              </w:rPr>
            </w:pPr>
            <w:r w:rsidRPr="00402D81">
              <w:rPr>
                <w:color w:val="0070C0"/>
              </w:rPr>
              <w:t>Расчетные показатели минимально допустимого уровня обеспеченности</w:t>
            </w:r>
          </w:p>
        </w:tc>
        <w:tc>
          <w:tcPr>
            <w:tcW w:w="1573" w:type="dxa"/>
            <w:gridSpan w:val="2"/>
          </w:tcPr>
          <w:p w:rsidR="00542C8E" w:rsidRPr="00402D81" w:rsidRDefault="00542C8E" w:rsidP="00B5624B">
            <w:pPr>
              <w:widowControl w:val="0"/>
              <w:autoSpaceDE w:val="0"/>
              <w:autoSpaceDN w:val="0"/>
              <w:adjustRightInd w:val="0"/>
              <w:ind w:left="-117" w:right="-94"/>
              <w:rPr>
                <w:color w:val="0070C0"/>
              </w:rPr>
            </w:pPr>
            <w:r w:rsidRPr="00402D81">
              <w:rPr>
                <w:color w:val="0070C0"/>
              </w:rPr>
              <w:t>Расчетный показатель минимально допустимого уровня обеспеченности количеством объектов</w:t>
            </w:r>
          </w:p>
        </w:tc>
        <w:tc>
          <w:tcPr>
            <w:tcW w:w="1546" w:type="dxa"/>
            <w:gridSpan w:val="2"/>
          </w:tcPr>
          <w:p w:rsidR="00542C8E" w:rsidRPr="00402D81" w:rsidRDefault="00542C8E" w:rsidP="00B5624B">
            <w:pPr>
              <w:widowControl w:val="0"/>
              <w:autoSpaceDE w:val="0"/>
              <w:autoSpaceDN w:val="0"/>
              <w:adjustRightInd w:val="0"/>
              <w:rPr>
                <w:color w:val="0070C0"/>
              </w:rPr>
            </w:pPr>
            <w:r w:rsidRPr="00402D81">
              <w:rPr>
                <w:color w:val="0070C0"/>
              </w:rPr>
              <w:t>Уровень обеспеченности, объект</w:t>
            </w:r>
          </w:p>
        </w:tc>
        <w:tc>
          <w:tcPr>
            <w:tcW w:w="2993" w:type="dxa"/>
            <w:gridSpan w:val="6"/>
          </w:tcPr>
          <w:p w:rsidR="00542C8E" w:rsidRPr="00402D81" w:rsidRDefault="00542C8E" w:rsidP="00B5624B">
            <w:pPr>
              <w:widowControl w:val="0"/>
              <w:autoSpaceDE w:val="0"/>
              <w:autoSpaceDN w:val="0"/>
              <w:adjustRightInd w:val="0"/>
              <w:rPr>
                <w:color w:val="0070C0"/>
              </w:rPr>
            </w:pPr>
          </w:p>
        </w:tc>
      </w:tr>
      <w:tr w:rsidR="00542C8E" w:rsidRPr="009173B1" w:rsidTr="00B5624B">
        <w:trPr>
          <w:gridAfter w:val="1"/>
          <w:wAfter w:w="52" w:type="dxa"/>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249" w:type="dxa"/>
            <w:gridSpan w:val="2"/>
            <w:vMerge/>
          </w:tcPr>
          <w:p w:rsidR="00542C8E" w:rsidRPr="00402D81" w:rsidRDefault="00542C8E" w:rsidP="00B5624B">
            <w:pPr>
              <w:widowControl w:val="0"/>
              <w:autoSpaceDE w:val="0"/>
              <w:autoSpaceDN w:val="0"/>
              <w:adjustRightInd w:val="0"/>
              <w:jc w:val="center"/>
              <w:rPr>
                <w:color w:val="0070C0"/>
              </w:rPr>
            </w:pPr>
          </w:p>
        </w:tc>
        <w:tc>
          <w:tcPr>
            <w:tcW w:w="1852" w:type="dxa"/>
            <w:gridSpan w:val="2"/>
            <w:vMerge/>
          </w:tcPr>
          <w:p w:rsidR="00542C8E" w:rsidRPr="00402D81" w:rsidRDefault="00542C8E" w:rsidP="00B5624B">
            <w:pPr>
              <w:widowControl w:val="0"/>
              <w:autoSpaceDE w:val="0"/>
              <w:autoSpaceDN w:val="0"/>
              <w:adjustRightInd w:val="0"/>
              <w:jc w:val="center"/>
              <w:rPr>
                <w:color w:val="0070C0"/>
              </w:rPr>
            </w:pPr>
          </w:p>
        </w:tc>
        <w:tc>
          <w:tcPr>
            <w:tcW w:w="1573" w:type="dxa"/>
            <w:gridSpan w:val="2"/>
            <w:vMerge w:val="restart"/>
          </w:tcPr>
          <w:p w:rsidR="00542C8E" w:rsidRPr="00402D81" w:rsidRDefault="00542C8E" w:rsidP="00B5624B">
            <w:pPr>
              <w:widowControl w:val="0"/>
              <w:autoSpaceDE w:val="0"/>
              <w:autoSpaceDN w:val="0"/>
              <w:adjustRightInd w:val="0"/>
              <w:ind w:right="-85"/>
              <w:rPr>
                <w:color w:val="0070C0"/>
              </w:rPr>
            </w:pPr>
            <w:r w:rsidRPr="00402D81">
              <w:rPr>
                <w:color w:val="0070C0"/>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2"/>
            <w:vMerge w:val="restart"/>
          </w:tcPr>
          <w:p w:rsidR="00542C8E" w:rsidRPr="00402D81" w:rsidRDefault="00542C8E" w:rsidP="00B5624B">
            <w:pPr>
              <w:widowControl w:val="0"/>
              <w:autoSpaceDE w:val="0"/>
              <w:autoSpaceDN w:val="0"/>
              <w:adjustRightInd w:val="0"/>
              <w:rPr>
                <w:color w:val="0070C0"/>
              </w:rPr>
            </w:pPr>
            <w:r w:rsidRPr="00402D81">
              <w:rPr>
                <w:color w:val="0070C0"/>
              </w:rPr>
              <w:t>Удельный размер площадок общего пользования различного назначения, машино-место/квартира</w:t>
            </w:r>
          </w:p>
        </w:tc>
        <w:tc>
          <w:tcPr>
            <w:tcW w:w="1550" w:type="dxa"/>
            <w:gridSpan w:val="3"/>
          </w:tcPr>
          <w:p w:rsidR="00542C8E" w:rsidRPr="00402D81" w:rsidRDefault="00542C8E" w:rsidP="00B5624B">
            <w:pPr>
              <w:widowControl w:val="0"/>
              <w:autoSpaceDE w:val="0"/>
              <w:autoSpaceDN w:val="0"/>
              <w:adjustRightInd w:val="0"/>
              <w:rPr>
                <w:color w:val="0070C0"/>
              </w:rPr>
            </w:pPr>
            <w:r w:rsidRPr="00402D81">
              <w:rPr>
                <w:color w:val="0070C0"/>
              </w:rPr>
              <w:t>Для квартир площадью менее 40 кв.м</w:t>
            </w:r>
          </w:p>
        </w:tc>
        <w:tc>
          <w:tcPr>
            <w:tcW w:w="1443" w:type="dxa"/>
            <w:gridSpan w:val="3"/>
          </w:tcPr>
          <w:p w:rsidR="00542C8E" w:rsidRPr="00402D81" w:rsidRDefault="00542C8E" w:rsidP="00B5624B">
            <w:pPr>
              <w:widowControl w:val="0"/>
              <w:autoSpaceDE w:val="0"/>
              <w:autoSpaceDN w:val="0"/>
              <w:adjustRightInd w:val="0"/>
              <w:rPr>
                <w:color w:val="0070C0"/>
              </w:rPr>
            </w:pPr>
            <w:r w:rsidRPr="00402D81">
              <w:rPr>
                <w:color w:val="0070C0"/>
              </w:rPr>
              <w:t>0,5</w:t>
            </w:r>
          </w:p>
        </w:tc>
      </w:tr>
      <w:tr w:rsidR="00542C8E" w:rsidRPr="009173B1" w:rsidTr="00B5624B">
        <w:trPr>
          <w:gridAfter w:val="1"/>
          <w:wAfter w:w="52" w:type="dxa"/>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249" w:type="dxa"/>
            <w:gridSpan w:val="2"/>
            <w:vMerge/>
          </w:tcPr>
          <w:p w:rsidR="00542C8E" w:rsidRPr="00402D81" w:rsidRDefault="00542C8E" w:rsidP="00B5624B">
            <w:pPr>
              <w:widowControl w:val="0"/>
              <w:autoSpaceDE w:val="0"/>
              <w:autoSpaceDN w:val="0"/>
              <w:adjustRightInd w:val="0"/>
              <w:jc w:val="center"/>
              <w:rPr>
                <w:color w:val="0070C0"/>
              </w:rPr>
            </w:pPr>
          </w:p>
        </w:tc>
        <w:tc>
          <w:tcPr>
            <w:tcW w:w="1852" w:type="dxa"/>
            <w:gridSpan w:val="2"/>
            <w:vMerge/>
          </w:tcPr>
          <w:p w:rsidR="00542C8E" w:rsidRPr="00402D81" w:rsidRDefault="00542C8E" w:rsidP="00B5624B">
            <w:pPr>
              <w:widowControl w:val="0"/>
              <w:autoSpaceDE w:val="0"/>
              <w:autoSpaceDN w:val="0"/>
              <w:adjustRightInd w:val="0"/>
              <w:jc w:val="center"/>
              <w:rPr>
                <w:color w:val="0070C0"/>
              </w:rPr>
            </w:pPr>
          </w:p>
        </w:tc>
        <w:tc>
          <w:tcPr>
            <w:tcW w:w="1573" w:type="dxa"/>
            <w:gridSpan w:val="2"/>
            <w:vMerge/>
          </w:tcPr>
          <w:p w:rsidR="00542C8E" w:rsidRPr="00402D81" w:rsidRDefault="00542C8E" w:rsidP="00B5624B">
            <w:pPr>
              <w:widowControl w:val="0"/>
              <w:autoSpaceDE w:val="0"/>
              <w:autoSpaceDN w:val="0"/>
              <w:adjustRightInd w:val="0"/>
              <w:rPr>
                <w:color w:val="0070C0"/>
              </w:rPr>
            </w:pPr>
          </w:p>
        </w:tc>
        <w:tc>
          <w:tcPr>
            <w:tcW w:w="1546" w:type="dxa"/>
            <w:gridSpan w:val="2"/>
            <w:vMerge/>
          </w:tcPr>
          <w:p w:rsidR="00542C8E" w:rsidRPr="00402D81" w:rsidRDefault="00542C8E" w:rsidP="00B5624B">
            <w:pPr>
              <w:widowControl w:val="0"/>
              <w:autoSpaceDE w:val="0"/>
              <w:autoSpaceDN w:val="0"/>
              <w:adjustRightInd w:val="0"/>
              <w:rPr>
                <w:color w:val="0070C0"/>
              </w:rPr>
            </w:pPr>
          </w:p>
        </w:tc>
        <w:tc>
          <w:tcPr>
            <w:tcW w:w="1550" w:type="dxa"/>
            <w:gridSpan w:val="3"/>
          </w:tcPr>
          <w:p w:rsidR="00542C8E" w:rsidRPr="00402D81" w:rsidRDefault="00542C8E" w:rsidP="00B5624B">
            <w:pPr>
              <w:widowControl w:val="0"/>
              <w:autoSpaceDE w:val="0"/>
              <w:autoSpaceDN w:val="0"/>
              <w:adjustRightInd w:val="0"/>
              <w:rPr>
                <w:color w:val="0070C0"/>
              </w:rPr>
            </w:pPr>
            <w:r w:rsidRPr="00402D81">
              <w:rPr>
                <w:color w:val="0070C0"/>
              </w:rPr>
              <w:t>Для квартир площадью более 40 кв.м</w:t>
            </w:r>
          </w:p>
        </w:tc>
        <w:tc>
          <w:tcPr>
            <w:tcW w:w="1443" w:type="dxa"/>
            <w:gridSpan w:val="3"/>
          </w:tcPr>
          <w:p w:rsidR="00542C8E" w:rsidRPr="00402D81" w:rsidRDefault="00542C8E" w:rsidP="00B5624B">
            <w:pPr>
              <w:widowControl w:val="0"/>
              <w:autoSpaceDE w:val="0"/>
              <w:autoSpaceDN w:val="0"/>
              <w:adjustRightInd w:val="0"/>
              <w:rPr>
                <w:color w:val="0070C0"/>
              </w:rPr>
            </w:pPr>
            <w:r w:rsidRPr="00402D81">
              <w:rPr>
                <w:color w:val="0070C0"/>
              </w:rPr>
              <w:t>1</w:t>
            </w:r>
          </w:p>
        </w:tc>
      </w:tr>
      <w:tr w:rsidR="00542C8E" w:rsidRPr="009173B1" w:rsidTr="00B5624B">
        <w:trPr>
          <w:gridAfter w:val="1"/>
          <w:wAfter w:w="52" w:type="dxa"/>
          <w:trHeight w:val="20"/>
          <w:jc w:val="center"/>
        </w:trPr>
        <w:tc>
          <w:tcPr>
            <w:tcW w:w="763" w:type="dxa"/>
            <w:vMerge w:val="restart"/>
          </w:tcPr>
          <w:p w:rsidR="00542C8E" w:rsidRPr="00402D81" w:rsidRDefault="00542C8E" w:rsidP="00B5624B">
            <w:pPr>
              <w:widowControl w:val="0"/>
              <w:autoSpaceDE w:val="0"/>
              <w:autoSpaceDN w:val="0"/>
              <w:adjustRightInd w:val="0"/>
              <w:jc w:val="center"/>
              <w:rPr>
                <w:color w:val="0070C0"/>
              </w:rPr>
            </w:pPr>
          </w:p>
        </w:tc>
        <w:tc>
          <w:tcPr>
            <w:tcW w:w="1249" w:type="dxa"/>
            <w:gridSpan w:val="2"/>
            <w:vMerge w:val="restart"/>
          </w:tcPr>
          <w:p w:rsidR="00542C8E" w:rsidRPr="00402D81" w:rsidRDefault="00542C8E" w:rsidP="00B5624B">
            <w:pPr>
              <w:widowControl w:val="0"/>
              <w:autoSpaceDE w:val="0"/>
              <w:autoSpaceDN w:val="0"/>
              <w:adjustRightInd w:val="0"/>
              <w:jc w:val="center"/>
              <w:rPr>
                <w:color w:val="0070C0"/>
              </w:rPr>
            </w:pPr>
          </w:p>
        </w:tc>
        <w:tc>
          <w:tcPr>
            <w:tcW w:w="1852" w:type="dxa"/>
            <w:gridSpan w:val="2"/>
            <w:vMerge w:val="restart"/>
          </w:tcPr>
          <w:p w:rsidR="00542C8E" w:rsidRPr="00402D81" w:rsidRDefault="00542C8E" w:rsidP="00B5624B">
            <w:pPr>
              <w:widowControl w:val="0"/>
              <w:autoSpaceDE w:val="0"/>
              <w:autoSpaceDN w:val="0"/>
              <w:adjustRightInd w:val="0"/>
              <w:jc w:val="center"/>
              <w:rPr>
                <w:color w:val="0070C0"/>
              </w:rPr>
            </w:pPr>
          </w:p>
        </w:tc>
        <w:tc>
          <w:tcPr>
            <w:tcW w:w="1573" w:type="dxa"/>
            <w:gridSpan w:val="2"/>
            <w:vMerge w:val="restart"/>
          </w:tcPr>
          <w:p w:rsidR="00542C8E" w:rsidRPr="00402D81" w:rsidRDefault="00542C8E" w:rsidP="00B5624B">
            <w:pPr>
              <w:widowControl w:val="0"/>
              <w:autoSpaceDE w:val="0"/>
              <w:autoSpaceDN w:val="0"/>
              <w:adjustRightInd w:val="0"/>
              <w:rPr>
                <w:color w:val="0070C0"/>
              </w:rPr>
            </w:pPr>
          </w:p>
        </w:tc>
        <w:tc>
          <w:tcPr>
            <w:tcW w:w="1546" w:type="dxa"/>
            <w:gridSpan w:val="2"/>
          </w:tcPr>
          <w:p w:rsidR="00542C8E" w:rsidRPr="00402D81" w:rsidRDefault="00542C8E" w:rsidP="00B5624B">
            <w:pPr>
              <w:widowControl w:val="0"/>
              <w:autoSpaceDE w:val="0"/>
              <w:autoSpaceDN w:val="0"/>
              <w:adjustRightInd w:val="0"/>
              <w:rPr>
                <w:color w:val="0070C0"/>
              </w:rPr>
            </w:pPr>
          </w:p>
        </w:tc>
        <w:tc>
          <w:tcPr>
            <w:tcW w:w="2993" w:type="dxa"/>
            <w:gridSpan w:val="6"/>
          </w:tcPr>
          <w:p w:rsidR="00542C8E" w:rsidRPr="00402D81" w:rsidRDefault="00542C8E" w:rsidP="00B5624B">
            <w:pPr>
              <w:widowControl w:val="0"/>
              <w:autoSpaceDE w:val="0"/>
              <w:autoSpaceDN w:val="0"/>
              <w:adjustRightInd w:val="0"/>
              <w:spacing w:line="264" w:lineRule="auto"/>
              <w:rPr>
                <w:color w:val="0070C0"/>
              </w:rPr>
            </w:pPr>
            <w:r w:rsidRPr="00402D81">
              <w:rPr>
                <w:color w:val="0070C0"/>
              </w:rPr>
              <w:t xml:space="preserve">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w:t>
            </w:r>
            <w:r w:rsidRPr="00402D81">
              <w:rPr>
                <w:color w:val="0070C0"/>
              </w:rPr>
              <w:lastRenderedPageBreak/>
              <w:t>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542C8E" w:rsidRPr="00402D81" w:rsidRDefault="00542C8E" w:rsidP="00B5624B">
            <w:pPr>
              <w:widowControl w:val="0"/>
              <w:autoSpaceDE w:val="0"/>
              <w:autoSpaceDN w:val="0"/>
              <w:adjustRightInd w:val="0"/>
              <w:spacing w:line="264" w:lineRule="auto"/>
              <w:rPr>
                <w:color w:val="0070C0"/>
              </w:rPr>
            </w:pPr>
            <w:r w:rsidRPr="00402D81">
              <w:rPr>
                <w:color w:val="0070C0"/>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542C8E" w:rsidRPr="009173B1" w:rsidTr="00B5624B">
        <w:trPr>
          <w:gridAfter w:val="1"/>
          <w:wAfter w:w="52" w:type="dxa"/>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249" w:type="dxa"/>
            <w:gridSpan w:val="2"/>
            <w:vMerge/>
          </w:tcPr>
          <w:p w:rsidR="00542C8E" w:rsidRPr="00402D81" w:rsidRDefault="00542C8E" w:rsidP="00B5624B">
            <w:pPr>
              <w:widowControl w:val="0"/>
              <w:autoSpaceDE w:val="0"/>
              <w:autoSpaceDN w:val="0"/>
              <w:adjustRightInd w:val="0"/>
              <w:jc w:val="center"/>
              <w:rPr>
                <w:color w:val="0070C0"/>
              </w:rPr>
            </w:pPr>
          </w:p>
        </w:tc>
        <w:tc>
          <w:tcPr>
            <w:tcW w:w="1852" w:type="dxa"/>
            <w:gridSpan w:val="2"/>
            <w:vMerge/>
          </w:tcPr>
          <w:p w:rsidR="00542C8E" w:rsidRPr="00402D81" w:rsidRDefault="00542C8E" w:rsidP="00B5624B">
            <w:pPr>
              <w:widowControl w:val="0"/>
              <w:autoSpaceDE w:val="0"/>
              <w:autoSpaceDN w:val="0"/>
              <w:adjustRightInd w:val="0"/>
              <w:jc w:val="center"/>
              <w:rPr>
                <w:color w:val="0070C0"/>
              </w:rPr>
            </w:pPr>
          </w:p>
        </w:tc>
        <w:tc>
          <w:tcPr>
            <w:tcW w:w="1573" w:type="dxa"/>
            <w:gridSpan w:val="2"/>
            <w:vMerge/>
          </w:tcPr>
          <w:p w:rsidR="00542C8E" w:rsidRPr="00402D81" w:rsidRDefault="00542C8E" w:rsidP="00B5624B">
            <w:pPr>
              <w:widowControl w:val="0"/>
              <w:autoSpaceDE w:val="0"/>
              <w:autoSpaceDN w:val="0"/>
              <w:adjustRightInd w:val="0"/>
              <w:jc w:val="center"/>
              <w:rPr>
                <w:color w:val="0070C0"/>
              </w:rPr>
            </w:pPr>
          </w:p>
        </w:tc>
        <w:tc>
          <w:tcPr>
            <w:tcW w:w="1546" w:type="dxa"/>
            <w:gridSpan w:val="2"/>
            <w:vMerge w:val="restart"/>
          </w:tcPr>
          <w:p w:rsidR="00542C8E" w:rsidRPr="00402D81" w:rsidRDefault="00542C8E" w:rsidP="00B5624B">
            <w:pPr>
              <w:widowControl w:val="0"/>
              <w:autoSpaceDE w:val="0"/>
              <w:autoSpaceDN w:val="0"/>
              <w:adjustRightInd w:val="0"/>
              <w:spacing w:line="264" w:lineRule="auto"/>
              <w:rPr>
                <w:color w:val="0070C0"/>
              </w:rPr>
            </w:pPr>
            <w:r w:rsidRPr="00402D81">
              <w:rPr>
                <w:color w:val="0070C0"/>
              </w:rPr>
              <w:t>Удельный размер площадок общего пользования различного назначения, кв.м/чел</w:t>
            </w:r>
          </w:p>
        </w:tc>
        <w:tc>
          <w:tcPr>
            <w:tcW w:w="1550" w:type="dxa"/>
            <w:gridSpan w:val="3"/>
          </w:tcPr>
          <w:p w:rsidR="00542C8E" w:rsidRPr="00402D81" w:rsidRDefault="00542C8E" w:rsidP="00B5624B">
            <w:pPr>
              <w:widowControl w:val="0"/>
              <w:autoSpaceDE w:val="0"/>
              <w:autoSpaceDN w:val="0"/>
              <w:adjustRightInd w:val="0"/>
              <w:spacing w:line="264" w:lineRule="auto"/>
              <w:rPr>
                <w:color w:val="0070C0"/>
              </w:rPr>
            </w:pPr>
            <w:r w:rsidRPr="00402D81">
              <w:rPr>
                <w:color w:val="0070C0"/>
              </w:rPr>
              <w:t>озеленение</w:t>
            </w:r>
          </w:p>
        </w:tc>
        <w:tc>
          <w:tcPr>
            <w:tcW w:w="1443" w:type="dxa"/>
            <w:gridSpan w:val="3"/>
          </w:tcPr>
          <w:p w:rsidR="00542C8E" w:rsidRPr="00402D81" w:rsidRDefault="00542C8E" w:rsidP="00B5624B">
            <w:pPr>
              <w:widowControl w:val="0"/>
              <w:autoSpaceDE w:val="0"/>
              <w:autoSpaceDN w:val="0"/>
              <w:adjustRightInd w:val="0"/>
              <w:spacing w:line="264" w:lineRule="auto"/>
              <w:rPr>
                <w:color w:val="0070C0"/>
              </w:rPr>
            </w:pPr>
            <w:r w:rsidRPr="00402D81">
              <w:rPr>
                <w:color w:val="0070C0"/>
              </w:rPr>
              <w:t>6</w:t>
            </w:r>
          </w:p>
        </w:tc>
      </w:tr>
      <w:tr w:rsidR="00542C8E" w:rsidRPr="009173B1" w:rsidTr="00B5624B">
        <w:trPr>
          <w:gridAfter w:val="1"/>
          <w:wAfter w:w="52" w:type="dxa"/>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249" w:type="dxa"/>
            <w:gridSpan w:val="2"/>
            <w:vMerge/>
          </w:tcPr>
          <w:p w:rsidR="00542C8E" w:rsidRPr="00402D81" w:rsidRDefault="00542C8E" w:rsidP="00B5624B">
            <w:pPr>
              <w:widowControl w:val="0"/>
              <w:autoSpaceDE w:val="0"/>
              <w:autoSpaceDN w:val="0"/>
              <w:adjustRightInd w:val="0"/>
              <w:jc w:val="center"/>
              <w:rPr>
                <w:color w:val="0070C0"/>
              </w:rPr>
            </w:pPr>
          </w:p>
        </w:tc>
        <w:tc>
          <w:tcPr>
            <w:tcW w:w="1852" w:type="dxa"/>
            <w:gridSpan w:val="2"/>
            <w:vMerge/>
          </w:tcPr>
          <w:p w:rsidR="00542C8E" w:rsidRPr="00402D81" w:rsidRDefault="00542C8E" w:rsidP="00B5624B">
            <w:pPr>
              <w:widowControl w:val="0"/>
              <w:autoSpaceDE w:val="0"/>
              <w:autoSpaceDN w:val="0"/>
              <w:adjustRightInd w:val="0"/>
              <w:jc w:val="center"/>
              <w:rPr>
                <w:color w:val="0070C0"/>
              </w:rPr>
            </w:pPr>
          </w:p>
        </w:tc>
        <w:tc>
          <w:tcPr>
            <w:tcW w:w="1573" w:type="dxa"/>
            <w:gridSpan w:val="2"/>
            <w:vMerge/>
          </w:tcPr>
          <w:p w:rsidR="00542C8E" w:rsidRPr="00402D81" w:rsidRDefault="00542C8E" w:rsidP="00B5624B">
            <w:pPr>
              <w:widowControl w:val="0"/>
              <w:autoSpaceDE w:val="0"/>
              <w:autoSpaceDN w:val="0"/>
              <w:adjustRightInd w:val="0"/>
              <w:jc w:val="center"/>
              <w:rPr>
                <w:color w:val="0070C0"/>
              </w:rPr>
            </w:pPr>
          </w:p>
        </w:tc>
        <w:tc>
          <w:tcPr>
            <w:tcW w:w="1546" w:type="dxa"/>
            <w:gridSpan w:val="2"/>
            <w:vMerge/>
          </w:tcPr>
          <w:p w:rsidR="00542C8E" w:rsidRPr="00402D81" w:rsidRDefault="00542C8E" w:rsidP="00B5624B">
            <w:pPr>
              <w:widowControl w:val="0"/>
              <w:autoSpaceDE w:val="0"/>
              <w:autoSpaceDN w:val="0"/>
              <w:adjustRightInd w:val="0"/>
              <w:spacing w:line="264" w:lineRule="auto"/>
              <w:jc w:val="center"/>
              <w:rPr>
                <w:color w:val="0070C0"/>
              </w:rPr>
            </w:pPr>
          </w:p>
        </w:tc>
        <w:tc>
          <w:tcPr>
            <w:tcW w:w="1550" w:type="dxa"/>
            <w:gridSpan w:val="3"/>
          </w:tcPr>
          <w:p w:rsidR="00542C8E" w:rsidRPr="00402D81" w:rsidRDefault="00542C8E" w:rsidP="00B5624B">
            <w:pPr>
              <w:widowControl w:val="0"/>
              <w:autoSpaceDE w:val="0"/>
              <w:autoSpaceDN w:val="0"/>
              <w:adjustRightInd w:val="0"/>
              <w:spacing w:line="264" w:lineRule="auto"/>
              <w:rPr>
                <w:color w:val="0070C0"/>
              </w:rPr>
            </w:pPr>
            <w:r w:rsidRPr="00402D81">
              <w:rPr>
                <w:color w:val="0070C0"/>
              </w:rPr>
              <w:t>площадки для выгула собак</w:t>
            </w:r>
          </w:p>
        </w:tc>
        <w:tc>
          <w:tcPr>
            <w:tcW w:w="1443" w:type="dxa"/>
            <w:gridSpan w:val="3"/>
          </w:tcPr>
          <w:p w:rsidR="00542C8E" w:rsidRPr="00402D81" w:rsidRDefault="00542C8E" w:rsidP="00B5624B">
            <w:pPr>
              <w:widowControl w:val="0"/>
              <w:autoSpaceDE w:val="0"/>
              <w:autoSpaceDN w:val="0"/>
              <w:adjustRightInd w:val="0"/>
              <w:spacing w:line="264" w:lineRule="auto"/>
              <w:rPr>
                <w:color w:val="0070C0"/>
              </w:rPr>
            </w:pPr>
            <w:r w:rsidRPr="00402D81">
              <w:rPr>
                <w:color w:val="0070C0"/>
              </w:rPr>
              <w:t>0,1</w:t>
            </w:r>
          </w:p>
        </w:tc>
      </w:tr>
      <w:tr w:rsidR="00542C8E" w:rsidRPr="009173B1" w:rsidTr="00B5624B">
        <w:trPr>
          <w:gridAfter w:val="1"/>
          <w:wAfter w:w="52" w:type="dxa"/>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249" w:type="dxa"/>
            <w:gridSpan w:val="2"/>
            <w:vMerge/>
          </w:tcPr>
          <w:p w:rsidR="00542C8E" w:rsidRPr="00402D81" w:rsidRDefault="00542C8E" w:rsidP="00B5624B">
            <w:pPr>
              <w:widowControl w:val="0"/>
              <w:autoSpaceDE w:val="0"/>
              <w:autoSpaceDN w:val="0"/>
              <w:adjustRightInd w:val="0"/>
              <w:jc w:val="center"/>
              <w:rPr>
                <w:color w:val="0070C0"/>
              </w:rPr>
            </w:pPr>
          </w:p>
        </w:tc>
        <w:tc>
          <w:tcPr>
            <w:tcW w:w="1852" w:type="dxa"/>
            <w:gridSpan w:val="2"/>
            <w:vMerge/>
          </w:tcPr>
          <w:p w:rsidR="00542C8E" w:rsidRPr="00402D81" w:rsidRDefault="00542C8E" w:rsidP="00B5624B">
            <w:pPr>
              <w:widowControl w:val="0"/>
              <w:autoSpaceDE w:val="0"/>
              <w:autoSpaceDN w:val="0"/>
              <w:adjustRightInd w:val="0"/>
              <w:jc w:val="center"/>
              <w:rPr>
                <w:color w:val="0070C0"/>
              </w:rPr>
            </w:pPr>
          </w:p>
        </w:tc>
        <w:tc>
          <w:tcPr>
            <w:tcW w:w="1573" w:type="dxa"/>
            <w:gridSpan w:val="2"/>
            <w:vMerge/>
          </w:tcPr>
          <w:p w:rsidR="00542C8E" w:rsidRPr="00402D81" w:rsidRDefault="00542C8E" w:rsidP="00B5624B">
            <w:pPr>
              <w:widowControl w:val="0"/>
              <w:autoSpaceDE w:val="0"/>
              <w:autoSpaceDN w:val="0"/>
              <w:adjustRightInd w:val="0"/>
              <w:jc w:val="center"/>
              <w:rPr>
                <w:color w:val="0070C0"/>
              </w:rPr>
            </w:pPr>
          </w:p>
        </w:tc>
        <w:tc>
          <w:tcPr>
            <w:tcW w:w="1546" w:type="dxa"/>
            <w:gridSpan w:val="2"/>
            <w:vMerge/>
          </w:tcPr>
          <w:p w:rsidR="00542C8E" w:rsidRPr="00402D81" w:rsidRDefault="00542C8E" w:rsidP="00B5624B">
            <w:pPr>
              <w:widowControl w:val="0"/>
              <w:autoSpaceDE w:val="0"/>
              <w:autoSpaceDN w:val="0"/>
              <w:adjustRightInd w:val="0"/>
              <w:spacing w:line="264" w:lineRule="auto"/>
              <w:jc w:val="center"/>
              <w:rPr>
                <w:color w:val="0070C0"/>
              </w:rPr>
            </w:pPr>
          </w:p>
        </w:tc>
        <w:tc>
          <w:tcPr>
            <w:tcW w:w="1550" w:type="dxa"/>
            <w:gridSpan w:val="3"/>
          </w:tcPr>
          <w:p w:rsidR="00542C8E" w:rsidRPr="00402D81" w:rsidRDefault="00542C8E" w:rsidP="00B5624B">
            <w:pPr>
              <w:widowControl w:val="0"/>
              <w:autoSpaceDE w:val="0"/>
              <w:autoSpaceDN w:val="0"/>
              <w:adjustRightInd w:val="0"/>
              <w:spacing w:line="264" w:lineRule="auto"/>
              <w:rPr>
                <w:color w:val="0070C0"/>
              </w:rPr>
            </w:pPr>
            <w:r w:rsidRPr="00402D81">
              <w:rPr>
                <w:color w:val="0070C0"/>
              </w:rPr>
              <w:t>площадки для игр детей</w:t>
            </w:r>
          </w:p>
        </w:tc>
        <w:tc>
          <w:tcPr>
            <w:tcW w:w="1443" w:type="dxa"/>
            <w:gridSpan w:val="3"/>
          </w:tcPr>
          <w:p w:rsidR="00542C8E" w:rsidRPr="00402D81" w:rsidRDefault="00542C8E" w:rsidP="00B5624B">
            <w:pPr>
              <w:widowControl w:val="0"/>
              <w:autoSpaceDE w:val="0"/>
              <w:autoSpaceDN w:val="0"/>
              <w:adjustRightInd w:val="0"/>
              <w:spacing w:line="264" w:lineRule="auto"/>
              <w:rPr>
                <w:color w:val="0070C0"/>
              </w:rPr>
            </w:pPr>
            <w:r w:rsidRPr="00402D81">
              <w:rPr>
                <w:color w:val="0070C0"/>
              </w:rPr>
              <w:t>0,7</w:t>
            </w:r>
          </w:p>
        </w:tc>
      </w:tr>
      <w:tr w:rsidR="00542C8E" w:rsidRPr="009173B1" w:rsidTr="00B5624B">
        <w:trPr>
          <w:gridAfter w:val="1"/>
          <w:wAfter w:w="52" w:type="dxa"/>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249" w:type="dxa"/>
            <w:gridSpan w:val="2"/>
            <w:vMerge/>
          </w:tcPr>
          <w:p w:rsidR="00542C8E" w:rsidRPr="00402D81" w:rsidRDefault="00542C8E" w:rsidP="00B5624B">
            <w:pPr>
              <w:widowControl w:val="0"/>
              <w:autoSpaceDE w:val="0"/>
              <w:autoSpaceDN w:val="0"/>
              <w:adjustRightInd w:val="0"/>
              <w:jc w:val="center"/>
              <w:rPr>
                <w:color w:val="0070C0"/>
              </w:rPr>
            </w:pPr>
          </w:p>
        </w:tc>
        <w:tc>
          <w:tcPr>
            <w:tcW w:w="1852" w:type="dxa"/>
            <w:gridSpan w:val="2"/>
            <w:vMerge/>
          </w:tcPr>
          <w:p w:rsidR="00542C8E" w:rsidRPr="00402D81" w:rsidRDefault="00542C8E" w:rsidP="00B5624B">
            <w:pPr>
              <w:widowControl w:val="0"/>
              <w:autoSpaceDE w:val="0"/>
              <w:autoSpaceDN w:val="0"/>
              <w:adjustRightInd w:val="0"/>
              <w:jc w:val="center"/>
              <w:rPr>
                <w:color w:val="0070C0"/>
              </w:rPr>
            </w:pPr>
          </w:p>
        </w:tc>
        <w:tc>
          <w:tcPr>
            <w:tcW w:w="1573" w:type="dxa"/>
            <w:gridSpan w:val="2"/>
            <w:vMerge/>
          </w:tcPr>
          <w:p w:rsidR="00542C8E" w:rsidRPr="00402D81" w:rsidRDefault="00542C8E" w:rsidP="00B5624B">
            <w:pPr>
              <w:widowControl w:val="0"/>
              <w:autoSpaceDE w:val="0"/>
              <w:autoSpaceDN w:val="0"/>
              <w:adjustRightInd w:val="0"/>
              <w:jc w:val="center"/>
              <w:rPr>
                <w:color w:val="0070C0"/>
              </w:rPr>
            </w:pPr>
          </w:p>
        </w:tc>
        <w:tc>
          <w:tcPr>
            <w:tcW w:w="1546" w:type="dxa"/>
            <w:gridSpan w:val="2"/>
            <w:vMerge/>
          </w:tcPr>
          <w:p w:rsidR="00542C8E" w:rsidRPr="00402D81" w:rsidRDefault="00542C8E" w:rsidP="00B5624B">
            <w:pPr>
              <w:widowControl w:val="0"/>
              <w:autoSpaceDE w:val="0"/>
              <w:autoSpaceDN w:val="0"/>
              <w:adjustRightInd w:val="0"/>
              <w:spacing w:line="264" w:lineRule="auto"/>
              <w:jc w:val="center"/>
              <w:rPr>
                <w:color w:val="0070C0"/>
              </w:rPr>
            </w:pPr>
          </w:p>
        </w:tc>
        <w:tc>
          <w:tcPr>
            <w:tcW w:w="1550" w:type="dxa"/>
            <w:gridSpan w:val="3"/>
          </w:tcPr>
          <w:p w:rsidR="00542C8E" w:rsidRPr="00402D81" w:rsidRDefault="00542C8E" w:rsidP="00B5624B">
            <w:pPr>
              <w:widowControl w:val="0"/>
              <w:autoSpaceDE w:val="0"/>
              <w:autoSpaceDN w:val="0"/>
              <w:adjustRightInd w:val="0"/>
              <w:spacing w:line="264" w:lineRule="auto"/>
              <w:rPr>
                <w:color w:val="0070C0"/>
              </w:rPr>
            </w:pPr>
            <w:r w:rsidRPr="00402D81">
              <w:rPr>
                <w:color w:val="0070C0"/>
              </w:rPr>
              <w:t>площадки для отдыха взрослого населения</w:t>
            </w:r>
          </w:p>
        </w:tc>
        <w:tc>
          <w:tcPr>
            <w:tcW w:w="1443" w:type="dxa"/>
            <w:gridSpan w:val="3"/>
          </w:tcPr>
          <w:p w:rsidR="00542C8E" w:rsidRPr="00402D81" w:rsidRDefault="00542C8E" w:rsidP="00B5624B">
            <w:pPr>
              <w:widowControl w:val="0"/>
              <w:autoSpaceDE w:val="0"/>
              <w:autoSpaceDN w:val="0"/>
              <w:adjustRightInd w:val="0"/>
              <w:spacing w:line="264" w:lineRule="auto"/>
              <w:rPr>
                <w:color w:val="0070C0"/>
              </w:rPr>
            </w:pPr>
            <w:r w:rsidRPr="00402D81">
              <w:rPr>
                <w:color w:val="0070C0"/>
              </w:rPr>
              <w:t>0,1</w:t>
            </w:r>
          </w:p>
        </w:tc>
      </w:tr>
      <w:tr w:rsidR="00542C8E" w:rsidRPr="009173B1" w:rsidTr="00B5624B">
        <w:trPr>
          <w:gridAfter w:val="1"/>
          <w:wAfter w:w="52" w:type="dxa"/>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249" w:type="dxa"/>
            <w:gridSpan w:val="2"/>
            <w:vMerge/>
          </w:tcPr>
          <w:p w:rsidR="00542C8E" w:rsidRPr="00402D81" w:rsidRDefault="00542C8E" w:rsidP="00B5624B">
            <w:pPr>
              <w:widowControl w:val="0"/>
              <w:autoSpaceDE w:val="0"/>
              <w:autoSpaceDN w:val="0"/>
              <w:adjustRightInd w:val="0"/>
              <w:jc w:val="center"/>
              <w:rPr>
                <w:color w:val="0070C0"/>
              </w:rPr>
            </w:pPr>
          </w:p>
        </w:tc>
        <w:tc>
          <w:tcPr>
            <w:tcW w:w="1852" w:type="dxa"/>
            <w:gridSpan w:val="2"/>
            <w:vMerge/>
          </w:tcPr>
          <w:p w:rsidR="00542C8E" w:rsidRPr="00402D81" w:rsidRDefault="00542C8E" w:rsidP="00B5624B">
            <w:pPr>
              <w:widowControl w:val="0"/>
              <w:autoSpaceDE w:val="0"/>
              <w:autoSpaceDN w:val="0"/>
              <w:adjustRightInd w:val="0"/>
              <w:jc w:val="center"/>
              <w:rPr>
                <w:color w:val="0070C0"/>
              </w:rPr>
            </w:pPr>
          </w:p>
        </w:tc>
        <w:tc>
          <w:tcPr>
            <w:tcW w:w="1573" w:type="dxa"/>
            <w:gridSpan w:val="2"/>
            <w:vMerge/>
          </w:tcPr>
          <w:p w:rsidR="00542C8E" w:rsidRPr="00402D81" w:rsidRDefault="00542C8E" w:rsidP="00B5624B">
            <w:pPr>
              <w:widowControl w:val="0"/>
              <w:autoSpaceDE w:val="0"/>
              <w:autoSpaceDN w:val="0"/>
              <w:adjustRightInd w:val="0"/>
              <w:jc w:val="center"/>
              <w:rPr>
                <w:color w:val="0070C0"/>
              </w:rPr>
            </w:pPr>
          </w:p>
        </w:tc>
        <w:tc>
          <w:tcPr>
            <w:tcW w:w="1546" w:type="dxa"/>
            <w:gridSpan w:val="2"/>
            <w:vMerge/>
          </w:tcPr>
          <w:p w:rsidR="00542C8E" w:rsidRPr="00402D81" w:rsidRDefault="00542C8E" w:rsidP="00B5624B">
            <w:pPr>
              <w:widowControl w:val="0"/>
              <w:autoSpaceDE w:val="0"/>
              <w:autoSpaceDN w:val="0"/>
              <w:adjustRightInd w:val="0"/>
              <w:spacing w:line="264" w:lineRule="auto"/>
              <w:jc w:val="center"/>
              <w:rPr>
                <w:color w:val="0070C0"/>
              </w:rPr>
            </w:pPr>
          </w:p>
        </w:tc>
        <w:tc>
          <w:tcPr>
            <w:tcW w:w="1550" w:type="dxa"/>
            <w:gridSpan w:val="3"/>
          </w:tcPr>
          <w:p w:rsidR="00542C8E" w:rsidRPr="00402D81" w:rsidRDefault="00542C8E" w:rsidP="00B5624B">
            <w:pPr>
              <w:widowControl w:val="0"/>
              <w:autoSpaceDE w:val="0"/>
              <w:autoSpaceDN w:val="0"/>
              <w:adjustRightInd w:val="0"/>
              <w:spacing w:line="264" w:lineRule="auto"/>
              <w:rPr>
                <w:color w:val="0070C0"/>
              </w:rPr>
            </w:pPr>
            <w:r w:rsidRPr="00402D81">
              <w:rPr>
                <w:color w:val="0070C0"/>
              </w:rPr>
              <w:t>физкультурно-спортивные площадки и сооружения</w:t>
            </w:r>
          </w:p>
        </w:tc>
        <w:tc>
          <w:tcPr>
            <w:tcW w:w="1443" w:type="dxa"/>
            <w:gridSpan w:val="3"/>
          </w:tcPr>
          <w:p w:rsidR="00542C8E" w:rsidRPr="00402D81" w:rsidRDefault="00542C8E" w:rsidP="00B5624B">
            <w:pPr>
              <w:widowControl w:val="0"/>
              <w:autoSpaceDE w:val="0"/>
              <w:autoSpaceDN w:val="0"/>
              <w:adjustRightInd w:val="0"/>
              <w:spacing w:line="264" w:lineRule="auto"/>
              <w:rPr>
                <w:color w:val="0070C0"/>
              </w:rPr>
            </w:pPr>
            <w:r w:rsidRPr="00402D81">
              <w:rPr>
                <w:color w:val="0070C0"/>
              </w:rPr>
              <w:t>1</w:t>
            </w:r>
          </w:p>
        </w:tc>
      </w:tr>
      <w:tr w:rsidR="00542C8E" w:rsidRPr="009173B1" w:rsidTr="00B5624B">
        <w:trPr>
          <w:gridAfter w:val="1"/>
          <w:wAfter w:w="52" w:type="dxa"/>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249" w:type="dxa"/>
            <w:gridSpan w:val="2"/>
            <w:vMerge/>
          </w:tcPr>
          <w:p w:rsidR="00542C8E" w:rsidRPr="00402D81" w:rsidRDefault="00542C8E" w:rsidP="00B5624B">
            <w:pPr>
              <w:widowControl w:val="0"/>
              <w:autoSpaceDE w:val="0"/>
              <w:autoSpaceDN w:val="0"/>
              <w:adjustRightInd w:val="0"/>
              <w:jc w:val="center"/>
              <w:rPr>
                <w:color w:val="0070C0"/>
              </w:rPr>
            </w:pPr>
          </w:p>
        </w:tc>
        <w:tc>
          <w:tcPr>
            <w:tcW w:w="1852" w:type="dxa"/>
            <w:gridSpan w:val="2"/>
            <w:vMerge/>
          </w:tcPr>
          <w:p w:rsidR="00542C8E" w:rsidRPr="00402D81" w:rsidRDefault="00542C8E" w:rsidP="00B5624B">
            <w:pPr>
              <w:widowControl w:val="0"/>
              <w:autoSpaceDE w:val="0"/>
              <w:autoSpaceDN w:val="0"/>
              <w:adjustRightInd w:val="0"/>
              <w:jc w:val="center"/>
              <w:rPr>
                <w:color w:val="0070C0"/>
              </w:rPr>
            </w:pPr>
          </w:p>
        </w:tc>
        <w:tc>
          <w:tcPr>
            <w:tcW w:w="1573" w:type="dxa"/>
            <w:gridSpan w:val="2"/>
            <w:vMerge/>
          </w:tcPr>
          <w:p w:rsidR="00542C8E" w:rsidRPr="00402D81" w:rsidRDefault="00542C8E" w:rsidP="00B5624B">
            <w:pPr>
              <w:widowControl w:val="0"/>
              <w:autoSpaceDE w:val="0"/>
              <w:autoSpaceDN w:val="0"/>
              <w:adjustRightInd w:val="0"/>
              <w:jc w:val="center"/>
              <w:rPr>
                <w:color w:val="0070C0"/>
              </w:rPr>
            </w:pPr>
          </w:p>
        </w:tc>
        <w:tc>
          <w:tcPr>
            <w:tcW w:w="1546" w:type="dxa"/>
            <w:gridSpan w:val="2"/>
            <w:vMerge/>
          </w:tcPr>
          <w:p w:rsidR="00542C8E" w:rsidRPr="00402D81" w:rsidRDefault="00542C8E" w:rsidP="00B5624B">
            <w:pPr>
              <w:widowControl w:val="0"/>
              <w:autoSpaceDE w:val="0"/>
              <w:autoSpaceDN w:val="0"/>
              <w:adjustRightInd w:val="0"/>
              <w:spacing w:line="264" w:lineRule="auto"/>
              <w:jc w:val="center"/>
              <w:rPr>
                <w:color w:val="0070C0"/>
              </w:rPr>
            </w:pPr>
          </w:p>
        </w:tc>
        <w:tc>
          <w:tcPr>
            <w:tcW w:w="1550" w:type="dxa"/>
            <w:gridSpan w:val="3"/>
          </w:tcPr>
          <w:p w:rsidR="00542C8E" w:rsidRPr="00402D81" w:rsidRDefault="00542C8E" w:rsidP="00B5624B">
            <w:pPr>
              <w:widowControl w:val="0"/>
              <w:autoSpaceDE w:val="0"/>
              <w:autoSpaceDN w:val="0"/>
              <w:adjustRightInd w:val="0"/>
              <w:spacing w:line="264" w:lineRule="auto"/>
              <w:ind w:left="-91" w:right="-108"/>
              <w:rPr>
                <w:color w:val="0070C0"/>
              </w:rPr>
            </w:pPr>
            <w:r w:rsidRPr="00402D81">
              <w:rPr>
                <w:color w:val="0070C0"/>
              </w:rPr>
              <w:t>хозяйственные площадки (контейнерные)</w:t>
            </w:r>
          </w:p>
        </w:tc>
        <w:tc>
          <w:tcPr>
            <w:tcW w:w="1443" w:type="dxa"/>
            <w:gridSpan w:val="3"/>
          </w:tcPr>
          <w:p w:rsidR="00542C8E" w:rsidRPr="00402D81" w:rsidRDefault="00542C8E" w:rsidP="00B5624B">
            <w:pPr>
              <w:widowControl w:val="0"/>
              <w:autoSpaceDE w:val="0"/>
              <w:autoSpaceDN w:val="0"/>
              <w:adjustRightInd w:val="0"/>
              <w:spacing w:line="264" w:lineRule="auto"/>
              <w:rPr>
                <w:color w:val="0070C0"/>
                <w:lang w:val="en-US"/>
              </w:rPr>
            </w:pPr>
            <w:r w:rsidRPr="00402D81">
              <w:rPr>
                <w:color w:val="0070C0"/>
              </w:rPr>
              <w:t>0,0</w:t>
            </w:r>
            <w:r w:rsidRPr="00402D81">
              <w:rPr>
                <w:color w:val="0070C0"/>
                <w:lang w:val="en-US"/>
              </w:rPr>
              <w:t>6</w:t>
            </w:r>
          </w:p>
        </w:tc>
      </w:tr>
      <w:tr w:rsidR="00542C8E" w:rsidRPr="009173B1" w:rsidTr="00B5624B">
        <w:trPr>
          <w:gridAfter w:val="1"/>
          <w:wAfter w:w="52" w:type="dxa"/>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249" w:type="dxa"/>
            <w:gridSpan w:val="2"/>
            <w:vMerge/>
          </w:tcPr>
          <w:p w:rsidR="00542C8E" w:rsidRPr="00402D81" w:rsidRDefault="00542C8E" w:rsidP="00B5624B">
            <w:pPr>
              <w:widowControl w:val="0"/>
              <w:autoSpaceDE w:val="0"/>
              <w:autoSpaceDN w:val="0"/>
              <w:adjustRightInd w:val="0"/>
              <w:jc w:val="center"/>
              <w:rPr>
                <w:color w:val="0070C0"/>
              </w:rPr>
            </w:pPr>
          </w:p>
        </w:tc>
        <w:tc>
          <w:tcPr>
            <w:tcW w:w="3425" w:type="dxa"/>
            <w:gridSpan w:val="4"/>
          </w:tcPr>
          <w:p w:rsidR="00542C8E" w:rsidRPr="00402D81" w:rsidRDefault="00542C8E" w:rsidP="00B5624B">
            <w:pPr>
              <w:widowControl w:val="0"/>
              <w:autoSpaceDE w:val="0"/>
              <w:autoSpaceDN w:val="0"/>
              <w:adjustRightInd w:val="0"/>
              <w:spacing w:line="264" w:lineRule="auto"/>
              <w:rPr>
                <w:color w:val="0070C0"/>
              </w:rPr>
            </w:pPr>
            <w:r w:rsidRPr="00402D81">
              <w:rPr>
                <w:color w:val="0070C0"/>
              </w:rPr>
              <w:t>Расчетный показатель максимально допустимого уровня территориальной доступности</w:t>
            </w:r>
          </w:p>
        </w:tc>
        <w:tc>
          <w:tcPr>
            <w:tcW w:w="1546" w:type="dxa"/>
            <w:gridSpan w:val="2"/>
          </w:tcPr>
          <w:p w:rsidR="00542C8E" w:rsidRPr="00402D81" w:rsidRDefault="00542C8E" w:rsidP="00B5624B">
            <w:pPr>
              <w:widowControl w:val="0"/>
              <w:autoSpaceDE w:val="0"/>
              <w:autoSpaceDN w:val="0"/>
              <w:adjustRightInd w:val="0"/>
              <w:spacing w:line="264" w:lineRule="auto"/>
              <w:jc w:val="center"/>
              <w:rPr>
                <w:color w:val="0070C0"/>
              </w:rPr>
            </w:pPr>
            <w:r w:rsidRPr="00402D81">
              <w:rPr>
                <w:color w:val="0070C0"/>
              </w:rPr>
              <w:t>-</w:t>
            </w:r>
          </w:p>
        </w:tc>
        <w:tc>
          <w:tcPr>
            <w:tcW w:w="2993" w:type="dxa"/>
            <w:gridSpan w:val="6"/>
          </w:tcPr>
          <w:p w:rsidR="00542C8E" w:rsidRPr="00402D81" w:rsidRDefault="00542C8E" w:rsidP="00B5624B">
            <w:pPr>
              <w:widowControl w:val="0"/>
              <w:autoSpaceDE w:val="0"/>
              <w:autoSpaceDN w:val="0"/>
              <w:adjustRightInd w:val="0"/>
              <w:spacing w:line="264" w:lineRule="auto"/>
              <w:rPr>
                <w:color w:val="0070C0"/>
              </w:rPr>
            </w:pPr>
            <w:r w:rsidRPr="00402D81">
              <w:rPr>
                <w:color w:val="0070C0"/>
              </w:rPr>
              <w:t>не нормируется</w:t>
            </w:r>
          </w:p>
        </w:tc>
      </w:tr>
      <w:tr w:rsidR="00542C8E" w:rsidRPr="009173B1" w:rsidTr="00B5624B">
        <w:trPr>
          <w:gridAfter w:val="1"/>
          <w:wAfter w:w="52" w:type="dxa"/>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249" w:type="dxa"/>
            <w:gridSpan w:val="2"/>
            <w:vMerge/>
          </w:tcPr>
          <w:p w:rsidR="00542C8E" w:rsidRPr="00402D81" w:rsidRDefault="00542C8E" w:rsidP="00B5624B">
            <w:pPr>
              <w:widowControl w:val="0"/>
              <w:autoSpaceDE w:val="0"/>
              <w:autoSpaceDN w:val="0"/>
              <w:adjustRightInd w:val="0"/>
              <w:jc w:val="center"/>
              <w:rPr>
                <w:color w:val="0070C0"/>
              </w:rPr>
            </w:pPr>
          </w:p>
        </w:tc>
        <w:tc>
          <w:tcPr>
            <w:tcW w:w="3425" w:type="dxa"/>
            <w:gridSpan w:val="4"/>
          </w:tcPr>
          <w:p w:rsidR="00542C8E" w:rsidRPr="00402D81" w:rsidRDefault="00542C8E" w:rsidP="00B5624B">
            <w:pPr>
              <w:autoSpaceDE w:val="0"/>
              <w:autoSpaceDN w:val="0"/>
              <w:adjustRightInd w:val="0"/>
              <w:spacing w:line="264" w:lineRule="auto"/>
              <w:rPr>
                <w:color w:val="0070C0"/>
              </w:rPr>
            </w:pPr>
            <w:r w:rsidRPr="00402D81">
              <w:rPr>
                <w:color w:val="0070C0"/>
              </w:rPr>
              <w:t xml:space="preserve">Расчетный показатель минимально допустимого расстояния от окон жилых и общественных зданий до площадок общего пользования различного </w:t>
            </w:r>
            <w:r w:rsidRPr="00402D81">
              <w:rPr>
                <w:color w:val="0070C0"/>
              </w:rPr>
              <w:lastRenderedPageBreak/>
              <w:t>назначения</w:t>
            </w:r>
          </w:p>
        </w:tc>
        <w:tc>
          <w:tcPr>
            <w:tcW w:w="1546" w:type="dxa"/>
            <w:gridSpan w:val="2"/>
          </w:tcPr>
          <w:p w:rsidR="00542C8E" w:rsidRPr="00402D81" w:rsidRDefault="00542C8E" w:rsidP="00B5624B">
            <w:pPr>
              <w:widowControl w:val="0"/>
              <w:autoSpaceDE w:val="0"/>
              <w:autoSpaceDN w:val="0"/>
              <w:adjustRightInd w:val="0"/>
              <w:spacing w:line="264" w:lineRule="auto"/>
              <w:jc w:val="center"/>
              <w:rPr>
                <w:color w:val="0070C0"/>
              </w:rPr>
            </w:pPr>
            <w:r w:rsidRPr="00402D81">
              <w:rPr>
                <w:color w:val="0070C0"/>
              </w:rPr>
              <w:lastRenderedPageBreak/>
              <w:t>-</w:t>
            </w:r>
          </w:p>
        </w:tc>
        <w:tc>
          <w:tcPr>
            <w:tcW w:w="1550" w:type="dxa"/>
            <w:gridSpan w:val="3"/>
          </w:tcPr>
          <w:p w:rsidR="00542C8E" w:rsidRPr="00402D81" w:rsidRDefault="00542C8E" w:rsidP="00B5624B">
            <w:pPr>
              <w:widowControl w:val="0"/>
              <w:autoSpaceDE w:val="0"/>
              <w:autoSpaceDN w:val="0"/>
              <w:adjustRightInd w:val="0"/>
              <w:spacing w:line="264" w:lineRule="auto"/>
              <w:ind w:left="-117" w:right="-108"/>
              <w:rPr>
                <w:color w:val="0070C0"/>
              </w:rPr>
            </w:pPr>
            <w:r w:rsidRPr="00402D81">
              <w:rPr>
                <w:color w:val="0070C0"/>
              </w:rPr>
              <w:t>Назначение площадки</w:t>
            </w:r>
          </w:p>
        </w:tc>
        <w:tc>
          <w:tcPr>
            <w:tcW w:w="1443" w:type="dxa"/>
            <w:gridSpan w:val="3"/>
          </w:tcPr>
          <w:p w:rsidR="00542C8E" w:rsidRPr="00402D81" w:rsidRDefault="00542C8E" w:rsidP="00B5624B">
            <w:pPr>
              <w:spacing w:line="264" w:lineRule="auto"/>
              <w:ind w:right="-119"/>
              <w:rPr>
                <w:color w:val="0070C0"/>
              </w:rPr>
            </w:pPr>
            <w:r w:rsidRPr="009173B1">
              <w:rPr>
                <w:color w:val="0070C0"/>
              </w:rPr>
              <w:t>расстояние, не менее, м</w:t>
            </w:r>
          </w:p>
        </w:tc>
      </w:tr>
      <w:tr w:rsidR="00542C8E" w:rsidRPr="009173B1" w:rsidTr="00B5624B">
        <w:trPr>
          <w:gridAfter w:val="1"/>
          <w:wAfter w:w="52" w:type="dxa"/>
          <w:trHeight w:val="20"/>
          <w:jc w:val="center"/>
        </w:trPr>
        <w:tc>
          <w:tcPr>
            <w:tcW w:w="763" w:type="dxa"/>
            <w:vMerge w:val="restart"/>
          </w:tcPr>
          <w:p w:rsidR="00542C8E" w:rsidRPr="00402D81" w:rsidRDefault="00542C8E" w:rsidP="00B5624B">
            <w:pPr>
              <w:widowControl w:val="0"/>
              <w:autoSpaceDE w:val="0"/>
              <w:autoSpaceDN w:val="0"/>
              <w:adjustRightInd w:val="0"/>
              <w:jc w:val="center"/>
              <w:rPr>
                <w:color w:val="0070C0"/>
              </w:rPr>
            </w:pPr>
          </w:p>
        </w:tc>
        <w:tc>
          <w:tcPr>
            <w:tcW w:w="1249" w:type="dxa"/>
            <w:gridSpan w:val="2"/>
            <w:vMerge w:val="restart"/>
          </w:tcPr>
          <w:p w:rsidR="00542C8E" w:rsidRPr="00402D81" w:rsidRDefault="00542C8E" w:rsidP="00B5624B">
            <w:pPr>
              <w:widowControl w:val="0"/>
              <w:autoSpaceDE w:val="0"/>
              <w:autoSpaceDN w:val="0"/>
              <w:adjustRightInd w:val="0"/>
              <w:jc w:val="center"/>
              <w:rPr>
                <w:color w:val="0070C0"/>
              </w:rPr>
            </w:pPr>
          </w:p>
        </w:tc>
        <w:tc>
          <w:tcPr>
            <w:tcW w:w="3425" w:type="dxa"/>
            <w:gridSpan w:val="4"/>
            <w:vMerge w:val="restart"/>
          </w:tcPr>
          <w:p w:rsidR="00542C8E" w:rsidRPr="00402D81" w:rsidRDefault="00542C8E" w:rsidP="00B5624B">
            <w:pPr>
              <w:autoSpaceDE w:val="0"/>
              <w:autoSpaceDN w:val="0"/>
              <w:adjustRightInd w:val="0"/>
              <w:rPr>
                <w:color w:val="0070C0"/>
              </w:rPr>
            </w:pPr>
          </w:p>
        </w:tc>
        <w:tc>
          <w:tcPr>
            <w:tcW w:w="1546" w:type="dxa"/>
            <w:gridSpan w:val="2"/>
            <w:vMerge w:val="restart"/>
          </w:tcPr>
          <w:p w:rsidR="00542C8E" w:rsidRPr="00402D81" w:rsidRDefault="00542C8E" w:rsidP="00B5624B">
            <w:pPr>
              <w:widowControl w:val="0"/>
              <w:autoSpaceDE w:val="0"/>
              <w:autoSpaceDN w:val="0"/>
              <w:adjustRightInd w:val="0"/>
              <w:rPr>
                <w:color w:val="0070C0"/>
              </w:rPr>
            </w:pPr>
          </w:p>
        </w:tc>
        <w:tc>
          <w:tcPr>
            <w:tcW w:w="1550" w:type="dxa"/>
            <w:gridSpan w:val="3"/>
          </w:tcPr>
          <w:p w:rsidR="00542C8E" w:rsidRPr="00402D81" w:rsidRDefault="00542C8E" w:rsidP="00B5624B">
            <w:pPr>
              <w:widowControl w:val="0"/>
              <w:autoSpaceDE w:val="0"/>
              <w:autoSpaceDN w:val="0"/>
              <w:adjustRightInd w:val="0"/>
              <w:spacing w:line="264" w:lineRule="auto"/>
              <w:ind w:left="-117" w:right="-108"/>
              <w:rPr>
                <w:color w:val="0070C0"/>
              </w:rPr>
            </w:pPr>
            <w:r w:rsidRPr="00402D81">
              <w:rPr>
                <w:color w:val="0070C0"/>
              </w:rPr>
              <w:t>площадки для выгула собак</w:t>
            </w:r>
          </w:p>
        </w:tc>
        <w:tc>
          <w:tcPr>
            <w:tcW w:w="1443" w:type="dxa"/>
            <w:gridSpan w:val="3"/>
          </w:tcPr>
          <w:p w:rsidR="00542C8E" w:rsidRPr="00402D81" w:rsidRDefault="00542C8E" w:rsidP="00B5624B">
            <w:pPr>
              <w:spacing w:line="264" w:lineRule="auto"/>
              <w:rPr>
                <w:color w:val="0070C0"/>
              </w:rPr>
            </w:pPr>
            <w:r w:rsidRPr="00402D81">
              <w:rPr>
                <w:color w:val="0070C0"/>
              </w:rPr>
              <w:t>40</w:t>
            </w:r>
          </w:p>
        </w:tc>
      </w:tr>
      <w:tr w:rsidR="00542C8E" w:rsidRPr="009173B1" w:rsidTr="00B5624B">
        <w:trPr>
          <w:gridAfter w:val="1"/>
          <w:wAfter w:w="52" w:type="dxa"/>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249" w:type="dxa"/>
            <w:gridSpan w:val="2"/>
            <w:vMerge/>
          </w:tcPr>
          <w:p w:rsidR="00542C8E" w:rsidRPr="00402D81" w:rsidRDefault="00542C8E" w:rsidP="00B5624B">
            <w:pPr>
              <w:widowControl w:val="0"/>
              <w:autoSpaceDE w:val="0"/>
              <w:autoSpaceDN w:val="0"/>
              <w:adjustRightInd w:val="0"/>
              <w:jc w:val="center"/>
              <w:rPr>
                <w:color w:val="0070C0"/>
              </w:rPr>
            </w:pPr>
          </w:p>
        </w:tc>
        <w:tc>
          <w:tcPr>
            <w:tcW w:w="3425" w:type="dxa"/>
            <w:gridSpan w:val="4"/>
            <w:vMerge/>
          </w:tcPr>
          <w:p w:rsidR="00542C8E" w:rsidRPr="00402D81" w:rsidRDefault="00542C8E" w:rsidP="00B5624B">
            <w:pPr>
              <w:autoSpaceDE w:val="0"/>
              <w:autoSpaceDN w:val="0"/>
              <w:adjustRightInd w:val="0"/>
              <w:rPr>
                <w:color w:val="0070C0"/>
              </w:rPr>
            </w:pPr>
          </w:p>
        </w:tc>
        <w:tc>
          <w:tcPr>
            <w:tcW w:w="1546" w:type="dxa"/>
            <w:gridSpan w:val="2"/>
            <w:vMerge/>
          </w:tcPr>
          <w:p w:rsidR="00542C8E" w:rsidRPr="00402D81" w:rsidRDefault="00542C8E" w:rsidP="00B5624B">
            <w:pPr>
              <w:widowControl w:val="0"/>
              <w:autoSpaceDE w:val="0"/>
              <w:autoSpaceDN w:val="0"/>
              <w:adjustRightInd w:val="0"/>
              <w:rPr>
                <w:color w:val="0070C0"/>
              </w:rPr>
            </w:pPr>
          </w:p>
        </w:tc>
        <w:tc>
          <w:tcPr>
            <w:tcW w:w="1550" w:type="dxa"/>
            <w:gridSpan w:val="3"/>
          </w:tcPr>
          <w:p w:rsidR="00542C8E" w:rsidRPr="00402D81" w:rsidRDefault="00542C8E" w:rsidP="00B5624B">
            <w:pPr>
              <w:widowControl w:val="0"/>
              <w:autoSpaceDE w:val="0"/>
              <w:autoSpaceDN w:val="0"/>
              <w:adjustRightInd w:val="0"/>
              <w:spacing w:line="264" w:lineRule="auto"/>
              <w:ind w:left="-117" w:right="-108"/>
              <w:rPr>
                <w:color w:val="0070C0"/>
              </w:rPr>
            </w:pPr>
            <w:r w:rsidRPr="00402D81">
              <w:rPr>
                <w:color w:val="0070C0"/>
              </w:rPr>
              <w:t>площадки для игр детей</w:t>
            </w:r>
          </w:p>
        </w:tc>
        <w:tc>
          <w:tcPr>
            <w:tcW w:w="1443" w:type="dxa"/>
            <w:gridSpan w:val="3"/>
          </w:tcPr>
          <w:p w:rsidR="00542C8E" w:rsidRPr="00402D81" w:rsidRDefault="00542C8E" w:rsidP="00B5624B">
            <w:pPr>
              <w:spacing w:line="264" w:lineRule="auto"/>
              <w:rPr>
                <w:color w:val="0070C0"/>
              </w:rPr>
            </w:pPr>
            <w:r w:rsidRPr="00402D81">
              <w:rPr>
                <w:color w:val="0070C0"/>
              </w:rPr>
              <w:t>12</w:t>
            </w:r>
          </w:p>
        </w:tc>
      </w:tr>
      <w:tr w:rsidR="00542C8E" w:rsidRPr="009173B1" w:rsidTr="00B5624B">
        <w:trPr>
          <w:gridAfter w:val="1"/>
          <w:wAfter w:w="52" w:type="dxa"/>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249" w:type="dxa"/>
            <w:gridSpan w:val="2"/>
            <w:vMerge/>
          </w:tcPr>
          <w:p w:rsidR="00542C8E" w:rsidRPr="00402D81" w:rsidRDefault="00542C8E" w:rsidP="00B5624B">
            <w:pPr>
              <w:widowControl w:val="0"/>
              <w:autoSpaceDE w:val="0"/>
              <w:autoSpaceDN w:val="0"/>
              <w:adjustRightInd w:val="0"/>
              <w:jc w:val="center"/>
              <w:rPr>
                <w:color w:val="0070C0"/>
              </w:rPr>
            </w:pPr>
          </w:p>
        </w:tc>
        <w:tc>
          <w:tcPr>
            <w:tcW w:w="3425" w:type="dxa"/>
            <w:gridSpan w:val="4"/>
            <w:vMerge/>
          </w:tcPr>
          <w:p w:rsidR="00542C8E" w:rsidRPr="00402D81" w:rsidRDefault="00542C8E" w:rsidP="00B5624B">
            <w:pPr>
              <w:autoSpaceDE w:val="0"/>
              <w:autoSpaceDN w:val="0"/>
              <w:adjustRightInd w:val="0"/>
              <w:rPr>
                <w:color w:val="0070C0"/>
              </w:rPr>
            </w:pPr>
          </w:p>
        </w:tc>
        <w:tc>
          <w:tcPr>
            <w:tcW w:w="1546" w:type="dxa"/>
            <w:gridSpan w:val="2"/>
            <w:vMerge/>
          </w:tcPr>
          <w:p w:rsidR="00542C8E" w:rsidRPr="00402D81" w:rsidRDefault="00542C8E" w:rsidP="00B5624B">
            <w:pPr>
              <w:widowControl w:val="0"/>
              <w:autoSpaceDE w:val="0"/>
              <w:autoSpaceDN w:val="0"/>
              <w:adjustRightInd w:val="0"/>
              <w:rPr>
                <w:color w:val="0070C0"/>
              </w:rPr>
            </w:pPr>
          </w:p>
        </w:tc>
        <w:tc>
          <w:tcPr>
            <w:tcW w:w="1550" w:type="dxa"/>
            <w:gridSpan w:val="3"/>
          </w:tcPr>
          <w:p w:rsidR="00542C8E" w:rsidRPr="00402D81" w:rsidRDefault="00542C8E" w:rsidP="00B5624B">
            <w:pPr>
              <w:widowControl w:val="0"/>
              <w:autoSpaceDE w:val="0"/>
              <w:autoSpaceDN w:val="0"/>
              <w:adjustRightInd w:val="0"/>
              <w:spacing w:line="264" w:lineRule="auto"/>
              <w:ind w:left="-117" w:right="-108"/>
              <w:rPr>
                <w:color w:val="0070C0"/>
              </w:rPr>
            </w:pPr>
            <w:r w:rsidRPr="00402D81">
              <w:rPr>
                <w:color w:val="0070C0"/>
              </w:rPr>
              <w:t>площадки для отдыха взрослого населения</w:t>
            </w:r>
          </w:p>
        </w:tc>
        <w:tc>
          <w:tcPr>
            <w:tcW w:w="1443" w:type="dxa"/>
            <w:gridSpan w:val="3"/>
          </w:tcPr>
          <w:p w:rsidR="00542C8E" w:rsidRPr="00402D81" w:rsidRDefault="00542C8E" w:rsidP="00B5624B">
            <w:pPr>
              <w:spacing w:line="264" w:lineRule="auto"/>
              <w:rPr>
                <w:color w:val="0070C0"/>
              </w:rPr>
            </w:pPr>
            <w:r w:rsidRPr="00402D81">
              <w:rPr>
                <w:color w:val="0070C0"/>
              </w:rPr>
              <w:t>10</w:t>
            </w:r>
          </w:p>
        </w:tc>
      </w:tr>
      <w:tr w:rsidR="00542C8E" w:rsidRPr="009173B1" w:rsidTr="00B5624B">
        <w:trPr>
          <w:gridAfter w:val="1"/>
          <w:wAfter w:w="52" w:type="dxa"/>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249" w:type="dxa"/>
            <w:gridSpan w:val="2"/>
            <w:vMerge/>
          </w:tcPr>
          <w:p w:rsidR="00542C8E" w:rsidRPr="00402D81" w:rsidRDefault="00542C8E" w:rsidP="00B5624B">
            <w:pPr>
              <w:widowControl w:val="0"/>
              <w:autoSpaceDE w:val="0"/>
              <w:autoSpaceDN w:val="0"/>
              <w:adjustRightInd w:val="0"/>
              <w:jc w:val="center"/>
              <w:rPr>
                <w:color w:val="0070C0"/>
              </w:rPr>
            </w:pPr>
          </w:p>
        </w:tc>
        <w:tc>
          <w:tcPr>
            <w:tcW w:w="3425" w:type="dxa"/>
            <w:gridSpan w:val="4"/>
            <w:vMerge/>
          </w:tcPr>
          <w:p w:rsidR="00542C8E" w:rsidRPr="00402D81" w:rsidRDefault="00542C8E" w:rsidP="00B5624B">
            <w:pPr>
              <w:autoSpaceDE w:val="0"/>
              <w:autoSpaceDN w:val="0"/>
              <w:adjustRightInd w:val="0"/>
              <w:rPr>
                <w:color w:val="0070C0"/>
              </w:rPr>
            </w:pPr>
          </w:p>
        </w:tc>
        <w:tc>
          <w:tcPr>
            <w:tcW w:w="1546" w:type="dxa"/>
            <w:gridSpan w:val="2"/>
            <w:vMerge/>
          </w:tcPr>
          <w:p w:rsidR="00542C8E" w:rsidRPr="00402D81" w:rsidRDefault="00542C8E" w:rsidP="00B5624B">
            <w:pPr>
              <w:widowControl w:val="0"/>
              <w:autoSpaceDE w:val="0"/>
              <w:autoSpaceDN w:val="0"/>
              <w:adjustRightInd w:val="0"/>
              <w:rPr>
                <w:color w:val="0070C0"/>
              </w:rPr>
            </w:pPr>
          </w:p>
        </w:tc>
        <w:tc>
          <w:tcPr>
            <w:tcW w:w="1550" w:type="dxa"/>
            <w:gridSpan w:val="3"/>
          </w:tcPr>
          <w:p w:rsidR="00542C8E" w:rsidRPr="00402D81" w:rsidRDefault="00542C8E" w:rsidP="00B5624B">
            <w:pPr>
              <w:pStyle w:val="ConsPlusNonformat"/>
              <w:spacing w:after="240" w:line="264" w:lineRule="auto"/>
              <w:ind w:left="-91" w:right="-108"/>
              <w:rPr>
                <w:rFonts w:ascii="Times New Roman" w:hAnsi="Times New Roman" w:cs="Times New Roman"/>
                <w:color w:val="0070C0"/>
              </w:rPr>
            </w:pPr>
            <w:r w:rsidRPr="00402D81">
              <w:rPr>
                <w:rFonts w:ascii="Times New Roman" w:hAnsi="Times New Roman" w:cs="Times New Roman"/>
                <w:color w:val="0070C0"/>
              </w:rPr>
              <w:t>физкультурно-спортивные площадки и сооружения (в зависимости от шумовых характеристик)</w:t>
            </w:r>
          </w:p>
        </w:tc>
        <w:tc>
          <w:tcPr>
            <w:tcW w:w="1443" w:type="dxa"/>
            <w:gridSpan w:val="3"/>
          </w:tcPr>
          <w:p w:rsidR="00542C8E" w:rsidRPr="00402D81" w:rsidRDefault="00542C8E" w:rsidP="00B5624B">
            <w:pPr>
              <w:spacing w:line="264" w:lineRule="auto"/>
              <w:ind w:hanging="29"/>
              <w:rPr>
                <w:color w:val="0070C0"/>
              </w:rPr>
            </w:pPr>
            <w:r w:rsidRPr="00402D81">
              <w:rPr>
                <w:color w:val="0070C0"/>
              </w:rPr>
              <w:t>10-40</w:t>
            </w:r>
          </w:p>
        </w:tc>
      </w:tr>
      <w:tr w:rsidR="00542C8E" w:rsidRPr="009173B1" w:rsidTr="00B5624B">
        <w:trPr>
          <w:gridAfter w:val="1"/>
          <w:wAfter w:w="52" w:type="dxa"/>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249" w:type="dxa"/>
            <w:gridSpan w:val="2"/>
            <w:vMerge/>
          </w:tcPr>
          <w:p w:rsidR="00542C8E" w:rsidRPr="00402D81" w:rsidRDefault="00542C8E" w:rsidP="00B5624B">
            <w:pPr>
              <w:widowControl w:val="0"/>
              <w:autoSpaceDE w:val="0"/>
              <w:autoSpaceDN w:val="0"/>
              <w:adjustRightInd w:val="0"/>
              <w:jc w:val="center"/>
              <w:rPr>
                <w:color w:val="0070C0"/>
              </w:rPr>
            </w:pPr>
          </w:p>
        </w:tc>
        <w:tc>
          <w:tcPr>
            <w:tcW w:w="3425" w:type="dxa"/>
            <w:gridSpan w:val="4"/>
            <w:vMerge/>
          </w:tcPr>
          <w:p w:rsidR="00542C8E" w:rsidRPr="00402D81" w:rsidRDefault="00542C8E" w:rsidP="00B5624B">
            <w:pPr>
              <w:autoSpaceDE w:val="0"/>
              <w:autoSpaceDN w:val="0"/>
              <w:adjustRightInd w:val="0"/>
              <w:rPr>
                <w:color w:val="0070C0"/>
              </w:rPr>
            </w:pPr>
          </w:p>
        </w:tc>
        <w:tc>
          <w:tcPr>
            <w:tcW w:w="1546" w:type="dxa"/>
            <w:gridSpan w:val="2"/>
            <w:vMerge/>
          </w:tcPr>
          <w:p w:rsidR="00542C8E" w:rsidRPr="00402D81" w:rsidRDefault="00542C8E" w:rsidP="00B5624B">
            <w:pPr>
              <w:widowControl w:val="0"/>
              <w:autoSpaceDE w:val="0"/>
              <w:autoSpaceDN w:val="0"/>
              <w:adjustRightInd w:val="0"/>
              <w:rPr>
                <w:color w:val="0070C0"/>
              </w:rPr>
            </w:pPr>
          </w:p>
        </w:tc>
        <w:tc>
          <w:tcPr>
            <w:tcW w:w="1550" w:type="dxa"/>
            <w:gridSpan w:val="3"/>
          </w:tcPr>
          <w:p w:rsidR="00542C8E" w:rsidRPr="00402D81" w:rsidRDefault="00542C8E" w:rsidP="00B5624B">
            <w:pPr>
              <w:widowControl w:val="0"/>
              <w:autoSpaceDE w:val="0"/>
              <w:autoSpaceDN w:val="0"/>
              <w:adjustRightInd w:val="0"/>
              <w:ind w:left="-91" w:right="-108"/>
              <w:rPr>
                <w:color w:val="0070C0"/>
              </w:rPr>
            </w:pPr>
            <w:r w:rsidRPr="00402D81">
              <w:rPr>
                <w:color w:val="0070C0"/>
              </w:rPr>
              <w:t>хозяйственные площадки (контейнерные)</w:t>
            </w:r>
          </w:p>
        </w:tc>
        <w:tc>
          <w:tcPr>
            <w:tcW w:w="1443" w:type="dxa"/>
            <w:gridSpan w:val="3"/>
          </w:tcPr>
          <w:p w:rsidR="00542C8E" w:rsidRPr="00402D81" w:rsidRDefault="00542C8E" w:rsidP="00B5624B">
            <w:pPr>
              <w:ind w:hanging="29"/>
              <w:rPr>
                <w:color w:val="0070C0"/>
              </w:rPr>
            </w:pPr>
            <w:r w:rsidRPr="00402D81">
              <w:rPr>
                <w:color w:val="0070C0"/>
              </w:rPr>
              <w:t>20</w:t>
            </w:r>
          </w:p>
        </w:tc>
      </w:tr>
      <w:tr w:rsidR="00542C8E" w:rsidRPr="009173B1" w:rsidTr="00B5624B">
        <w:trPr>
          <w:gridAfter w:val="1"/>
          <w:wAfter w:w="52" w:type="dxa"/>
          <w:trHeight w:val="20"/>
          <w:jc w:val="center"/>
        </w:trPr>
        <w:tc>
          <w:tcPr>
            <w:tcW w:w="9976" w:type="dxa"/>
            <w:gridSpan w:val="15"/>
          </w:tcPr>
          <w:p w:rsidR="00542C8E" w:rsidRPr="00402D81" w:rsidRDefault="00542C8E" w:rsidP="00B5624B">
            <w:pPr>
              <w:widowControl w:val="0"/>
              <w:autoSpaceDE w:val="0"/>
              <w:autoSpaceDN w:val="0"/>
              <w:adjustRightInd w:val="0"/>
              <w:rPr>
                <w:color w:val="0070C0"/>
              </w:rPr>
            </w:pPr>
            <w:r w:rsidRPr="00402D81">
              <w:rPr>
                <w:color w:val="0070C0"/>
              </w:rPr>
              <w:t>Примечания:</w:t>
            </w:r>
          </w:p>
          <w:p w:rsidR="00542C8E" w:rsidRPr="00402D81" w:rsidRDefault="00542C8E" w:rsidP="00B5624B">
            <w:pPr>
              <w:widowControl w:val="0"/>
              <w:autoSpaceDE w:val="0"/>
              <w:autoSpaceDN w:val="0"/>
              <w:adjustRightInd w:val="0"/>
              <w:jc w:val="both"/>
              <w:rPr>
                <w:color w:val="0070C0"/>
              </w:rPr>
            </w:pPr>
            <w:r w:rsidRPr="00402D81">
              <w:rPr>
                <w:color w:val="0070C0"/>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542C8E" w:rsidRPr="00402D81" w:rsidRDefault="00542C8E" w:rsidP="00B5624B">
            <w:pPr>
              <w:widowControl w:val="0"/>
              <w:autoSpaceDE w:val="0"/>
              <w:autoSpaceDN w:val="0"/>
              <w:adjustRightInd w:val="0"/>
              <w:jc w:val="both"/>
              <w:rPr>
                <w:color w:val="0070C0"/>
              </w:rPr>
            </w:pPr>
            <w:r w:rsidRPr="00402D81">
              <w:rPr>
                <w:color w:val="0070C0"/>
              </w:rPr>
              <w:t>2. Допускается уменьшать удельный размер площадки для игр детей до 0,4 кв.м/чел. на застроенных территориях, подлежащих развитию.</w:t>
            </w:r>
          </w:p>
          <w:p w:rsidR="00542C8E" w:rsidRPr="00402D81" w:rsidRDefault="00542C8E" w:rsidP="00B5624B">
            <w:pPr>
              <w:widowControl w:val="0"/>
              <w:autoSpaceDE w:val="0"/>
              <w:autoSpaceDN w:val="0"/>
              <w:adjustRightInd w:val="0"/>
              <w:jc w:val="both"/>
              <w:rPr>
                <w:color w:val="0070C0"/>
              </w:rPr>
            </w:pPr>
            <w:r w:rsidRPr="00402D81">
              <w:rPr>
                <w:color w:val="0070C0"/>
              </w:rPr>
              <w:t>3. При расчете обеспеченности площадками дворового благоустройства необходимо учитывать демографический состав населения.</w:t>
            </w:r>
          </w:p>
          <w:p w:rsidR="00542C8E" w:rsidRPr="00402D81" w:rsidRDefault="00542C8E" w:rsidP="00B5624B">
            <w:pPr>
              <w:widowControl w:val="0"/>
              <w:autoSpaceDE w:val="0"/>
              <w:autoSpaceDN w:val="0"/>
              <w:adjustRightInd w:val="0"/>
              <w:jc w:val="both"/>
              <w:rPr>
                <w:color w:val="0070C0"/>
              </w:rPr>
            </w:pPr>
            <w:r w:rsidRPr="00402D81">
              <w:rPr>
                <w:color w:val="0070C0"/>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542C8E" w:rsidRPr="00402D81" w:rsidRDefault="00542C8E" w:rsidP="00B5624B">
            <w:pPr>
              <w:autoSpaceDE w:val="0"/>
              <w:autoSpaceDN w:val="0"/>
              <w:adjustRightInd w:val="0"/>
              <w:jc w:val="both"/>
              <w:rPr>
                <w:color w:val="0070C0"/>
              </w:rPr>
            </w:pPr>
            <w:r w:rsidRPr="00402D81">
              <w:rPr>
                <w:color w:val="0070C0"/>
              </w:rPr>
              <w:t>5. Р</w:t>
            </w:r>
            <w:r w:rsidRPr="009173B1">
              <w:rPr>
                <w:color w:val="0070C0"/>
              </w:rPr>
              <w:t>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w:t>
            </w:r>
            <w:r w:rsidRPr="00402D81">
              <w:rPr>
                <w:color w:val="0070C0"/>
              </w:rPr>
              <w:t>-</w:t>
            </w:r>
            <w:r w:rsidRPr="009173B1">
              <w:rPr>
                <w:color w:val="0070C0"/>
              </w:rPr>
              <w:t>89*», утвержденных приказом Минрегиона Российской Федерации от 28.12.2010 № 820</w:t>
            </w:r>
          </w:p>
        </w:tc>
      </w:tr>
      <w:tr w:rsidR="00542C8E" w:rsidRPr="009173B1" w:rsidTr="00B5624B">
        <w:trPr>
          <w:gridAfter w:val="1"/>
          <w:wAfter w:w="52" w:type="dxa"/>
          <w:trHeight w:val="20"/>
          <w:jc w:val="center"/>
        </w:trPr>
        <w:tc>
          <w:tcPr>
            <w:tcW w:w="763" w:type="dxa"/>
          </w:tcPr>
          <w:p w:rsidR="00542C8E" w:rsidRPr="00402D81" w:rsidRDefault="00542C8E" w:rsidP="00B5624B">
            <w:pPr>
              <w:widowControl w:val="0"/>
              <w:autoSpaceDE w:val="0"/>
              <w:autoSpaceDN w:val="0"/>
              <w:adjustRightInd w:val="0"/>
              <w:ind w:left="-145" w:right="-160"/>
              <w:jc w:val="center"/>
              <w:rPr>
                <w:color w:val="0070C0"/>
                <w:lang w:val="en-US"/>
              </w:rPr>
            </w:pPr>
            <w:r>
              <w:rPr>
                <w:color w:val="0070C0"/>
              </w:rPr>
              <w:t>1</w:t>
            </w:r>
            <w:r w:rsidRPr="00402D81">
              <w:rPr>
                <w:color w:val="0070C0"/>
              </w:rPr>
              <w:t>.7.5.3</w:t>
            </w:r>
          </w:p>
        </w:tc>
        <w:tc>
          <w:tcPr>
            <w:tcW w:w="1134" w:type="dxa"/>
          </w:tcPr>
          <w:p w:rsidR="00542C8E" w:rsidRPr="00402D81" w:rsidRDefault="00542C8E" w:rsidP="00B5624B">
            <w:pPr>
              <w:widowControl w:val="0"/>
              <w:autoSpaceDE w:val="0"/>
              <w:autoSpaceDN w:val="0"/>
              <w:adjustRightInd w:val="0"/>
              <w:ind w:left="-56" w:right="-65"/>
              <w:rPr>
                <w:color w:val="0070C0"/>
                <w:lang w:val="en-US"/>
              </w:rPr>
            </w:pPr>
            <w:r w:rsidRPr="00402D81">
              <w:rPr>
                <w:color w:val="0070C0"/>
              </w:rPr>
              <w:t>Зона индивидуальной жилой застройки</w:t>
            </w:r>
          </w:p>
        </w:tc>
        <w:tc>
          <w:tcPr>
            <w:tcW w:w="1134" w:type="dxa"/>
            <w:gridSpan w:val="2"/>
          </w:tcPr>
          <w:p w:rsidR="00542C8E" w:rsidRPr="00402D81" w:rsidRDefault="00542C8E" w:rsidP="00B5624B">
            <w:pPr>
              <w:widowControl w:val="0"/>
              <w:autoSpaceDE w:val="0"/>
              <w:autoSpaceDN w:val="0"/>
              <w:adjustRightInd w:val="0"/>
              <w:ind w:left="-61" w:right="-52"/>
              <w:rPr>
                <w:color w:val="0070C0"/>
              </w:rPr>
            </w:pPr>
            <w:r w:rsidRPr="00402D81">
              <w:rPr>
                <w:color w:val="0070C0"/>
              </w:rPr>
              <w:t>Расчетные показатели минима льно допустимого уровня обеспечен-ности</w:t>
            </w:r>
          </w:p>
        </w:tc>
        <w:tc>
          <w:tcPr>
            <w:tcW w:w="1559" w:type="dxa"/>
            <w:gridSpan w:val="2"/>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допустимого уровня мощности объекта</w:t>
            </w:r>
          </w:p>
        </w:tc>
        <w:tc>
          <w:tcPr>
            <w:tcW w:w="1294" w:type="dxa"/>
            <w:gridSpan w:val="2"/>
          </w:tcPr>
          <w:p w:rsidR="00542C8E" w:rsidRPr="00402D81" w:rsidRDefault="00542C8E" w:rsidP="00B5624B">
            <w:pPr>
              <w:widowControl w:val="0"/>
              <w:autoSpaceDE w:val="0"/>
              <w:autoSpaceDN w:val="0"/>
              <w:adjustRightInd w:val="0"/>
              <w:rPr>
                <w:color w:val="0070C0"/>
              </w:rPr>
            </w:pPr>
            <w:r w:rsidRPr="00402D81">
              <w:rPr>
                <w:color w:val="0070C0"/>
              </w:rPr>
              <w:t>Уровень обеспечен-ности, м.кв./чел</w:t>
            </w:r>
          </w:p>
        </w:tc>
        <w:tc>
          <w:tcPr>
            <w:tcW w:w="4092" w:type="dxa"/>
            <w:gridSpan w:val="7"/>
          </w:tcPr>
          <w:p w:rsidR="00542C8E" w:rsidRPr="00402D81" w:rsidRDefault="00542C8E" w:rsidP="00B5624B">
            <w:pPr>
              <w:widowControl w:val="0"/>
              <w:autoSpaceDE w:val="0"/>
              <w:autoSpaceDN w:val="0"/>
              <w:adjustRightInd w:val="0"/>
              <w:rPr>
                <w:color w:val="0070C0"/>
              </w:rPr>
            </w:pPr>
            <w:r w:rsidRPr="00402D81">
              <w:rPr>
                <w:color w:val="0070C0"/>
              </w:rPr>
              <w:t>Не менее 30</w:t>
            </w:r>
          </w:p>
        </w:tc>
      </w:tr>
      <w:tr w:rsidR="00542C8E" w:rsidRPr="009173B1" w:rsidTr="00B5624B">
        <w:trPr>
          <w:trHeight w:val="20"/>
          <w:jc w:val="center"/>
        </w:trPr>
        <w:tc>
          <w:tcPr>
            <w:tcW w:w="763" w:type="dxa"/>
            <w:vMerge w:val="restart"/>
          </w:tcPr>
          <w:p w:rsidR="00542C8E" w:rsidRPr="00402D81" w:rsidRDefault="00542C8E" w:rsidP="00B5624B">
            <w:pPr>
              <w:widowControl w:val="0"/>
              <w:autoSpaceDE w:val="0"/>
              <w:autoSpaceDN w:val="0"/>
              <w:adjustRightInd w:val="0"/>
              <w:jc w:val="center"/>
              <w:rPr>
                <w:color w:val="0070C0"/>
              </w:rPr>
            </w:pPr>
          </w:p>
        </w:tc>
        <w:tc>
          <w:tcPr>
            <w:tcW w:w="1134" w:type="dxa"/>
            <w:vMerge w:val="restart"/>
          </w:tcPr>
          <w:p w:rsidR="00542C8E" w:rsidRPr="00402D81" w:rsidRDefault="00542C8E" w:rsidP="00B5624B">
            <w:pPr>
              <w:widowControl w:val="0"/>
              <w:autoSpaceDE w:val="0"/>
              <w:autoSpaceDN w:val="0"/>
              <w:adjustRightInd w:val="0"/>
              <w:jc w:val="center"/>
              <w:rPr>
                <w:color w:val="0070C0"/>
              </w:rPr>
            </w:pPr>
          </w:p>
        </w:tc>
        <w:tc>
          <w:tcPr>
            <w:tcW w:w="1134" w:type="dxa"/>
            <w:gridSpan w:val="2"/>
            <w:vMerge w:val="restart"/>
          </w:tcPr>
          <w:p w:rsidR="00542C8E" w:rsidRPr="00402D81" w:rsidRDefault="00542C8E" w:rsidP="00B5624B">
            <w:pPr>
              <w:widowControl w:val="0"/>
              <w:autoSpaceDE w:val="0"/>
              <w:autoSpaceDN w:val="0"/>
              <w:adjustRightInd w:val="0"/>
              <w:jc w:val="center"/>
              <w:rPr>
                <w:color w:val="0070C0"/>
              </w:rPr>
            </w:pPr>
          </w:p>
        </w:tc>
        <w:tc>
          <w:tcPr>
            <w:tcW w:w="1559" w:type="dxa"/>
            <w:gridSpan w:val="2"/>
            <w:vMerge w:val="restart"/>
          </w:tcPr>
          <w:p w:rsidR="00542C8E" w:rsidRPr="00402D81" w:rsidRDefault="00542C8E" w:rsidP="00B5624B">
            <w:pPr>
              <w:widowControl w:val="0"/>
              <w:autoSpaceDE w:val="0"/>
              <w:autoSpaceDN w:val="0"/>
              <w:adjustRightInd w:val="0"/>
              <w:rPr>
                <w:color w:val="0070C0"/>
              </w:rPr>
            </w:pPr>
            <w:r w:rsidRPr="00402D81">
              <w:rPr>
                <w:color w:val="0070C0"/>
              </w:rPr>
              <w:t xml:space="preserve">Расчетный </w:t>
            </w:r>
            <w:r w:rsidRPr="00402D81">
              <w:rPr>
                <w:color w:val="0070C0"/>
              </w:rPr>
              <w:lastRenderedPageBreak/>
              <w:t>показатель плотности объекта</w:t>
            </w:r>
          </w:p>
        </w:tc>
        <w:tc>
          <w:tcPr>
            <w:tcW w:w="1294" w:type="dxa"/>
            <w:gridSpan w:val="2"/>
            <w:vMerge w:val="restart"/>
          </w:tcPr>
          <w:p w:rsidR="00542C8E" w:rsidRPr="00402D81" w:rsidRDefault="00542C8E" w:rsidP="00B5624B">
            <w:pPr>
              <w:widowControl w:val="0"/>
              <w:autoSpaceDE w:val="0"/>
              <w:autoSpaceDN w:val="0"/>
              <w:adjustRightInd w:val="0"/>
              <w:rPr>
                <w:color w:val="0070C0"/>
              </w:rPr>
            </w:pPr>
            <w:r w:rsidRPr="00402D81">
              <w:rPr>
                <w:color w:val="0070C0"/>
              </w:rPr>
              <w:lastRenderedPageBreak/>
              <w:t xml:space="preserve">Расчетная </w:t>
            </w:r>
            <w:r w:rsidRPr="00402D81">
              <w:rPr>
                <w:color w:val="0070C0"/>
              </w:rPr>
              <w:lastRenderedPageBreak/>
              <w:t>плотность населения жилой зоны, чел./га</w:t>
            </w:r>
          </w:p>
        </w:tc>
        <w:tc>
          <w:tcPr>
            <w:tcW w:w="1922" w:type="dxa"/>
            <w:gridSpan w:val="2"/>
            <w:vMerge w:val="restart"/>
          </w:tcPr>
          <w:p w:rsidR="00542C8E" w:rsidRPr="00402D81" w:rsidRDefault="00542C8E" w:rsidP="00B5624B">
            <w:pPr>
              <w:widowControl w:val="0"/>
              <w:autoSpaceDE w:val="0"/>
              <w:autoSpaceDN w:val="0"/>
              <w:adjustRightInd w:val="0"/>
              <w:ind w:right="-152"/>
              <w:rPr>
                <w:color w:val="0070C0"/>
              </w:rPr>
            </w:pPr>
            <w:r w:rsidRPr="00402D81">
              <w:rPr>
                <w:color w:val="0070C0"/>
              </w:rPr>
              <w:lastRenderedPageBreak/>
              <w:t xml:space="preserve">Размер </w:t>
            </w:r>
            <w:r w:rsidRPr="00402D81">
              <w:rPr>
                <w:color w:val="0070C0"/>
              </w:rPr>
              <w:lastRenderedPageBreak/>
              <w:t>земельного участка для индивидуальной застройки, кв. м:</w:t>
            </w:r>
          </w:p>
        </w:tc>
        <w:tc>
          <w:tcPr>
            <w:tcW w:w="2222" w:type="dxa"/>
            <w:gridSpan w:val="6"/>
          </w:tcPr>
          <w:p w:rsidR="00542C8E" w:rsidRPr="00402D81" w:rsidRDefault="00542C8E" w:rsidP="00B5624B">
            <w:pPr>
              <w:widowControl w:val="0"/>
              <w:autoSpaceDE w:val="0"/>
              <w:autoSpaceDN w:val="0"/>
              <w:adjustRightInd w:val="0"/>
              <w:rPr>
                <w:color w:val="0070C0"/>
              </w:rPr>
            </w:pPr>
            <w:r w:rsidRPr="00402D81">
              <w:rPr>
                <w:color w:val="0070C0"/>
              </w:rPr>
              <w:lastRenderedPageBreak/>
              <w:t xml:space="preserve">Плотность </w:t>
            </w:r>
            <w:r w:rsidRPr="00402D81">
              <w:rPr>
                <w:color w:val="0070C0"/>
              </w:rPr>
              <w:lastRenderedPageBreak/>
              <w:t>населения, чел./га</w:t>
            </w:r>
          </w:p>
          <w:p w:rsidR="00542C8E" w:rsidRPr="00402D81" w:rsidRDefault="00542C8E" w:rsidP="00B5624B">
            <w:pPr>
              <w:widowControl w:val="0"/>
              <w:autoSpaceDE w:val="0"/>
              <w:autoSpaceDN w:val="0"/>
              <w:adjustRightInd w:val="0"/>
              <w:rPr>
                <w:color w:val="0070C0"/>
              </w:rPr>
            </w:pPr>
            <w:r w:rsidRPr="00402D81">
              <w:rPr>
                <w:color w:val="0070C0"/>
              </w:rPr>
              <w:t>при среднем размере семьи, чел.</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1559" w:type="dxa"/>
            <w:gridSpan w:val="2"/>
            <w:vMerge/>
          </w:tcPr>
          <w:p w:rsidR="00542C8E" w:rsidRPr="00402D81" w:rsidRDefault="00542C8E" w:rsidP="00B5624B">
            <w:pPr>
              <w:widowControl w:val="0"/>
              <w:autoSpaceDE w:val="0"/>
              <w:autoSpaceDN w:val="0"/>
              <w:adjustRightInd w:val="0"/>
              <w:jc w:val="center"/>
              <w:rPr>
                <w:color w:val="0070C0"/>
              </w:rPr>
            </w:pPr>
          </w:p>
        </w:tc>
        <w:tc>
          <w:tcPr>
            <w:tcW w:w="1294" w:type="dxa"/>
            <w:gridSpan w:val="2"/>
            <w:vMerge/>
          </w:tcPr>
          <w:p w:rsidR="00542C8E" w:rsidRPr="00402D81" w:rsidRDefault="00542C8E" w:rsidP="00B5624B">
            <w:pPr>
              <w:widowControl w:val="0"/>
              <w:autoSpaceDE w:val="0"/>
              <w:autoSpaceDN w:val="0"/>
              <w:adjustRightInd w:val="0"/>
              <w:jc w:val="center"/>
              <w:rPr>
                <w:color w:val="0070C0"/>
              </w:rPr>
            </w:pPr>
          </w:p>
        </w:tc>
        <w:tc>
          <w:tcPr>
            <w:tcW w:w="1922" w:type="dxa"/>
            <w:gridSpan w:val="2"/>
            <w:vMerge/>
          </w:tcPr>
          <w:p w:rsidR="00542C8E" w:rsidRPr="00402D81" w:rsidRDefault="00542C8E" w:rsidP="00B5624B">
            <w:pPr>
              <w:widowControl w:val="0"/>
              <w:autoSpaceDE w:val="0"/>
              <w:autoSpaceDN w:val="0"/>
              <w:adjustRightInd w:val="0"/>
              <w:jc w:val="center"/>
              <w:rPr>
                <w:color w:val="0070C0"/>
              </w:rPr>
            </w:pPr>
          </w:p>
        </w:tc>
        <w:tc>
          <w:tcPr>
            <w:tcW w:w="611" w:type="dxa"/>
          </w:tcPr>
          <w:p w:rsidR="00542C8E" w:rsidRPr="00402D81" w:rsidRDefault="00542C8E" w:rsidP="00B5624B">
            <w:pPr>
              <w:widowControl w:val="0"/>
              <w:autoSpaceDE w:val="0"/>
              <w:autoSpaceDN w:val="0"/>
              <w:adjustRightInd w:val="0"/>
              <w:jc w:val="center"/>
              <w:rPr>
                <w:color w:val="0070C0"/>
              </w:rPr>
            </w:pPr>
            <w:r w:rsidRPr="00402D81">
              <w:rPr>
                <w:color w:val="0070C0"/>
              </w:rPr>
              <w:t>3</w:t>
            </w:r>
          </w:p>
        </w:tc>
        <w:tc>
          <w:tcPr>
            <w:tcW w:w="567" w:type="dxa"/>
            <w:gridSpan w:val="2"/>
          </w:tcPr>
          <w:p w:rsidR="00542C8E" w:rsidRPr="00402D81" w:rsidRDefault="00542C8E" w:rsidP="00B5624B">
            <w:pPr>
              <w:widowControl w:val="0"/>
              <w:autoSpaceDE w:val="0"/>
              <w:autoSpaceDN w:val="0"/>
              <w:adjustRightInd w:val="0"/>
              <w:jc w:val="center"/>
              <w:rPr>
                <w:color w:val="0070C0"/>
              </w:rPr>
            </w:pPr>
            <w:r w:rsidRPr="00402D81">
              <w:rPr>
                <w:color w:val="0070C0"/>
              </w:rPr>
              <w:t>3,5</w:t>
            </w:r>
          </w:p>
        </w:tc>
        <w:tc>
          <w:tcPr>
            <w:tcW w:w="458" w:type="dxa"/>
          </w:tcPr>
          <w:p w:rsidR="00542C8E" w:rsidRPr="00402D81" w:rsidRDefault="00542C8E" w:rsidP="00B5624B">
            <w:pPr>
              <w:widowControl w:val="0"/>
              <w:autoSpaceDE w:val="0"/>
              <w:autoSpaceDN w:val="0"/>
              <w:adjustRightInd w:val="0"/>
              <w:jc w:val="center"/>
              <w:rPr>
                <w:color w:val="0070C0"/>
              </w:rPr>
            </w:pPr>
            <w:r w:rsidRPr="00402D81">
              <w:rPr>
                <w:color w:val="0070C0"/>
              </w:rPr>
              <w:t>4</w:t>
            </w:r>
          </w:p>
        </w:tc>
        <w:tc>
          <w:tcPr>
            <w:tcW w:w="586" w:type="dxa"/>
            <w:gridSpan w:val="2"/>
          </w:tcPr>
          <w:p w:rsidR="00542C8E" w:rsidRPr="00402D81" w:rsidRDefault="00542C8E" w:rsidP="00B5624B">
            <w:pPr>
              <w:widowControl w:val="0"/>
              <w:autoSpaceDE w:val="0"/>
              <w:autoSpaceDN w:val="0"/>
              <w:adjustRightInd w:val="0"/>
              <w:jc w:val="center"/>
              <w:rPr>
                <w:color w:val="0070C0"/>
              </w:rPr>
            </w:pPr>
            <w:r w:rsidRPr="00402D81">
              <w:rPr>
                <w:color w:val="0070C0"/>
              </w:rPr>
              <w:t>4,5</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1559" w:type="dxa"/>
            <w:gridSpan w:val="2"/>
            <w:vMerge/>
          </w:tcPr>
          <w:p w:rsidR="00542C8E" w:rsidRPr="00402D81" w:rsidRDefault="00542C8E" w:rsidP="00B5624B">
            <w:pPr>
              <w:widowControl w:val="0"/>
              <w:autoSpaceDE w:val="0"/>
              <w:autoSpaceDN w:val="0"/>
              <w:adjustRightInd w:val="0"/>
              <w:jc w:val="center"/>
              <w:rPr>
                <w:color w:val="0070C0"/>
              </w:rPr>
            </w:pPr>
          </w:p>
        </w:tc>
        <w:tc>
          <w:tcPr>
            <w:tcW w:w="1294" w:type="dxa"/>
            <w:gridSpan w:val="2"/>
            <w:vMerge/>
          </w:tcPr>
          <w:p w:rsidR="00542C8E" w:rsidRPr="00402D81" w:rsidRDefault="00542C8E" w:rsidP="00B5624B">
            <w:pPr>
              <w:widowControl w:val="0"/>
              <w:autoSpaceDE w:val="0"/>
              <w:autoSpaceDN w:val="0"/>
              <w:adjustRightInd w:val="0"/>
              <w:jc w:val="center"/>
              <w:rPr>
                <w:color w:val="0070C0"/>
              </w:rPr>
            </w:pPr>
          </w:p>
        </w:tc>
        <w:tc>
          <w:tcPr>
            <w:tcW w:w="1922" w:type="dxa"/>
            <w:gridSpan w:val="2"/>
          </w:tcPr>
          <w:p w:rsidR="00542C8E" w:rsidRPr="002454EC" w:rsidRDefault="00542C8E" w:rsidP="00B5624B">
            <w:pPr>
              <w:widowControl w:val="0"/>
              <w:autoSpaceDE w:val="0"/>
              <w:autoSpaceDN w:val="0"/>
              <w:adjustRightInd w:val="0"/>
              <w:rPr>
                <w:color w:val="FF0000"/>
              </w:rPr>
            </w:pPr>
            <w:r w:rsidRPr="002454EC">
              <w:rPr>
                <w:color w:val="FF0000"/>
              </w:rPr>
              <w:t>5000</w:t>
            </w:r>
          </w:p>
        </w:tc>
        <w:tc>
          <w:tcPr>
            <w:tcW w:w="611" w:type="dxa"/>
          </w:tcPr>
          <w:p w:rsidR="00542C8E" w:rsidRPr="002454EC" w:rsidRDefault="00542C8E" w:rsidP="00B5624B">
            <w:pPr>
              <w:widowControl w:val="0"/>
              <w:autoSpaceDE w:val="0"/>
              <w:autoSpaceDN w:val="0"/>
              <w:adjustRightInd w:val="0"/>
              <w:jc w:val="center"/>
              <w:rPr>
                <w:color w:val="FF0000"/>
              </w:rPr>
            </w:pPr>
            <w:r w:rsidRPr="002454EC">
              <w:rPr>
                <w:color w:val="FF0000"/>
              </w:rPr>
              <w:t>5</w:t>
            </w:r>
          </w:p>
        </w:tc>
        <w:tc>
          <w:tcPr>
            <w:tcW w:w="567" w:type="dxa"/>
            <w:gridSpan w:val="2"/>
          </w:tcPr>
          <w:p w:rsidR="00542C8E" w:rsidRPr="002454EC" w:rsidRDefault="00542C8E" w:rsidP="00B5624B">
            <w:pPr>
              <w:widowControl w:val="0"/>
              <w:autoSpaceDE w:val="0"/>
              <w:autoSpaceDN w:val="0"/>
              <w:adjustRightInd w:val="0"/>
              <w:jc w:val="center"/>
              <w:rPr>
                <w:color w:val="FF0000"/>
              </w:rPr>
            </w:pPr>
            <w:r w:rsidRPr="002454EC">
              <w:rPr>
                <w:color w:val="FF0000"/>
              </w:rPr>
              <w:t>5</w:t>
            </w:r>
          </w:p>
        </w:tc>
        <w:tc>
          <w:tcPr>
            <w:tcW w:w="458" w:type="dxa"/>
          </w:tcPr>
          <w:p w:rsidR="00542C8E" w:rsidRPr="002454EC" w:rsidRDefault="00542C8E" w:rsidP="00B5624B">
            <w:pPr>
              <w:widowControl w:val="0"/>
              <w:autoSpaceDE w:val="0"/>
              <w:autoSpaceDN w:val="0"/>
              <w:adjustRightInd w:val="0"/>
              <w:jc w:val="center"/>
              <w:rPr>
                <w:color w:val="FF0000"/>
              </w:rPr>
            </w:pPr>
            <w:r w:rsidRPr="002454EC">
              <w:rPr>
                <w:color w:val="FF0000"/>
              </w:rPr>
              <w:t>6</w:t>
            </w:r>
          </w:p>
        </w:tc>
        <w:tc>
          <w:tcPr>
            <w:tcW w:w="586" w:type="dxa"/>
            <w:gridSpan w:val="2"/>
          </w:tcPr>
          <w:p w:rsidR="00542C8E" w:rsidRPr="002454EC" w:rsidRDefault="00542C8E" w:rsidP="00B5624B">
            <w:pPr>
              <w:widowControl w:val="0"/>
              <w:autoSpaceDE w:val="0"/>
              <w:autoSpaceDN w:val="0"/>
              <w:adjustRightInd w:val="0"/>
              <w:jc w:val="center"/>
              <w:rPr>
                <w:color w:val="FF0000"/>
              </w:rPr>
            </w:pPr>
            <w:r w:rsidRPr="002454EC">
              <w:rPr>
                <w:color w:val="FF0000"/>
              </w:rPr>
              <w:t>7</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1559" w:type="dxa"/>
            <w:gridSpan w:val="2"/>
            <w:vMerge/>
          </w:tcPr>
          <w:p w:rsidR="00542C8E" w:rsidRPr="00402D81" w:rsidRDefault="00542C8E" w:rsidP="00B5624B">
            <w:pPr>
              <w:widowControl w:val="0"/>
              <w:autoSpaceDE w:val="0"/>
              <w:autoSpaceDN w:val="0"/>
              <w:adjustRightInd w:val="0"/>
              <w:jc w:val="center"/>
              <w:rPr>
                <w:color w:val="0070C0"/>
              </w:rPr>
            </w:pPr>
          </w:p>
        </w:tc>
        <w:tc>
          <w:tcPr>
            <w:tcW w:w="1294" w:type="dxa"/>
            <w:gridSpan w:val="2"/>
            <w:vMerge/>
          </w:tcPr>
          <w:p w:rsidR="00542C8E" w:rsidRPr="00402D81" w:rsidRDefault="00542C8E" w:rsidP="00B5624B">
            <w:pPr>
              <w:widowControl w:val="0"/>
              <w:autoSpaceDE w:val="0"/>
              <w:autoSpaceDN w:val="0"/>
              <w:adjustRightInd w:val="0"/>
              <w:jc w:val="center"/>
              <w:rPr>
                <w:color w:val="0070C0"/>
              </w:rPr>
            </w:pPr>
          </w:p>
        </w:tc>
        <w:tc>
          <w:tcPr>
            <w:tcW w:w="1922" w:type="dxa"/>
            <w:gridSpan w:val="2"/>
          </w:tcPr>
          <w:p w:rsidR="00542C8E" w:rsidRPr="002454EC" w:rsidRDefault="00542C8E" w:rsidP="00B5624B">
            <w:pPr>
              <w:widowControl w:val="0"/>
              <w:autoSpaceDE w:val="0"/>
              <w:autoSpaceDN w:val="0"/>
              <w:adjustRightInd w:val="0"/>
              <w:rPr>
                <w:color w:val="FF0000"/>
              </w:rPr>
            </w:pPr>
            <w:r w:rsidRPr="002454EC">
              <w:rPr>
                <w:color w:val="FF0000"/>
              </w:rPr>
              <w:t>4500</w:t>
            </w:r>
          </w:p>
        </w:tc>
        <w:tc>
          <w:tcPr>
            <w:tcW w:w="611" w:type="dxa"/>
          </w:tcPr>
          <w:p w:rsidR="00542C8E" w:rsidRPr="002454EC" w:rsidRDefault="00542C8E" w:rsidP="00B5624B">
            <w:pPr>
              <w:widowControl w:val="0"/>
              <w:autoSpaceDE w:val="0"/>
              <w:autoSpaceDN w:val="0"/>
              <w:adjustRightInd w:val="0"/>
              <w:jc w:val="center"/>
              <w:rPr>
                <w:color w:val="FF0000"/>
              </w:rPr>
            </w:pPr>
            <w:r w:rsidRPr="002454EC">
              <w:rPr>
                <w:color w:val="FF0000"/>
              </w:rPr>
              <w:t>5</w:t>
            </w:r>
          </w:p>
        </w:tc>
        <w:tc>
          <w:tcPr>
            <w:tcW w:w="567" w:type="dxa"/>
            <w:gridSpan w:val="2"/>
          </w:tcPr>
          <w:p w:rsidR="00542C8E" w:rsidRPr="002454EC" w:rsidRDefault="00542C8E" w:rsidP="00B5624B">
            <w:pPr>
              <w:widowControl w:val="0"/>
              <w:autoSpaceDE w:val="0"/>
              <w:autoSpaceDN w:val="0"/>
              <w:adjustRightInd w:val="0"/>
              <w:jc w:val="center"/>
              <w:rPr>
                <w:color w:val="FF0000"/>
              </w:rPr>
            </w:pPr>
            <w:r w:rsidRPr="002454EC">
              <w:rPr>
                <w:color w:val="FF0000"/>
              </w:rPr>
              <w:t>6</w:t>
            </w:r>
          </w:p>
        </w:tc>
        <w:tc>
          <w:tcPr>
            <w:tcW w:w="458" w:type="dxa"/>
          </w:tcPr>
          <w:p w:rsidR="00542C8E" w:rsidRPr="002454EC" w:rsidRDefault="00542C8E" w:rsidP="00B5624B">
            <w:pPr>
              <w:widowControl w:val="0"/>
              <w:autoSpaceDE w:val="0"/>
              <w:autoSpaceDN w:val="0"/>
              <w:adjustRightInd w:val="0"/>
              <w:jc w:val="center"/>
              <w:rPr>
                <w:color w:val="FF0000"/>
              </w:rPr>
            </w:pPr>
            <w:r w:rsidRPr="002454EC">
              <w:rPr>
                <w:color w:val="FF0000"/>
              </w:rPr>
              <w:t>7</w:t>
            </w:r>
          </w:p>
        </w:tc>
        <w:tc>
          <w:tcPr>
            <w:tcW w:w="586" w:type="dxa"/>
            <w:gridSpan w:val="2"/>
          </w:tcPr>
          <w:p w:rsidR="00542C8E" w:rsidRPr="002454EC" w:rsidRDefault="00542C8E" w:rsidP="00B5624B">
            <w:pPr>
              <w:widowControl w:val="0"/>
              <w:autoSpaceDE w:val="0"/>
              <w:autoSpaceDN w:val="0"/>
              <w:adjustRightInd w:val="0"/>
              <w:jc w:val="center"/>
              <w:rPr>
                <w:color w:val="FF0000"/>
              </w:rPr>
            </w:pPr>
            <w:r w:rsidRPr="002454EC">
              <w:rPr>
                <w:color w:val="FF0000"/>
              </w:rPr>
              <w:t>8</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1559" w:type="dxa"/>
            <w:gridSpan w:val="2"/>
            <w:vMerge/>
          </w:tcPr>
          <w:p w:rsidR="00542C8E" w:rsidRPr="00402D81" w:rsidRDefault="00542C8E" w:rsidP="00B5624B">
            <w:pPr>
              <w:widowControl w:val="0"/>
              <w:autoSpaceDE w:val="0"/>
              <w:autoSpaceDN w:val="0"/>
              <w:adjustRightInd w:val="0"/>
              <w:jc w:val="center"/>
              <w:rPr>
                <w:color w:val="0070C0"/>
              </w:rPr>
            </w:pPr>
          </w:p>
        </w:tc>
        <w:tc>
          <w:tcPr>
            <w:tcW w:w="1294" w:type="dxa"/>
            <w:gridSpan w:val="2"/>
            <w:vMerge/>
          </w:tcPr>
          <w:p w:rsidR="00542C8E" w:rsidRPr="00402D81" w:rsidRDefault="00542C8E" w:rsidP="00B5624B">
            <w:pPr>
              <w:widowControl w:val="0"/>
              <w:autoSpaceDE w:val="0"/>
              <w:autoSpaceDN w:val="0"/>
              <w:adjustRightInd w:val="0"/>
              <w:jc w:val="center"/>
              <w:rPr>
                <w:color w:val="0070C0"/>
              </w:rPr>
            </w:pPr>
          </w:p>
        </w:tc>
        <w:tc>
          <w:tcPr>
            <w:tcW w:w="1922" w:type="dxa"/>
            <w:gridSpan w:val="2"/>
          </w:tcPr>
          <w:p w:rsidR="00542C8E" w:rsidRPr="002454EC" w:rsidRDefault="00542C8E" w:rsidP="00B5624B">
            <w:pPr>
              <w:widowControl w:val="0"/>
              <w:autoSpaceDE w:val="0"/>
              <w:autoSpaceDN w:val="0"/>
              <w:adjustRightInd w:val="0"/>
              <w:rPr>
                <w:color w:val="FF0000"/>
              </w:rPr>
            </w:pPr>
            <w:r w:rsidRPr="002454EC">
              <w:rPr>
                <w:color w:val="FF0000"/>
              </w:rPr>
              <w:t>4000</w:t>
            </w:r>
          </w:p>
        </w:tc>
        <w:tc>
          <w:tcPr>
            <w:tcW w:w="611" w:type="dxa"/>
          </w:tcPr>
          <w:p w:rsidR="00542C8E" w:rsidRPr="002454EC" w:rsidRDefault="00542C8E" w:rsidP="00B5624B">
            <w:pPr>
              <w:widowControl w:val="0"/>
              <w:autoSpaceDE w:val="0"/>
              <w:autoSpaceDN w:val="0"/>
              <w:adjustRightInd w:val="0"/>
              <w:jc w:val="center"/>
              <w:rPr>
                <w:color w:val="FF0000"/>
              </w:rPr>
            </w:pPr>
            <w:r w:rsidRPr="002454EC">
              <w:rPr>
                <w:color w:val="FF0000"/>
              </w:rPr>
              <w:t>6</w:t>
            </w:r>
          </w:p>
        </w:tc>
        <w:tc>
          <w:tcPr>
            <w:tcW w:w="567" w:type="dxa"/>
            <w:gridSpan w:val="2"/>
          </w:tcPr>
          <w:p w:rsidR="00542C8E" w:rsidRPr="002454EC" w:rsidRDefault="00542C8E" w:rsidP="00B5624B">
            <w:pPr>
              <w:widowControl w:val="0"/>
              <w:autoSpaceDE w:val="0"/>
              <w:autoSpaceDN w:val="0"/>
              <w:adjustRightInd w:val="0"/>
              <w:jc w:val="center"/>
              <w:rPr>
                <w:color w:val="FF0000"/>
              </w:rPr>
            </w:pPr>
            <w:r w:rsidRPr="002454EC">
              <w:rPr>
                <w:color w:val="FF0000"/>
              </w:rPr>
              <w:t>7</w:t>
            </w:r>
          </w:p>
        </w:tc>
        <w:tc>
          <w:tcPr>
            <w:tcW w:w="458" w:type="dxa"/>
          </w:tcPr>
          <w:p w:rsidR="00542C8E" w:rsidRPr="002454EC" w:rsidRDefault="00542C8E" w:rsidP="00B5624B">
            <w:pPr>
              <w:widowControl w:val="0"/>
              <w:autoSpaceDE w:val="0"/>
              <w:autoSpaceDN w:val="0"/>
              <w:adjustRightInd w:val="0"/>
              <w:jc w:val="center"/>
              <w:rPr>
                <w:color w:val="FF0000"/>
              </w:rPr>
            </w:pPr>
            <w:r w:rsidRPr="002454EC">
              <w:rPr>
                <w:color w:val="FF0000"/>
              </w:rPr>
              <w:t>9</w:t>
            </w:r>
          </w:p>
        </w:tc>
        <w:tc>
          <w:tcPr>
            <w:tcW w:w="586" w:type="dxa"/>
            <w:gridSpan w:val="2"/>
          </w:tcPr>
          <w:p w:rsidR="00542C8E" w:rsidRPr="002454EC" w:rsidRDefault="00542C8E" w:rsidP="00B5624B">
            <w:pPr>
              <w:widowControl w:val="0"/>
              <w:autoSpaceDE w:val="0"/>
              <w:autoSpaceDN w:val="0"/>
              <w:adjustRightInd w:val="0"/>
              <w:jc w:val="center"/>
              <w:rPr>
                <w:color w:val="FF0000"/>
              </w:rPr>
            </w:pPr>
            <w:r w:rsidRPr="002454EC">
              <w:rPr>
                <w:color w:val="FF0000"/>
              </w:rPr>
              <w:t>10</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1559" w:type="dxa"/>
            <w:gridSpan w:val="2"/>
            <w:vMerge/>
          </w:tcPr>
          <w:p w:rsidR="00542C8E" w:rsidRPr="00402D81" w:rsidRDefault="00542C8E" w:rsidP="00B5624B">
            <w:pPr>
              <w:widowControl w:val="0"/>
              <w:autoSpaceDE w:val="0"/>
              <w:autoSpaceDN w:val="0"/>
              <w:adjustRightInd w:val="0"/>
              <w:jc w:val="center"/>
              <w:rPr>
                <w:color w:val="0070C0"/>
              </w:rPr>
            </w:pPr>
          </w:p>
        </w:tc>
        <w:tc>
          <w:tcPr>
            <w:tcW w:w="1294" w:type="dxa"/>
            <w:gridSpan w:val="2"/>
            <w:vMerge/>
          </w:tcPr>
          <w:p w:rsidR="00542C8E" w:rsidRPr="00402D81" w:rsidRDefault="00542C8E" w:rsidP="00B5624B">
            <w:pPr>
              <w:widowControl w:val="0"/>
              <w:autoSpaceDE w:val="0"/>
              <w:autoSpaceDN w:val="0"/>
              <w:adjustRightInd w:val="0"/>
              <w:jc w:val="center"/>
              <w:rPr>
                <w:color w:val="0070C0"/>
              </w:rPr>
            </w:pPr>
          </w:p>
        </w:tc>
        <w:tc>
          <w:tcPr>
            <w:tcW w:w="1922" w:type="dxa"/>
            <w:gridSpan w:val="2"/>
          </w:tcPr>
          <w:p w:rsidR="00542C8E" w:rsidRPr="002454EC" w:rsidRDefault="00542C8E" w:rsidP="00B5624B">
            <w:pPr>
              <w:widowControl w:val="0"/>
              <w:autoSpaceDE w:val="0"/>
              <w:autoSpaceDN w:val="0"/>
              <w:adjustRightInd w:val="0"/>
              <w:rPr>
                <w:color w:val="FF0000"/>
              </w:rPr>
            </w:pPr>
            <w:r w:rsidRPr="002454EC">
              <w:rPr>
                <w:color w:val="FF0000"/>
              </w:rPr>
              <w:t>3500</w:t>
            </w:r>
          </w:p>
        </w:tc>
        <w:tc>
          <w:tcPr>
            <w:tcW w:w="611" w:type="dxa"/>
          </w:tcPr>
          <w:p w:rsidR="00542C8E" w:rsidRPr="002454EC" w:rsidRDefault="00542C8E" w:rsidP="00B5624B">
            <w:pPr>
              <w:widowControl w:val="0"/>
              <w:autoSpaceDE w:val="0"/>
              <w:autoSpaceDN w:val="0"/>
              <w:adjustRightInd w:val="0"/>
              <w:jc w:val="center"/>
              <w:rPr>
                <w:color w:val="FF0000"/>
              </w:rPr>
            </w:pPr>
            <w:r w:rsidRPr="002454EC">
              <w:rPr>
                <w:color w:val="FF0000"/>
              </w:rPr>
              <w:t>8</w:t>
            </w:r>
          </w:p>
        </w:tc>
        <w:tc>
          <w:tcPr>
            <w:tcW w:w="567" w:type="dxa"/>
            <w:gridSpan w:val="2"/>
          </w:tcPr>
          <w:p w:rsidR="00542C8E" w:rsidRPr="002454EC" w:rsidRDefault="00542C8E" w:rsidP="00B5624B">
            <w:pPr>
              <w:widowControl w:val="0"/>
              <w:autoSpaceDE w:val="0"/>
              <w:autoSpaceDN w:val="0"/>
              <w:adjustRightInd w:val="0"/>
              <w:jc w:val="center"/>
              <w:rPr>
                <w:color w:val="FF0000"/>
              </w:rPr>
            </w:pPr>
            <w:r w:rsidRPr="002454EC">
              <w:rPr>
                <w:color w:val="FF0000"/>
              </w:rPr>
              <w:t>9</w:t>
            </w:r>
          </w:p>
        </w:tc>
        <w:tc>
          <w:tcPr>
            <w:tcW w:w="458" w:type="dxa"/>
          </w:tcPr>
          <w:p w:rsidR="00542C8E" w:rsidRPr="002454EC" w:rsidRDefault="00542C8E" w:rsidP="00B5624B">
            <w:pPr>
              <w:widowControl w:val="0"/>
              <w:autoSpaceDE w:val="0"/>
              <w:autoSpaceDN w:val="0"/>
              <w:adjustRightInd w:val="0"/>
              <w:jc w:val="center"/>
              <w:rPr>
                <w:color w:val="FF0000"/>
              </w:rPr>
            </w:pPr>
            <w:r w:rsidRPr="002454EC">
              <w:rPr>
                <w:color w:val="FF0000"/>
              </w:rPr>
              <w:t>10</w:t>
            </w:r>
          </w:p>
        </w:tc>
        <w:tc>
          <w:tcPr>
            <w:tcW w:w="586" w:type="dxa"/>
            <w:gridSpan w:val="2"/>
          </w:tcPr>
          <w:p w:rsidR="00542C8E" w:rsidRPr="002454EC" w:rsidRDefault="00542C8E" w:rsidP="00B5624B">
            <w:pPr>
              <w:widowControl w:val="0"/>
              <w:autoSpaceDE w:val="0"/>
              <w:autoSpaceDN w:val="0"/>
              <w:adjustRightInd w:val="0"/>
              <w:jc w:val="center"/>
              <w:rPr>
                <w:color w:val="FF0000"/>
              </w:rPr>
            </w:pPr>
            <w:r w:rsidRPr="002454EC">
              <w:rPr>
                <w:color w:val="FF0000"/>
              </w:rPr>
              <w:t>11</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1559" w:type="dxa"/>
            <w:gridSpan w:val="2"/>
            <w:vMerge/>
          </w:tcPr>
          <w:p w:rsidR="00542C8E" w:rsidRPr="00402D81" w:rsidRDefault="00542C8E" w:rsidP="00B5624B">
            <w:pPr>
              <w:widowControl w:val="0"/>
              <w:autoSpaceDE w:val="0"/>
              <w:autoSpaceDN w:val="0"/>
              <w:adjustRightInd w:val="0"/>
              <w:jc w:val="center"/>
              <w:rPr>
                <w:color w:val="0070C0"/>
              </w:rPr>
            </w:pPr>
          </w:p>
        </w:tc>
        <w:tc>
          <w:tcPr>
            <w:tcW w:w="1294" w:type="dxa"/>
            <w:gridSpan w:val="2"/>
            <w:vMerge/>
          </w:tcPr>
          <w:p w:rsidR="00542C8E" w:rsidRPr="00402D81" w:rsidRDefault="00542C8E" w:rsidP="00B5624B">
            <w:pPr>
              <w:widowControl w:val="0"/>
              <w:autoSpaceDE w:val="0"/>
              <w:autoSpaceDN w:val="0"/>
              <w:adjustRightInd w:val="0"/>
              <w:jc w:val="center"/>
              <w:rPr>
                <w:color w:val="0070C0"/>
              </w:rPr>
            </w:pPr>
          </w:p>
        </w:tc>
        <w:tc>
          <w:tcPr>
            <w:tcW w:w="1922" w:type="dxa"/>
            <w:gridSpan w:val="2"/>
          </w:tcPr>
          <w:p w:rsidR="00542C8E" w:rsidRPr="002454EC" w:rsidRDefault="00542C8E" w:rsidP="00B5624B">
            <w:pPr>
              <w:widowControl w:val="0"/>
              <w:autoSpaceDE w:val="0"/>
              <w:autoSpaceDN w:val="0"/>
              <w:adjustRightInd w:val="0"/>
              <w:rPr>
                <w:color w:val="FF0000"/>
              </w:rPr>
            </w:pPr>
            <w:r w:rsidRPr="002454EC">
              <w:rPr>
                <w:color w:val="FF0000"/>
              </w:rPr>
              <w:t>3000</w:t>
            </w:r>
          </w:p>
        </w:tc>
        <w:tc>
          <w:tcPr>
            <w:tcW w:w="611" w:type="dxa"/>
          </w:tcPr>
          <w:p w:rsidR="00542C8E" w:rsidRPr="002454EC" w:rsidRDefault="00542C8E" w:rsidP="00B5624B">
            <w:pPr>
              <w:widowControl w:val="0"/>
              <w:autoSpaceDE w:val="0"/>
              <w:autoSpaceDN w:val="0"/>
              <w:adjustRightInd w:val="0"/>
              <w:jc w:val="center"/>
              <w:rPr>
                <w:color w:val="FF0000"/>
              </w:rPr>
            </w:pPr>
            <w:r w:rsidRPr="002454EC">
              <w:rPr>
                <w:color w:val="FF0000"/>
              </w:rPr>
              <w:t>9</w:t>
            </w:r>
          </w:p>
        </w:tc>
        <w:tc>
          <w:tcPr>
            <w:tcW w:w="567" w:type="dxa"/>
            <w:gridSpan w:val="2"/>
          </w:tcPr>
          <w:p w:rsidR="00542C8E" w:rsidRPr="002454EC" w:rsidRDefault="00542C8E" w:rsidP="00B5624B">
            <w:pPr>
              <w:widowControl w:val="0"/>
              <w:autoSpaceDE w:val="0"/>
              <w:autoSpaceDN w:val="0"/>
              <w:adjustRightInd w:val="0"/>
              <w:jc w:val="center"/>
              <w:rPr>
                <w:color w:val="FF0000"/>
              </w:rPr>
            </w:pPr>
            <w:r w:rsidRPr="002454EC">
              <w:rPr>
                <w:color w:val="FF0000"/>
              </w:rPr>
              <w:t>10</w:t>
            </w:r>
          </w:p>
        </w:tc>
        <w:tc>
          <w:tcPr>
            <w:tcW w:w="458" w:type="dxa"/>
          </w:tcPr>
          <w:p w:rsidR="00542C8E" w:rsidRPr="002454EC" w:rsidRDefault="00542C8E" w:rsidP="00B5624B">
            <w:pPr>
              <w:widowControl w:val="0"/>
              <w:autoSpaceDE w:val="0"/>
              <w:autoSpaceDN w:val="0"/>
              <w:adjustRightInd w:val="0"/>
              <w:jc w:val="center"/>
              <w:rPr>
                <w:color w:val="FF0000"/>
              </w:rPr>
            </w:pPr>
            <w:r w:rsidRPr="002454EC">
              <w:rPr>
                <w:color w:val="FF0000"/>
              </w:rPr>
              <w:t>12</w:t>
            </w:r>
          </w:p>
        </w:tc>
        <w:tc>
          <w:tcPr>
            <w:tcW w:w="586" w:type="dxa"/>
            <w:gridSpan w:val="2"/>
          </w:tcPr>
          <w:p w:rsidR="00542C8E" w:rsidRPr="002454EC" w:rsidRDefault="00542C8E" w:rsidP="00B5624B">
            <w:pPr>
              <w:widowControl w:val="0"/>
              <w:autoSpaceDE w:val="0"/>
              <w:autoSpaceDN w:val="0"/>
              <w:adjustRightInd w:val="0"/>
              <w:jc w:val="center"/>
              <w:rPr>
                <w:color w:val="FF0000"/>
              </w:rPr>
            </w:pPr>
            <w:r w:rsidRPr="002454EC">
              <w:rPr>
                <w:color w:val="FF0000"/>
              </w:rPr>
              <w:t>13</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1559" w:type="dxa"/>
            <w:gridSpan w:val="2"/>
            <w:vMerge/>
          </w:tcPr>
          <w:p w:rsidR="00542C8E" w:rsidRPr="00402D81" w:rsidRDefault="00542C8E" w:rsidP="00B5624B">
            <w:pPr>
              <w:widowControl w:val="0"/>
              <w:autoSpaceDE w:val="0"/>
              <w:autoSpaceDN w:val="0"/>
              <w:adjustRightInd w:val="0"/>
              <w:jc w:val="center"/>
              <w:rPr>
                <w:color w:val="0070C0"/>
              </w:rPr>
            </w:pPr>
          </w:p>
        </w:tc>
        <w:tc>
          <w:tcPr>
            <w:tcW w:w="1294" w:type="dxa"/>
            <w:gridSpan w:val="2"/>
            <w:vMerge/>
          </w:tcPr>
          <w:p w:rsidR="00542C8E" w:rsidRPr="00402D81" w:rsidRDefault="00542C8E" w:rsidP="00B5624B">
            <w:pPr>
              <w:widowControl w:val="0"/>
              <w:autoSpaceDE w:val="0"/>
              <w:autoSpaceDN w:val="0"/>
              <w:adjustRightInd w:val="0"/>
              <w:jc w:val="center"/>
              <w:rPr>
                <w:color w:val="0070C0"/>
              </w:rPr>
            </w:pPr>
          </w:p>
        </w:tc>
        <w:tc>
          <w:tcPr>
            <w:tcW w:w="1922" w:type="dxa"/>
            <w:gridSpan w:val="2"/>
          </w:tcPr>
          <w:p w:rsidR="00542C8E" w:rsidRPr="002454EC" w:rsidRDefault="00542C8E" w:rsidP="00B5624B">
            <w:pPr>
              <w:widowControl w:val="0"/>
              <w:autoSpaceDE w:val="0"/>
              <w:autoSpaceDN w:val="0"/>
              <w:adjustRightInd w:val="0"/>
              <w:rPr>
                <w:color w:val="FF0000"/>
              </w:rPr>
            </w:pPr>
            <w:r w:rsidRPr="002454EC">
              <w:rPr>
                <w:color w:val="FF0000"/>
              </w:rPr>
              <w:t>2500</w:t>
            </w:r>
          </w:p>
        </w:tc>
        <w:tc>
          <w:tcPr>
            <w:tcW w:w="611" w:type="dxa"/>
          </w:tcPr>
          <w:p w:rsidR="00542C8E" w:rsidRPr="002454EC" w:rsidRDefault="00542C8E" w:rsidP="00B5624B">
            <w:pPr>
              <w:widowControl w:val="0"/>
              <w:autoSpaceDE w:val="0"/>
              <w:autoSpaceDN w:val="0"/>
              <w:adjustRightInd w:val="0"/>
              <w:jc w:val="center"/>
              <w:rPr>
                <w:color w:val="FF0000"/>
              </w:rPr>
            </w:pPr>
            <w:r w:rsidRPr="002454EC">
              <w:rPr>
                <w:color w:val="FF0000"/>
              </w:rPr>
              <w:t>10</w:t>
            </w:r>
          </w:p>
        </w:tc>
        <w:tc>
          <w:tcPr>
            <w:tcW w:w="567" w:type="dxa"/>
            <w:gridSpan w:val="2"/>
          </w:tcPr>
          <w:p w:rsidR="00542C8E" w:rsidRPr="002454EC" w:rsidRDefault="00542C8E" w:rsidP="00B5624B">
            <w:pPr>
              <w:widowControl w:val="0"/>
              <w:autoSpaceDE w:val="0"/>
              <w:autoSpaceDN w:val="0"/>
              <w:adjustRightInd w:val="0"/>
              <w:jc w:val="center"/>
              <w:rPr>
                <w:color w:val="FF0000"/>
              </w:rPr>
            </w:pPr>
            <w:r w:rsidRPr="002454EC">
              <w:rPr>
                <w:color w:val="FF0000"/>
              </w:rPr>
              <w:t>12</w:t>
            </w:r>
          </w:p>
        </w:tc>
        <w:tc>
          <w:tcPr>
            <w:tcW w:w="458" w:type="dxa"/>
          </w:tcPr>
          <w:p w:rsidR="00542C8E" w:rsidRPr="002454EC" w:rsidRDefault="00542C8E" w:rsidP="00B5624B">
            <w:pPr>
              <w:widowControl w:val="0"/>
              <w:autoSpaceDE w:val="0"/>
              <w:autoSpaceDN w:val="0"/>
              <w:adjustRightInd w:val="0"/>
              <w:jc w:val="center"/>
              <w:rPr>
                <w:color w:val="FF0000"/>
              </w:rPr>
            </w:pPr>
            <w:r w:rsidRPr="002454EC">
              <w:rPr>
                <w:color w:val="FF0000"/>
              </w:rPr>
              <w:t>14</w:t>
            </w:r>
          </w:p>
        </w:tc>
        <w:tc>
          <w:tcPr>
            <w:tcW w:w="586" w:type="dxa"/>
            <w:gridSpan w:val="2"/>
          </w:tcPr>
          <w:p w:rsidR="00542C8E" w:rsidRPr="002454EC" w:rsidRDefault="00542C8E" w:rsidP="00B5624B">
            <w:pPr>
              <w:widowControl w:val="0"/>
              <w:autoSpaceDE w:val="0"/>
              <w:autoSpaceDN w:val="0"/>
              <w:adjustRightInd w:val="0"/>
              <w:jc w:val="center"/>
              <w:rPr>
                <w:color w:val="FF0000"/>
              </w:rPr>
            </w:pPr>
            <w:r w:rsidRPr="002454EC">
              <w:rPr>
                <w:color w:val="FF0000"/>
              </w:rPr>
              <w:t>16</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1559" w:type="dxa"/>
            <w:gridSpan w:val="2"/>
            <w:vMerge/>
          </w:tcPr>
          <w:p w:rsidR="00542C8E" w:rsidRPr="00402D81" w:rsidRDefault="00542C8E" w:rsidP="00B5624B">
            <w:pPr>
              <w:widowControl w:val="0"/>
              <w:autoSpaceDE w:val="0"/>
              <w:autoSpaceDN w:val="0"/>
              <w:adjustRightInd w:val="0"/>
              <w:jc w:val="center"/>
              <w:rPr>
                <w:color w:val="0070C0"/>
              </w:rPr>
            </w:pPr>
          </w:p>
        </w:tc>
        <w:tc>
          <w:tcPr>
            <w:tcW w:w="1294" w:type="dxa"/>
            <w:gridSpan w:val="2"/>
            <w:vMerge/>
          </w:tcPr>
          <w:p w:rsidR="00542C8E" w:rsidRPr="00402D81" w:rsidRDefault="00542C8E" w:rsidP="00B5624B">
            <w:pPr>
              <w:widowControl w:val="0"/>
              <w:autoSpaceDE w:val="0"/>
              <w:autoSpaceDN w:val="0"/>
              <w:adjustRightInd w:val="0"/>
              <w:jc w:val="center"/>
              <w:rPr>
                <w:color w:val="0070C0"/>
              </w:rPr>
            </w:pPr>
          </w:p>
        </w:tc>
        <w:tc>
          <w:tcPr>
            <w:tcW w:w="1922" w:type="dxa"/>
            <w:gridSpan w:val="2"/>
          </w:tcPr>
          <w:p w:rsidR="00542C8E" w:rsidRPr="002454EC" w:rsidRDefault="00542C8E" w:rsidP="00B5624B">
            <w:pPr>
              <w:widowControl w:val="0"/>
              <w:autoSpaceDE w:val="0"/>
              <w:autoSpaceDN w:val="0"/>
              <w:adjustRightInd w:val="0"/>
              <w:rPr>
                <w:color w:val="FF0000"/>
              </w:rPr>
            </w:pPr>
            <w:r w:rsidRPr="002454EC">
              <w:rPr>
                <w:color w:val="FF0000"/>
              </w:rPr>
              <w:t>2000</w:t>
            </w:r>
          </w:p>
        </w:tc>
        <w:tc>
          <w:tcPr>
            <w:tcW w:w="611" w:type="dxa"/>
          </w:tcPr>
          <w:p w:rsidR="00542C8E" w:rsidRPr="002454EC" w:rsidRDefault="00542C8E" w:rsidP="00B5624B">
            <w:pPr>
              <w:widowControl w:val="0"/>
              <w:autoSpaceDE w:val="0"/>
              <w:autoSpaceDN w:val="0"/>
              <w:adjustRightInd w:val="0"/>
              <w:jc w:val="center"/>
              <w:rPr>
                <w:color w:val="FF0000"/>
              </w:rPr>
            </w:pPr>
            <w:r w:rsidRPr="002454EC">
              <w:rPr>
                <w:color w:val="FF0000"/>
              </w:rPr>
              <w:t>12</w:t>
            </w:r>
          </w:p>
        </w:tc>
        <w:tc>
          <w:tcPr>
            <w:tcW w:w="567" w:type="dxa"/>
            <w:gridSpan w:val="2"/>
          </w:tcPr>
          <w:p w:rsidR="00542C8E" w:rsidRPr="002454EC" w:rsidRDefault="00542C8E" w:rsidP="00B5624B">
            <w:pPr>
              <w:widowControl w:val="0"/>
              <w:autoSpaceDE w:val="0"/>
              <w:autoSpaceDN w:val="0"/>
              <w:adjustRightInd w:val="0"/>
              <w:jc w:val="center"/>
              <w:rPr>
                <w:color w:val="FF0000"/>
              </w:rPr>
            </w:pPr>
            <w:r w:rsidRPr="002454EC">
              <w:rPr>
                <w:color w:val="FF0000"/>
              </w:rPr>
              <w:t>14</w:t>
            </w:r>
          </w:p>
        </w:tc>
        <w:tc>
          <w:tcPr>
            <w:tcW w:w="458" w:type="dxa"/>
          </w:tcPr>
          <w:p w:rsidR="00542C8E" w:rsidRPr="002454EC" w:rsidRDefault="00542C8E" w:rsidP="00B5624B">
            <w:pPr>
              <w:widowControl w:val="0"/>
              <w:autoSpaceDE w:val="0"/>
              <w:autoSpaceDN w:val="0"/>
              <w:adjustRightInd w:val="0"/>
              <w:jc w:val="center"/>
              <w:rPr>
                <w:color w:val="FF0000"/>
              </w:rPr>
            </w:pPr>
            <w:r w:rsidRPr="002454EC">
              <w:rPr>
                <w:color w:val="FF0000"/>
              </w:rPr>
              <w:t>16</w:t>
            </w:r>
          </w:p>
        </w:tc>
        <w:tc>
          <w:tcPr>
            <w:tcW w:w="586" w:type="dxa"/>
            <w:gridSpan w:val="2"/>
          </w:tcPr>
          <w:p w:rsidR="00542C8E" w:rsidRPr="002454EC" w:rsidRDefault="00542C8E" w:rsidP="00B5624B">
            <w:pPr>
              <w:widowControl w:val="0"/>
              <w:autoSpaceDE w:val="0"/>
              <w:autoSpaceDN w:val="0"/>
              <w:adjustRightInd w:val="0"/>
              <w:jc w:val="center"/>
              <w:rPr>
                <w:color w:val="FF0000"/>
              </w:rPr>
            </w:pPr>
            <w:r w:rsidRPr="002454EC">
              <w:rPr>
                <w:color w:val="FF0000"/>
              </w:rPr>
              <w:t>18</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1559" w:type="dxa"/>
            <w:gridSpan w:val="2"/>
            <w:vMerge/>
          </w:tcPr>
          <w:p w:rsidR="00542C8E" w:rsidRPr="00402D81" w:rsidRDefault="00542C8E" w:rsidP="00B5624B">
            <w:pPr>
              <w:widowControl w:val="0"/>
              <w:autoSpaceDE w:val="0"/>
              <w:autoSpaceDN w:val="0"/>
              <w:adjustRightInd w:val="0"/>
              <w:jc w:val="center"/>
              <w:rPr>
                <w:color w:val="0070C0"/>
              </w:rPr>
            </w:pPr>
          </w:p>
        </w:tc>
        <w:tc>
          <w:tcPr>
            <w:tcW w:w="1294" w:type="dxa"/>
            <w:gridSpan w:val="2"/>
            <w:vMerge/>
          </w:tcPr>
          <w:p w:rsidR="00542C8E" w:rsidRPr="00402D81" w:rsidRDefault="00542C8E" w:rsidP="00B5624B">
            <w:pPr>
              <w:widowControl w:val="0"/>
              <w:autoSpaceDE w:val="0"/>
              <w:autoSpaceDN w:val="0"/>
              <w:adjustRightInd w:val="0"/>
              <w:jc w:val="center"/>
              <w:rPr>
                <w:color w:val="0070C0"/>
              </w:rPr>
            </w:pPr>
          </w:p>
        </w:tc>
        <w:tc>
          <w:tcPr>
            <w:tcW w:w="1922" w:type="dxa"/>
            <w:gridSpan w:val="2"/>
          </w:tcPr>
          <w:p w:rsidR="00542C8E" w:rsidRPr="002454EC" w:rsidRDefault="00542C8E" w:rsidP="00B5624B">
            <w:pPr>
              <w:widowControl w:val="0"/>
              <w:autoSpaceDE w:val="0"/>
              <w:autoSpaceDN w:val="0"/>
              <w:adjustRightInd w:val="0"/>
              <w:rPr>
                <w:color w:val="FF0000"/>
              </w:rPr>
            </w:pPr>
            <w:r w:rsidRPr="002454EC">
              <w:rPr>
                <w:color w:val="FF0000"/>
              </w:rPr>
              <w:t>1500</w:t>
            </w:r>
          </w:p>
        </w:tc>
        <w:tc>
          <w:tcPr>
            <w:tcW w:w="611" w:type="dxa"/>
          </w:tcPr>
          <w:p w:rsidR="00542C8E" w:rsidRPr="002454EC" w:rsidRDefault="00542C8E" w:rsidP="00B5624B">
            <w:pPr>
              <w:widowControl w:val="0"/>
              <w:autoSpaceDE w:val="0"/>
              <w:autoSpaceDN w:val="0"/>
              <w:adjustRightInd w:val="0"/>
              <w:jc w:val="center"/>
              <w:rPr>
                <w:color w:val="FF0000"/>
              </w:rPr>
            </w:pPr>
            <w:r w:rsidRPr="002454EC">
              <w:rPr>
                <w:color w:val="FF0000"/>
              </w:rPr>
              <w:t>14</w:t>
            </w:r>
          </w:p>
        </w:tc>
        <w:tc>
          <w:tcPr>
            <w:tcW w:w="567" w:type="dxa"/>
            <w:gridSpan w:val="2"/>
          </w:tcPr>
          <w:p w:rsidR="00542C8E" w:rsidRPr="002454EC" w:rsidRDefault="00542C8E" w:rsidP="00B5624B">
            <w:pPr>
              <w:widowControl w:val="0"/>
              <w:autoSpaceDE w:val="0"/>
              <w:autoSpaceDN w:val="0"/>
              <w:adjustRightInd w:val="0"/>
              <w:jc w:val="center"/>
              <w:rPr>
                <w:color w:val="FF0000"/>
              </w:rPr>
            </w:pPr>
            <w:r w:rsidRPr="002454EC">
              <w:rPr>
                <w:color w:val="FF0000"/>
              </w:rPr>
              <w:t>17</w:t>
            </w:r>
          </w:p>
        </w:tc>
        <w:tc>
          <w:tcPr>
            <w:tcW w:w="458" w:type="dxa"/>
          </w:tcPr>
          <w:p w:rsidR="00542C8E" w:rsidRPr="002454EC" w:rsidRDefault="00542C8E" w:rsidP="00B5624B">
            <w:pPr>
              <w:widowControl w:val="0"/>
              <w:autoSpaceDE w:val="0"/>
              <w:autoSpaceDN w:val="0"/>
              <w:adjustRightInd w:val="0"/>
              <w:jc w:val="center"/>
              <w:rPr>
                <w:color w:val="FF0000"/>
              </w:rPr>
            </w:pPr>
            <w:r w:rsidRPr="002454EC">
              <w:rPr>
                <w:color w:val="FF0000"/>
              </w:rPr>
              <w:t>19</w:t>
            </w:r>
          </w:p>
        </w:tc>
        <w:tc>
          <w:tcPr>
            <w:tcW w:w="586" w:type="dxa"/>
            <w:gridSpan w:val="2"/>
          </w:tcPr>
          <w:p w:rsidR="00542C8E" w:rsidRPr="002454EC" w:rsidRDefault="00542C8E" w:rsidP="00B5624B">
            <w:pPr>
              <w:widowControl w:val="0"/>
              <w:autoSpaceDE w:val="0"/>
              <w:autoSpaceDN w:val="0"/>
              <w:adjustRightInd w:val="0"/>
              <w:jc w:val="center"/>
              <w:rPr>
                <w:color w:val="FF0000"/>
              </w:rPr>
            </w:pPr>
            <w:r w:rsidRPr="002454EC">
              <w:rPr>
                <w:color w:val="FF0000"/>
              </w:rPr>
              <w:t>21</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1559" w:type="dxa"/>
            <w:gridSpan w:val="2"/>
            <w:vMerge/>
          </w:tcPr>
          <w:p w:rsidR="00542C8E" w:rsidRPr="00402D81" w:rsidRDefault="00542C8E" w:rsidP="00B5624B">
            <w:pPr>
              <w:widowControl w:val="0"/>
              <w:autoSpaceDE w:val="0"/>
              <w:autoSpaceDN w:val="0"/>
              <w:adjustRightInd w:val="0"/>
              <w:jc w:val="center"/>
              <w:rPr>
                <w:color w:val="0070C0"/>
              </w:rPr>
            </w:pPr>
          </w:p>
        </w:tc>
        <w:tc>
          <w:tcPr>
            <w:tcW w:w="1294" w:type="dxa"/>
            <w:gridSpan w:val="2"/>
            <w:vMerge/>
          </w:tcPr>
          <w:p w:rsidR="00542C8E" w:rsidRPr="00402D81" w:rsidRDefault="00542C8E" w:rsidP="00B5624B">
            <w:pPr>
              <w:widowControl w:val="0"/>
              <w:autoSpaceDE w:val="0"/>
              <w:autoSpaceDN w:val="0"/>
              <w:adjustRightInd w:val="0"/>
              <w:jc w:val="center"/>
              <w:rPr>
                <w:color w:val="0070C0"/>
              </w:rPr>
            </w:pPr>
          </w:p>
        </w:tc>
        <w:tc>
          <w:tcPr>
            <w:tcW w:w="1922" w:type="dxa"/>
            <w:gridSpan w:val="2"/>
          </w:tcPr>
          <w:p w:rsidR="00542C8E" w:rsidRPr="002454EC" w:rsidRDefault="00542C8E" w:rsidP="00B5624B">
            <w:pPr>
              <w:widowControl w:val="0"/>
              <w:autoSpaceDE w:val="0"/>
              <w:autoSpaceDN w:val="0"/>
              <w:adjustRightInd w:val="0"/>
              <w:rPr>
                <w:color w:val="FF0000"/>
              </w:rPr>
            </w:pPr>
            <w:r w:rsidRPr="002454EC">
              <w:rPr>
                <w:color w:val="FF0000"/>
              </w:rPr>
              <w:t>1200</w:t>
            </w:r>
          </w:p>
        </w:tc>
        <w:tc>
          <w:tcPr>
            <w:tcW w:w="611" w:type="dxa"/>
          </w:tcPr>
          <w:p w:rsidR="00542C8E" w:rsidRPr="002454EC" w:rsidRDefault="00542C8E" w:rsidP="00B5624B">
            <w:pPr>
              <w:widowControl w:val="0"/>
              <w:autoSpaceDE w:val="0"/>
              <w:autoSpaceDN w:val="0"/>
              <w:adjustRightInd w:val="0"/>
              <w:jc w:val="center"/>
              <w:rPr>
                <w:color w:val="FF0000"/>
              </w:rPr>
            </w:pPr>
            <w:r w:rsidRPr="002454EC">
              <w:rPr>
                <w:color w:val="FF0000"/>
              </w:rPr>
              <w:t>18</w:t>
            </w:r>
          </w:p>
        </w:tc>
        <w:tc>
          <w:tcPr>
            <w:tcW w:w="567" w:type="dxa"/>
            <w:gridSpan w:val="2"/>
          </w:tcPr>
          <w:p w:rsidR="00542C8E" w:rsidRPr="002454EC" w:rsidRDefault="00542C8E" w:rsidP="00B5624B">
            <w:pPr>
              <w:widowControl w:val="0"/>
              <w:autoSpaceDE w:val="0"/>
              <w:autoSpaceDN w:val="0"/>
              <w:adjustRightInd w:val="0"/>
              <w:jc w:val="center"/>
              <w:rPr>
                <w:color w:val="FF0000"/>
              </w:rPr>
            </w:pPr>
            <w:r w:rsidRPr="002454EC">
              <w:rPr>
                <w:color w:val="FF0000"/>
              </w:rPr>
              <w:t>21</w:t>
            </w:r>
          </w:p>
        </w:tc>
        <w:tc>
          <w:tcPr>
            <w:tcW w:w="458" w:type="dxa"/>
          </w:tcPr>
          <w:p w:rsidR="00542C8E" w:rsidRPr="002454EC" w:rsidRDefault="00542C8E" w:rsidP="00B5624B">
            <w:pPr>
              <w:widowControl w:val="0"/>
              <w:autoSpaceDE w:val="0"/>
              <w:autoSpaceDN w:val="0"/>
              <w:adjustRightInd w:val="0"/>
              <w:jc w:val="center"/>
              <w:rPr>
                <w:color w:val="FF0000"/>
              </w:rPr>
            </w:pPr>
            <w:r w:rsidRPr="002454EC">
              <w:rPr>
                <w:color w:val="FF0000"/>
              </w:rPr>
              <w:t>24</w:t>
            </w:r>
          </w:p>
        </w:tc>
        <w:tc>
          <w:tcPr>
            <w:tcW w:w="586" w:type="dxa"/>
            <w:gridSpan w:val="2"/>
          </w:tcPr>
          <w:p w:rsidR="00542C8E" w:rsidRPr="002454EC" w:rsidRDefault="00542C8E" w:rsidP="00B5624B">
            <w:pPr>
              <w:widowControl w:val="0"/>
              <w:autoSpaceDE w:val="0"/>
              <w:autoSpaceDN w:val="0"/>
              <w:adjustRightInd w:val="0"/>
              <w:jc w:val="center"/>
              <w:rPr>
                <w:color w:val="FF0000"/>
              </w:rPr>
            </w:pPr>
            <w:r w:rsidRPr="002454EC">
              <w:rPr>
                <w:color w:val="FF0000"/>
              </w:rPr>
              <w:t>26</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1559" w:type="dxa"/>
            <w:gridSpan w:val="2"/>
            <w:vMerge/>
          </w:tcPr>
          <w:p w:rsidR="00542C8E" w:rsidRPr="00402D81" w:rsidRDefault="00542C8E" w:rsidP="00B5624B">
            <w:pPr>
              <w:widowControl w:val="0"/>
              <w:autoSpaceDE w:val="0"/>
              <w:autoSpaceDN w:val="0"/>
              <w:adjustRightInd w:val="0"/>
              <w:jc w:val="center"/>
              <w:rPr>
                <w:color w:val="0070C0"/>
              </w:rPr>
            </w:pPr>
          </w:p>
        </w:tc>
        <w:tc>
          <w:tcPr>
            <w:tcW w:w="1294" w:type="dxa"/>
            <w:gridSpan w:val="2"/>
            <w:vMerge/>
          </w:tcPr>
          <w:p w:rsidR="00542C8E" w:rsidRPr="00402D81" w:rsidRDefault="00542C8E" w:rsidP="00B5624B">
            <w:pPr>
              <w:widowControl w:val="0"/>
              <w:autoSpaceDE w:val="0"/>
              <w:autoSpaceDN w:val="0"/>
              <w:adjustRightInd w:val="0"/>
              <w:jc w:val="center"/>
              <w:rPr>
                <w:color w:val="0070C0"/>
              </w:rPr>
            </w:pPr>
          </w:p>
        </w:tc>
        <w:tc>
          <w:tcPr>
            <w:tcW w:w="1922" w:type="dxa"/>
            <w:gridSpan w:val="2"/>
          </w:tcPr>
          <w:p w:rsidR="00542C8E" w:rsidRPr="002454EC" w:rsidRDefault="00542C8E" w:rsidP="00B5624B">
            <w:pPr>
              <w:widowControl w:val="0"/>
              <w:autoSpaceDE w:val="0"/>
              <w:autoSpaceDN w:val="0"/>
              <w:adjustRightInd w:val="0"/>
              <w:rPr>
                <w:color w:val="FF0000"/>
              </w:rPr>
            </w:pPr>
            <w:r w:rsidRPr="002454EC">
              <w:rPr>
                <w:color w:val="FF0000"/>
              </w:rPr>
              <w:t>1000</w:t>
            </w:r>
          </w:p>
        </w:tc>
        <w:tc>
          <w:tcPr>
            <w:tcW w:w="611" w:type="dxa"/>
          </w:tcPr>
          <w:p w:rsidR="00542C8E" w:rsidRPr="002454EC" w:rsidRDefault="00542C8E" w:rsidP="00B5624B">
            <w:pPr>
              <w:widowControl w:val="0"/>
              <w:autoSpaceDE w:val="0"/>
              <w:autoSpaceDN w:val="0"/>
              <w:adjustRightInd w:val="0"/>
              <w:jc w:val="center"/>
              <w:rPr>
                <w:color w:val="FF0000"/>
              </w:rPr>
            </w:pPr>
            <w:r w:rsidRPr="002454EC">
              <w:rPr>
                <w:color w:val="FF0000"/>
              </w:rPr>
              <w:t>20</w:t>
            </w:r>
          </w:p>
        </w:tc>
        <w:tc>
          <w:tcPr>
            <w:tcW w:w="567" w:type="dxa"/>
            <w:gridSpan w:val="2"/>
          </w:tcPr>
          <w:p w:rsidR="00542C8E" w:rsidRPr="002454EC" w:rsidRDefault="00542C8E" w:rsidP="00B5624B">
            <w:pPr>
              <w:widowControl w:val="0"/>
              <w:autoSpaceDE w:val="0"/>
              <w:autoSpaceDN w:val="0"/>
              <w:adjustRightInd w:val="0"/>
              <w:jc w:val="center"/>
              <w:rPr>
                <w:color w:val="FF0000"/>
              </w:rPr>
            </w:pPr>
            <w:r w:rsidRPr="002454EC">
              <w:rPr>
                <w:color w:val="FF0000"/>
              </w:rPr>
              <w:t>23</w:t>
            </w:r>
          </w:p>
        </w:tc>
        <w:tc>
          <w:tcPr>
            <w:tcW w:w="458" w:type="dxa"/>
          </w:tcPr>
          <w:p w:rsidR="00542C8E" w:rsidRPr="002454EC" w:rsidRDefault="00542C8E" w:rsidP="00B5624B">
            <w:pPr>
              <w:widowControl w:val="0"/>
              <w:autoSpaceDE w:val="0"/>
              <w:autoSpaceDN w:val="0"/>
              <w:adjustRightInd w:val="0"/>
              <w:jc w:val="center"/>
              <w:rPr>
                <w:color w:val="FF0000"/>
              </w:rPr>
            </w:pPr>
            <w:r w:rsidRPr="002454EC">
              <w:rPr>
                <w:color w:val="FF0000"/>
              </w:rPr>
              <w:t>27</w:t>
            </w:r>
          </w:p>
        </w:tc>
        <w:tc>
          <w:tcPr>
            <w:tcW w:w="586" w:type="dxa"/>
            <w:gridSpan w:val="2"/>
          </w:tcPr>
          <w:p w:rsidR="00542C8E" w:rsidRPr="002454EC" w:rsidRDefault="00542C8E" w:rsidP="00B5624B">
            <w:pPr>
              <w:widowControl w:val="0"/>
              <w:autoSpaceDE w:val="0"/>
              <w:autoSpaceDN w:val="0"/>
              <w:adjustRightInd w:val="0"/>
              <w:jc w:val="center"/>
              <w:rPr>
                <w:color w:val="FF0000"/>
              </w:rPr>
            </w:pPr>
            <w:r w:rsidRPr="002454EC">
              <w:rPr>
                <w:color w:val="FF0000"/>
              </w:rPr>
              <w:t>30</w:t>
            </w:r>
          </w:p>
        </w:tc>
      </w:tr>
    </w:tbl>
    <w:p w:rsidR="00542C8E" w:rsidRPr="00402D81" w:rsidRDefault="00542C8E" w:rsidP="00542C8E">
      <w:pPr>
        <w:rPr>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34"/>
        <w:gridCol w:w="1559"/>
        <w:gridCol w:w="1276"/>
        <w:gridCol w:w="1940"/>
        <w:gridCol w:w="611"/>
        <w:gridCol w:w="567"/>
        <w:gridCol w:w="458"/>
        <w:gridCol w:w="586"/>
      </w:tblGrid>
      <w:tr w:rsidR="00542C8E" w:rsidRPr="009173B1" w:rsidTr="00B5624B">
        <w:trPr>
          <w:trHeight w:val="20"/>
          <w:jc w:val="center"/>
        </w:trPr>
        <w:tc>
          <w:tcPr>
            <w:tcW w:w="763" w:type="dxa"/>
            <w:vMerge w:val="restart"/>
          </w:tcPr>
          <w:p w:rsidR="00542C8E" w:rsidRPr="00402D81" w:rsidRDefault="00542C8E" w:rsidP="00B5624B">
            <w:pPr>
              <w:widowControl w:val="0"/>
              <w:autoSpaceDE w:val="0"/>
              <w:autoSpaceDN w:val="0"/>
              <w:adjustRightInd w:val="0"/>
              <w:jc w:val="center"/>
              <w:rPr>
                <w:color w:val="0070C0"/>
              </w:rPr>
            </w:pPr>
          </w:p>
        </w:tc>
        <w:tc>
          <w:tcPr>
            <w:tcW w:w="1134" w:type="dxa"/>
            <w:vMerge w:val="restart"/>
          </w:tcPr>
          <w:p w:rsidR="00542C8E" w:rsidRPr="00402D81" w:rsidRDefault="00542C8E" w:rsidP="00B5624B">
            <w:pPr>
              <w:widowControl w:val="0"/>
              <w:autoSpaceDE w:val="0"/>
              <w:autoSpaceDN w:val="0"/>
              <w:adjustRightInd w:val="0"/>
              <w:jc w:val="center"/>
              <w:rPr>
                <w:color w:val="0070C0"/>
              </w:rPr>
            </w:pPr>
          </w:p>
        </w:tc>
        <w:tc>
          <w:tcPr>
            <w:tcW w:w="1134" w:type="dxa"/>
            <w:vMerge w:val="restart"/>
          </w:tcPr>
          <w:p w:rsidR="00542C8E" w:rsidRPr="00402D81" w:rsidRDefault="00542C8E" w:rsidP="00B5624B">
            <w:pPr>
              <w:widowControl w:val="0"/>
              <w:autoSpaceDE w:val="0"/>
              <w:autoSpaceDN w:val="0"/>
              <w:adjustRightInd w:val="0"/>
              <w:jc w:val="center"/>
              <w:rPr>
                <w:color w:val="0070C0"/>
              </w:rPr>
            </w:pPr>
          </w:p>
        </w:tc>
        <w:tc>
          <w:tcPr>
            <w:tcW w:w="1559" w:type="dxa"/>
            <w:vMerge w:val="restart"/>
          </w:tcPr>
          <w:p w:rsidR="00542C8E" w:rsidRPr="00402D81" w:rsidRDefault="00542C8E" w:rsidP="00B5624B">
            <w:pPr>
              <w:widowControl w:val="0"/>
              <w:autoSpaceDE w:val="0"/>
              <w:autoSpaceDN w:val="0"/>
              <w:adjustRightInd w:val="0"/>
              <w:jc w:val="center"/>
              <w:rPr>
                <w:color w:val="0070C0"/>
              </w:rPr>
            </w:pPr>
          </w:p>
        </w:tc>
        <w:tc>
          <w:tcPr>
            <w:tcW w:w="1276" w:type="dxa"/>
            <w:vMerge w:val="restart"/>
          </w:tcPr>
          <w:p w:rsidR="00542C8E" w:rsidRPr="00402D81" w:rsidRDefault="00542C8E" w:rsidP="00B5624B">
            <w:pPr>
              <w:widowControl w:val="0"/>
              <w:autoSpaceDE w:val="0"/>
              <w:autoSpaceDN w:val="0"/>
              <w:adjustRightInd w:val="0"/>
              <w:jc w:val="center"/>
              <w:rPr>
                <w:color w:val="0070C0"/>
              </w:rPr>
            </w:pPr>
          </w:p>
        </w:tc>
        <w:tc>
          <w:tcPr>
            <w:tcW w:w="1940" w:type="dxa"/>
          </w:tcPr>
          <w:p w:rsidR="00542C8E" w:rsidRPr="00402D81" w:rsidRDefault="00542C8E" w:rsidP="00B5624B">
            <w:pPr>
              <w:widowControl w:val="0"/>
              <w:autoSpaceDE w:val="0"/>
              <w:autoSpaceDN w:val="0"/>
              <w:adjustRightInd w:val="0"/>
              <w:rPr>
                <w:color w:val="0070C0"/>
              </w:rPr>
            </w:pPr>
            <w:r w:rsidRPr="00402D81">
              <w:rPr>
                <w:color w:val="0070C0"/>
              </w:rPr>
              <w:t>800</w:t>
            </w:r>
          </w:p>
        </w:tc>
        <w:tc>
          <w:tcPr>
            <w:tcW w:w="611" w:type="dxa"/>
          </w:tcPr>
          <w:p w:rsidR="00542C8E" w:rsidRPr="00402D81" w:rsidRDefault="00542C8E" w:rsidP="00B5624B">
            <w:pPr>
              <w:widowControl w:val="0"/>
              <w:autoSpaceDE w:val="0"/>
              <w:autoSpaceDN w:val="0"/>
              <w:adjustRightInd w:val="0"/>
              <w:jc w:val="center"/>
              <w:rPr>
                <w:color w:val="0070C0"/>
              </w:rPr>
            </w:pPr>
            <w:r w:rsidRPr="00402D81">
              <w:rPr>
                <w:color w:val="0070C0"/>
              </w:rPr>
              <w:t>23</w:t>
            </w:r>
          </w:p>
        </w:tc>
        <w:tc>
          <w:tcPr>
            <w:tcW w:w="567" w:type="dxa"/>
          </w:tcPr>
          <w:p w:rsidR="00542C8E" w:rsidRPr="00402D81" w:rsidRDefault="00542C8E" w:rsidP="00B5624B">
            <w:pPr>
              <w:widowControl w:val="0"/>
              <w:autoSpaceDE w:val="0"/>
              <w:autoSpaceDN w:val="0"/>
              <w:adjustRightInd w:val="0"/>
              <w:jc w:val="center"/>
              <w:rPr>
                <w:color w:val="0070C0"/>
              </w:rPr>
            </w:pPr>
            <w:r w:rsidRPr="00402D81">
              <w:rPr>
                <w:color w:val="0070C0"/>
              </w:rPr>
              <w:t>27</w:t>
            </w:r>
          </w:p>
        </w:tc>
        <w:tc>
          <w:tcPr>
            <w:tcW w:w="458" w:type="dxa"/>
          </w:tcPr>
          <w:p w:rsidR="00542C8E" w:rsidRPr="00402D81" w:rsidRDefault="00542C8E" w:rsidP="00B5624B">
            <w:pPr>
              <w:widowControl w:val="0"/>
              <w:autoSpaceDE w:val="0"/>
              <w:autoSpaceDN w:val="0"/>
              <w:adjustRightInd w:val="0"/>
              <w:jc w:val="center"/>
              <w:rPr>
                <w:color w:val="0070C0"/>
              </w:rPr>
            </w:pPr>
            <w:r w:rsidRPr="00402D81">
              <w:rPr>
                <w:color w:val="0070C0"/>
              </w:rPr>
              <w:t>31</w:t>
            </w:r>
          </w:p>
        </w:tc>
        <w:tc>
          <w:tcPr>
            <w:tcW w:w="586" w:type="dxa"/>
          </w:tcPr>
          <w:p w:rsidR="00542C8E" w:rsidRPr="00402D81" w:rsidRDefault="00542C8E" w:rsidP="00B5624B">
            <w:pPr>
              <w:widowControl w:val="0"/>
              <w:autoSpaceDE w:val="0"/>
              <w:autoSpaceDN w:val="0"/>
              <w:adjustRightInd w:val="0"/>
              <w:jc w:val="center"/>
              <w:rPr>
                <w:color w:val="0070C0"/>
              </w:rPr>
            </w:pPr>
            <w:r w:rsidRPr="00402D81">
              <w:rPr>
                <w:color w:val="0070C0"/>
              </w:rPr>
              <w:t>35</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559" w:type="dxa"/>
            <w:vMerge/>
          </w:tcPr>
          <w:p w:rsidR="00542C8E" w:rsidRPr="00402D81" w:rsidRDefault="00542C8E" w:rsidP="00B5624B">
            <w:pPr>
              <w:widowControl w:val="0"/>
              <w:autoSpaceDE w:val="0"/>
              <w:autoSpaceDN w:val="0"/>
              <w:adjustRightInd w:val="0"/>
              <w:jc w:val="center"/>
              <w:rPr>
                <w:color w:val="0070C0"/>
              </w:rPr>
            </w:pPr>
          </w:p>
        </w:tc>
        <w:tc>
          <w:tcPr>
            <w:tcW w:w="1276" w:type="dxa"/>
            <w:vMerge/>
          </w:tcPr>
          <w:p w:rsidR="00542C8E" w:rsidRPr="00402D81" w:rsidRDefault="00542C8E" w:rsidP="00B5624B">
            <w:pPr>
              <w:widowControl w:val="0"/>
              <w:autoSpaceDE w:val="0"/>
              <w:autoSpaceDN w:val="0"/>
              <w:adjustRightInd w:val="0"/>
              <w:jc w:val="center"/>
              <w:rPr>
                <w:color w:val="0070C0"/>
              </w:rPr>
            </w:pPr>
          </w:p>
        </w:tc>
        <w:tc>
          <w:tcPr>
            <w:tcW w:w="1940" w:type="dxa"/>
          </w:tcPr>
          <w:p w:rsidR="00542C8E" w:rsidRPr="00402D81" w:rsidRDefault="00542C8E" w:rsidP="00B5624B">
            <w:pPr>
              <w:widowControl w:val="0"/>
              <w:autoSpaceDE w:val="0"/>
              <w:autoSpaceDN w:val="0"/>
              <w:adjustRightInd w:val="0"/>
              <w:rPr>
                <w:color w:val="0070C0"/>
              </w:rPr>
            </w:pPr>
            <w:r w:rsidRPr="00402D81">
              <w:rPr>
                <w:color w:val="0070C0"/>
              </w:rPr>
              <w:t>600</w:t>
            </w:r>
          </w:p>
        </w:tc>
        <w:tc>
          <w:tcPr>
            <w:tcW w:w="611" w:type="dxa"/>
          </w:tcPr>
          <w:p w:rsidR="00542C8E" w:rsidRPr="00402D81" w:rsidRDefault="00542C8E" w:rsidP="00B5624B">
            <w:pPr>
              <w:widowControl w:val="0"/>
              <w:autoSpaceDE w:val="0"/>
              <w:autoSpaceDN w:val="0"/>
              <w:adjustRightInd w:val="0"/>
              <w:jc w:val="center"/>
              <w:rPr>
                <w:color w:val="0070C0"/>
              </w:rPr>
            </w:pPr>
            <w:r w:rsidRPr="00402D81">
              <w:rPr>
                <w:color w:val="0070C0"/>
              </w:rPr>
              <w:t>27</w:t>
            </w:r>
          </w:p>
        </w:tc>
        <w:tc>
          <w:tcPr>
            <w:tcW w:w="567" w:type="dxa"/>
          </w:tcPr>
          <w:p w:rsidR="00542C8E" w:rsidRPr="00402D81" w:rsidRDefault="00542C8E" w:rsidP="00B5624B">
            <w:pPr>
              <w:widowControl w:val="0"/>
              <w:autoSpaceDE w:val="0"/>
              <w:autoSpaceDN w:val="0"/>
              <w:adjustRightInd w:val="0"/>
              <w:jc w:val="center"/>
              <w:rPr>
                <w:color w:val="0070C0"/>
              </w:rPr>
            </w:pPr>
            <w:r w:rsidRPr="00402D81">
              <w:rPr>
                <w:color w:val="0070C0"/>
              </w:rPr>
              <w:t>32</w:t>
            </w:r>
          </w:p>
        </w:tc>
        <w:tc>
          <w:tcPr>
            <w:tcW w:w="458" w:type="dxa"/>
          </w:tcPr>
          <w:p w:rsidR="00542C8E" w:rsidRPr="00402D81" w:rsidRDefault="00542C8E" w:rsidP="00B5624B">
            <w:pPr>
              <w:widowControl w:val="0"/>
              <w:autoSpaceDE w:val="0"/>
              <w:autoSpaceDN w:val="0"/>
              <w:adjustRightInd w:val="0"/>
              <w:jc w:val="center"/>
              <w:rPr>
                <w:color w:val="0070C0"/>
              </w:rPr>
            </w:pPr>
            <w:r w:rsidRPr="00402D81">
              <w:rPr>
                <w:color w:val="0070C0"/>
              </w:rPr>
              <w:t>36</w:t>
            </w:r>
          </w:p>
        </w:tc>
        <w:tc>
          <w:tcPr>
            <w:tcW w:w="586" w:type="dxa"/>
          </w:tcPr>
          <w:p w:rsidR="00542C8E" w:rsidRPr="00402D81" w:rsidRDefault="00542C8E" w:rsidP="00B5624B">
            <w:pPr>
              <w:widowControl w:val="0"/>
              <w:autoSpaceDE w:val="0"/>
              <w:autoSpaceDN w:val="0"/>
              <w:adjustRightInd w:val="0"/>
              <w:jc w:val="center"/>
              <w:rPr>
                <w:color w:val="0070C0"/>
              </w:rPr>
            </w:pPr>
            <w:r w:rsidRPr="00402D81">
              <w:rPr>
                <w:color w:val="0070C0"/>
              </w:rPr>
              <w:t>41</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559" w:type="dxa"/>
            <w:vMerge/>
          </w:tcPr>
          <w:p w:rsidR="00542C8E" w:rsidRPr="00402D81" w:rsidRDefault="00542C8E" w:rsidP="00B5624B">
            <w:pPr>
              <w:widowControl w:val="0"/>
              <w:autoSpaceDE w:val="0"/>
              <w:autoSpaceDN w:val="0"/>
              <w:adjustRightInd w:val="0"/>
              <w:jc w:val="center"/>
              <w:rPr>
                <w:color w:val="0070C0"/>
              </w:rPr>
            </w:pPr>
          </w:p>
        </w:tc>
        <w:tc>
          <w:tcPr>
            <w:tcW w:w="1276" w:type="dxa"/>
            <w:vMerge/>
          </w:tcPr>
          <w:p w:rsidR="00542C8E" w:rsidRPr="00402D81" w:rsidRDefault="00542C8E" w:rsidP="00B5624B">
            <w:pPr>
              <w:widowControl w:val="0"/>
              <w:autoSpaceDE w:val="0"/>
              <w:autoSpaceDN w:val="0"/>
              <w:adjustRightInd w:val="0"/>
              <w:jc w:val="center"/>
              <w:rPr>
                <w:color w:val="0070C0"/>
              </w:rPr>
            </w:pPr>
          </w:p>
        </w:tc>
        <w:tc>
          <w:tcPr>
            <w:tcW w:w="1940" w:type="dxa"/>
          </w:tcPr>
          <w:p w:rsidR="00542C8E" w:rsidRPr="00402D81" w:rsidRDefault="00542C8E" w:rsidP="00B5624B">
            <w:pPr>
              <w:widowControl w:val="0"/>
              <w:autoSpaceDE w:val="0"/>
              <w:autoSpaceDN w:val="0"/>
              <w:adjustRightInd w:val="0"/>
              <w:rPr>
                <w:color w:val="0070C0"/>
              </w:rPr>
            </w:pPr>
            <w:r w:rsidRPr="00402D81">
              <w:rPr>
                <w:color w:val="0070C0"/>
              </w:rPr>
              <w:t>400</w:t>
            </w:r>
          </w:p>
        </w:tc>
        <w:tc>
          <w:tcPr>
            <w:tcW w:w="611" w:type="dxa"/>
          </w:tcPr>
          <w:p w:rsidR="00542C8E" w:rsidRPr="00402D81" w:rsidRDefault="00542C8E" w:rsidP="00B5624B">
            <w:pPr>
              <w:widowControl w:val="0"/>
              <w:autoSpaceDE w:val="0"/>
              <w:autoSpaceDN w:val="0"/>
              <w:adjustRightInd w:val="0"/>
              <w:jc w:val="center"/>
              <w:rPr>
                <w:color w:val="0070C0"/>
              </w:rPr>
            </w:pPr>
            <w:r w:rsidRPr="00402D81">
              <w:rPr>
                <w:color w:val="0070C0"/>
              </w:rPr>
              <w:t>38</w:t>
            </w:r>
          </w:p>
        </w:tc>
        <w:tc>
          <w:tcPr>
            <w:tcW w:w="567" w:type="dxa"/>
          </w:tcPr>
          <w:p w:rsidR="00542C8E" w:rsidRPr="00402D81" w:rsidRDefault="00542C8E" w:rsidP="00B5624B">
            <w:pPr>
              <w:widowControl w:val="0"/>
              <w:autoSpaceDE w:val="0"/>
              <w:autoSpaceDN w:val="0"/>
              <w:adjustRightInd w:val="0"/>
              <w:jc w:val="center"/>
              <w:rPr>
                <w:color w:val="0070C0"/>
              </w:rPr>
            </w:pPr>
            <w:r w:rsidRPr="00402D81">
              <w:rPr>
                <w:color w:val="0070C0"/>
              </w:rPr>
              <w:t>44</w:t>
            </w:r>
          </w:p>
        </w:tc>
        <w:tc>
          <w:tcPr>
            <w:tcW w:w="458" w:type="dxa"/>
          </w:tcPr>
          <w:p w:rsidR="00542C8E" w:rsidRPr="00402D81" w:rsidRDefault="00542C8E" w:rsidP="00B5624B">
            <w:pPr>
              <w:widowControl w:val="0"/>
              <w:autoSpaceDE w:val="0"/>
              <w:autoSpaceDN w:val="0"/>
              <w:adjustRightInd w:val="0"/>
              <w:jc w:val="center"/>
              <w:rPr>
                <w:color w:val="0070C0"/>
              </w:rPr>
            </w:pPr>
            <w:r w:rsidRPr="00402D81">
              <w:rPr>
                <w:color w:val="0070C0"/>
              </w:rPr>
              <w:t>50</w:t>
            </w:r>
          </w:p>
        </w:tc>
        <w:tc>
          <w:tcPr>
            <w:tcW w:w="586" w:type="dxa"/>
          </w:tcPr>
          <w:p w:rsidR="00542C8E" w:rsidRPr="00402D81" w:rsidRDefault="00542C8E" w:rsidP="00B5624B">
            <w:pPr>
              <w:widowControl w:val="0"/>
              <w:autoSpaceDE w:val="0"/>
              <w:autoSpaceDN w:val="0"/>
              <w:adjustRightInd w:val="0"/>
              <w:jc w:val="center"/>
              <w:rPr>
                <w:color w:val="0070C0"/>
              </w:rPr>
            </w:pPr>
            <w:r w:rsidRPr="00402D81">
              <w:rPr>
                <w:color w:val="0070C0"/>
              </w:rPr>
              <w:t>56</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559" w:type="dxa"/>
            <w:vMerge/>
          </w:tcPr>
          <w:p w:rsidR="00542C8E" w:rsidRPr="00402D81" w:rsidRDefault="00542C8E" w:rsidP="00B5624B">
            <w:pPr>
              <w:widowControl w:val="0"/>
              <w:autoSpaceDE w:val="0"/>
              <w:autoSpaceDN w:val="0"/>
              <w:adjustRightInd w:val="0"/>
              <w:jc w:val="center"/>
              <w:rPr>
                <w:color w:val="0070C0"/>
              </w:rPr>
            </w:pPr>
          </w:p>
        </w:tc>
        <w:tc>
          <w:tcPr>
            <w:tcW w:w="1276" w:type="dxa"/>
            <w:vMerge/>
          </w:tcPr>
          <w:p w:rsidR="00542C8E" w:rsidRPr="00402D81" w:rsidRDefault="00542C8E" w:rsidP="00B5624B">
            <w:pPr>
              <w:widowControl w:val="0"/>
              <w:autoSpaceDE w:val="0"/>
              <w:autoSpaceDN w:val="0"/>
              <w:adjustRightInd w:val="0"/>
              <w:jc w:val="center"/>
              <w:rPr>
                <w:color w:val="0070C0"/>
              </w:rPr>
            </w:pPr>
          </w:p>
        </w:tc>
        <w:tc>
          <w:tcPr>
            <w:tcW w:w="1940" w:type="dxa"/>
          </w:tcPr>
          <w:p w:rsidR="00542C8E" w:rsidRPr="00402D81" w:rsidRDefault="00542C8E" w:rsidP="00B5624B">
            <w:pPr>
              <w:widowControl w:val="0"/>
              <w:autoSpaceDE w:val="0"/>
              <w:autoSpaceDN w:val="0"/>
              <w:adjustRightInd w:val="0"/>
              <w:rPr>
                <w:color w:val="0070C0"/>
              </w:rPr>
            </w:pPr>
            <w:r w:rsidRPr="00402D81">
              <w:rPr>
                <w:color w:val="0070C0"/>
              </w:rPr>
              <w:t>300</w:t>
            </w:r>
          </w:p>
        </w:tc>
        <w:tc>
          <w:tcPr>
            <w:tcW w:w="611" w:type="dxa"/>
          </w:tcPr>
          <w:p w:rsidR="00542C8E" w:rsidRPr="00402D81" w:rsidRDefault="00542C8E" w:rsidP="00B5624B">
            <w:pPr>
              <w:widowControl w:val="0"/>
              <w:autoSpaceDE w:val="0"/>
              <w:autoSpaceDN w:val="0"/>
              <w:adjustRightInd w:val="0"/>
              <w:jc w:val="center"/>
              <w:rPr>
                <w:color w:val="0070C0"/>
              </w:rPr>
            </w:pPr>
            <w:r w:rsidRPr="00402D81">
              <w:rPr>
                <w:color w:val="0070C0"/>
              </w:rPr>
              <w:t>50</w:t>
            </w:r>
          </w:p>
        </w:tc>
        <w:tc>
          <w:tcPr>
            <w:tcW w:w="567" w:type="dxa"/>
          </w:tcPr>
          <w:p w:rsidR="00542C8E" w:rsidRPr="00402D81" w:rsidRDefault="00542C8E" w:rsidP="00B5624B">
            <w:pPr>
              <w:widowControl w:val="0"/>
              <w:autoSpaceDE w:val="0"/>
              <w:autoSpaceDN w:val="0"/>
              <w:adjustRightInd w:val="0"/>
              <w:jc w:val="center"/>
              <w:rPr>
                <w:color w:val="0070C0"/>
              </w:rPr>
            </w:pPr>
            <w:r w:rsidRPr="00402D81">
              <w:rPr>
                <w:color w:val="0070C0"/>
              </w:rPr>
              <w:t>58</w:t>
            </w:r>
          </w:p>
        </w:tc>
        <w:tc>
          <w:tcPr>
            <w:tcW w:w="458" w:type="dxa"/>
          </w:tcPr>
          <w:p w:rsidR="00542C8E" w:rsidRPr="00402D81" w:rsidRDefault="00542C8E" w:rsidP="00B5624B">
            <w:pPr>
              <w:widowControl w:val="0"/>
              <w:autoSpaceDE w:val="0"/>
              <w:autoSpaceDN w:val="0"/>
              <w:adjustRightInd w:val="0"/>
              <w:jc w:val="center"/>
              <w:rPr>
                <w:color w:val="0070C0"/>
              </w:rPr>
            </w:pPr>
            <w:r w:rsidRPr="00402D81">
              <w:rPr>
                <w:color w:val="0070C0"/>
              </w:rPr>
              <w:t>67</w:t>
            </w:r>
          </w:p>
        </w:tc>
        <w:tc>
          <w:tcPr>
            <w:tcW w:w="586" w:type="dxa"/>
          </w:tcPr>
          <w:p w:rsidR="00542C8E" w:rsidRPr="00402D81" w:rsidRDefault="00542C8E" w:rsidP="00B5624B">
            <w:pPr>
              <w:widowControl w:val="0"/>
              <w:autoSpaceDE w:val="0"/>
              <w:autoSpaceDN w:val="0"/>
              <w:adjustRightInd w:val="0"/>
              <w:jc w:val="center"/>
              <w:rPr>
                <w:color w:val="0070C0"/>
              </w:rPr>
            </w:pPr>
            <w:r w:rsidRPr="00402D81">
              <w:rPr>
                <w:color w:val="0070C0"/>
              </w:rPr>
              <w:t>75</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2693" w:type="dxa"/>
            <w:gridSpan w:val="2"/>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1276" w:type="dxa"/>
          </w:tcPr>
          <w:p w:rsidR="00542C8E" w:rsidRPr="00402D81" w:rsidRDefault="00542C8E" w:rsidP="00B5624B">
            <w:pPr>
              <w:widowControl w:val="0"/>
              <w:autoSpaceDE w:val="0"/>
              <w:autoSpaceDN w:val="0"/>
              <w:adjustRightInd w:val="0"/>
              <w:jc w:val="center"/>
              <w:rPr>
                <w:color w:val="0070C0"/>
              </w:rPr>
            </w:pPr>
            <w:r w:rsidRPr="00402D81">
              <w:rPr>
                <w:color w:val="0070C0"/>
              </w:rPr>
              <w:t>-</w:t>
            </w:r>
          </w:p>
        </w:tc>
        <w:tc>
          <w:tcPr>
            <w:tcW w:w="4162" w:type="dxa"/>
            <w:gridSpan w:val="5"/>
          </w:tcPr>
          <w:p w:rsidR="00542C8E" w:rsidRPr="00402D81" w:rsidRDefault="00542C8E" w:rsidP="00B5624B">
            <w:pPr>
              <w:widowControl w:val="0"/>
              <w:autoSpaceDE w:val="0"/>
              <w:autoSpaceDN w:val="0"/>
              <w:adjustRightInd w:val="0"/>
              <w:rPr>
                <w:color w:val="0070C0"/>
              </w:rPr>
            </w:pPr>
            <w:r w:rsidRPr="00402D81">
              <w:rPr>
                <w:color w:val="0070C0"/>
              </w:rPr>
              <w:t>не нормируется</w:t>
            </w:r>
          </w:p>
        </w:tc>
      </w:tr>
      <w:tr w:rsidR="00542C8E" w:rsidRPr="009173B1" w:rsidTr="00B5624B">
        <w:trPr>
          <w:trHeight w:val="20"/>
          <w:jc w:val="center"/>
        </w:trPr>
        <w:tc>
          <w:tcPr>
            <w:tcW w:w="10028" w:type="dxa"/>
            <w:gridSpan w:val="10"/>
          </w:tcPr>
          <w:p w:rsidR="00542C8E" w:rsidRPr="00402D81" w:rsidRDefault="00542C8E" w:rsidP="00B5624B">
            <w:pPr>
              <w:widowControl w:val="0"/>
              <w:autoSpaceDE w:val="0"/>
              <w:autoSpaceDN w:val="0"/>
              <w:adjustRightInd w:val="0"/>
              <w:spacing w:before="240" w:line="264" w:lineRule="auto"/>
              <w:rPr>
                <w:color w:val="0070C0"/>
              </w:rPr>
            </w:pPr>
            <w:r w:rsidRPr="00402D81">
              <w:rPr>
                <w:color w:val="0070C0"/>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542C8E" w:rsidRPr="009173B1" w:rsidTr="00B5624B">
        <w:trPr>
          <w:trHeight w:val="20"/>
          <w:jc w:val="center"/>
        </w:trPr>
        <w:tc>
          <w:tcPr>
            <w:tcW w:w="10028" w:type="dxa"/>
            <w:gridSpan w:val="10"/>
          </w:tcPr>
          <w:p w:rsidR="00542C8E" w:rsidRPr="00402D81" w:rsidRDefault="00542C8E" w:rsidP="00B5624B">
            <w:pPr>
              <w:widowControl w:val="0"/>
              <w:autoSpaceDE w:val="0"/>
              <w:autoSpaceDN w:val="0"/>
              <w:adjustRightInd w:val="0"/>
              <w:spacing w:line="264" w:lineRule="auto"/>
              <w:jc w:val="center"/>
              <w:rPr>
                <w:b/>
                <w:color w:val="0070C0"/>
              </w:rPr>
            </w:pPr>
            <w:r>
              <w:rPr>
                <w:b/>
                <w:color w:val="0070C0"/>
              </w:rPr>
              <w:t>1</w:t>
            </w:r>
            <w:r w:rsidRPr="00402D81">
              <w:rPr>
                <w:b/>
                <w:color w:val="0070C0"/>
              </w:rPr>
              <w:t>.7.6 В области фармацевтики</w:t>
            </w:r>
          </w:p>
        </w:tc>
      </w:tr>
      <w:tr w:rsidR="00542C8E" w:rsidRPr="009173B1" w:rsidTr="00B5624B">
        <w:trPr>
          <w:trHeight w:val="20"/>
          <w:jc w:val="center"/>
        </w:trPr>
        <w:tc>
          <w:tcPr>
            <w:tcW w:w="763" w:type="dxa"/>
            <w:vMerge w:val="restart"/>
          </w:tcPr>
          <w:p w:rsidR="00542C8E" w:rsidRPr="00402D81" w:rsidRDefault="00542C8E" w:rsidP="00B5624B">
            <w:pPr>
              <w:widowControl w:val="0"/>
              <w:autoSpaceDE w:val="0"/>
              <w:autoSpaceDN w:val="0"/>
              <w:adjustRightInd w:val="0"/>
              <w:spacing w:line="264" w:lineRule="auto"/>
              <w:ind w:left="-55" w:right="-108"/>
              <w:jc w:val="center"/>
              <w:rPr>
                <w:color w:val="0070C0"/>
              </w:rPr>
            </w:pPr>
            <w:r>
              <w:rPr>
                <w:color w:val="0070C0"/>
              </w:rPr>
              <w:t>1</w:t>
            </w:r>
            <w:r w:rsidRPr="00402D81">
              <w:rPr>
                <w:color w:val="0070C0"/>
              </w:rPr>
              <w:t>.7.6.1</w:t>
            </w:r>
          </w:p>
        </w:tc>
        <w:tc>
          <w:tcPr>
            <w:tcW w:w="1134" w:type="dxa"/>
            <w:vMerge w:val="restart"/>
          </w:tcPr>
          <w:p w:rsidR="00542C8E" w:rsidRPr="00402D81" w:rsidRDefault="00542C8E" w:rsidP="00B5624B">
            <w:pPr>
              <w:widowControl w:val="0"/>
              <w:autoSpaceDE w:val="0"/>
              <w:autoSpaceDN w:val="0"/>
              <w:adjustRightInd w:val="0"/>
              <w:spacing w:line="264" w:lineRule="auto"/>
              <w:rPr>
                <w:color w:val="0070C0"/>
              </w:rPr>
            </w:pPr>
            <w:r w:rsidRPr="00402D81">
              <w:rPr>
                <w:color w:val="0070C0"/>
              </w:rPr>
              <w:t>Аптеки</w:t>
            </w:r>
          </w:p>
        </w:tc>
        <w:tc>
          <w:tcPr>
            <w:tcW w:w="1134" w:type="dxa"/>
            <w:vMerge w:val="restart"/>
          </w:tcPr>
          <w:p w:rsidR="00542C8E" w:rsidRPr="00402D81" w:rsidRDefault="00542C8E" w:rsidP="00B5624B">
            <w:pPr>
              <w:widowControl w:val="0"/>
              <w:autoSpaceDE w:val="0"/>
              <w:autoSpaceDN w:val="0"/>
              <w:adjustRightInd w:val="0"/>
              <w:spacing w:line="264" w:lineRule="auto"/>
              <w:ind w:left="-108" w:right="-108"/>
              <w:rPr>
                <w:color w:val="0070C0"/>
              </w:rPr>
            </w:pPr>
            <w:r w:rsidRPr="00402D81">
              <w:rPr>
                <w:color w:val="0070C0"/>
              </w:rPr>
              <w:t>Расчетные показатели минимально допустимого уровня обеспечен-ности</w:t>
            </w:r>
          </w:p>
        </w:tc>
        <w:tc>
          <w:tcPr>
            <w:tcW w:w="1559" w:type="dxa"/>
            <w:vMerge w:val="restart"/>
          </w:tcPr>
          <w:p w:rsidR="00542C8E" w:rsidRPr="00402D81" w:rsidRDefault="00542C8E" w:rsidP="00B5624B">
            <w:pPr>
              <w:widowControl w:val="0"/>
              <w:autoSpaceDE w:val="0"/>
              <w:autoSpaceDN w:val="0"/>
              <w:adjustRightInd w:val="0"/>
              <w:spacing w:line="264" w:lineRule="auto"/>
              <w:rPr>
                <w:color w:val="0070C0"/>
              </w:rPr>
            </w:pPr>
            <w:r w:rsidRPr="00402D81">
              <w:rPr>
                <w:color w:val="0070C0"/>
              </w:rPr>
              <w:t>Расчетный показатель минимально допустимого уровня мощности объекта</w:t>
            </w:r>
          </w:p>
        </w:tc>
        <w:tc>
          <w:tcPr>
            <w:tcW w:w="1276" w:type="dxa"/>
            <w:vMerge w:val="restart"/>
          </w:tcPr>
          <w:p w:rsidR="00542C8E" w:rsidRPr="00402D81" w:rsidRDefault="00542C8E" w:rsidP="00B5624B">
            <w:pPr>
              <w:widowControl w:val="0"/>
              <w:autoSpaceDE w:val="0"/>
              <w:autoSpaceDN w:val="0"/>
              <w:adjustRightInd w:val="0"/>
              <w:spacing w:line="264" w:lineRule="auto"/>
              <w:rPr>
                <w:color w:val="0070C0"/>
              </w:rPr>
            </w:pPr>
            <w:r w:rsidRPr="00402D81">
              <w:rPr>
                <w:color w:val="0070C0"/>
              </w:rPr>
              <w:t>Уровень обеспеченности, объект</w:t>
            </w:r>
          </w:p>
        </w:tc>
        <w:tc>
          <w:tcPr>
            <w:tcW w:w="4162" w:type="dxa"/>
            <w:gridSpan w:val="5"/>
          </w:tcPr>
          <w:p w:rsidR="00542C8E" w:rsidRPr="00402D81" w:rsidRDefault="00542C8E" w:rsidP="00B5624B">
            <w:pPr>
              <w:widowControl w:val="0"/>
              <w:autoSpaceDE w:val="0"/>
              <w:autoSpaceDN w:val="0"/>
              <w:adjustRightInd w:val="0"/>
              <w:spacing w:line="264" w:lineRule="auto"/>
              <w:rPr>
                <w:color w:val="0070C0"/>
              </w:rPr>
            </w:pPr>
            <w:r w:rsidRPr="00402D81">
              <w:rPr>
                <w:color w:val="0070C0"/>
              </w:rPr>
              <w:t>городские населенные пункты:</w:t>
            </w:r>
          </w:p>
          <w:p w:rsidR="00542C8E" w:rsidRPr="00402D81" w:rsidRDefault="00542C8E" w:rsidP="00B5624B">
            <w:pPr>
              <w:widowControl w:val="0"/>
              <w:autoSpaceDE w:val="0"/>
              <w:autoSpaceDN w:val="0"/>
              <w:adjustRightInd w:val="0"/>
              <w:rPr>
                <w:color w:val="0070C0"/>
              </w:rPr>
            </w:pPr>
            <w:r w:rsidRPr="00402D81">
              <w:rPr>
                <w:color w:val="0070C0"/>
              </w:rPr>
              <w:t>до 50 тыс. человек – 1 объект на 10 тыс. человек;</w:t>
            </w:r>
          </w:p>
          <w:p w:rsidR="00542C8E" w:rsidRPr="00402D81" w:rsidRDefault="00542C8E" w:rsidP="00B5624B">
            <w:pPr>
              <w:widowControl w:val="0"/>
              <w:autoSpaceDE w:val="0"/>
              <w:autoSpaceDN w:val="0"/>
              <w:adjustRightInd w:val="0"/>
              <w:rPr>
                <w:color w:val="0070C0"/>
              </w:rPr>
            </w:pPr>
            <w:r w:rsidRPr="00402D81">
              <w:rPr>
                <w:color w:val="0070C0"/>
              </w:rPr>
              <w:t>от 50 до 100 тыс. человек – 1 объект на 12 тыс. человек;</w:t>
            </w:r>
          </w:p>
          <w:p w:rsidR="00542C8E" w:rsidRPr="00402D81" w:rsidRDefault="00542C8E" w:rsidP="00B5624B">
            <w:pPr>
              <w:widowControl w:val="0"/>
              <w:autoSpaceDE w:val="0"/>
              <w:autoSpaceDN w:val="0"/>
              <w:adjustRightInd w:val="0"/>
              <w:rPr>
                <w:color w:val="0070C0"/>
              </w:rPr>
            </w:pPr>
            <w:r w:rsidRPr="00402D81">
              <w:rPr>
                <w:color w:val="0070C0"/>
              </w:rPr>
              <w:t>от 100 до 500 тыс. человек – 1 объект на 13 тыс. человек;</w:t>
            </w:r>
          </w:p>
          <w:p w:rsidR="00542C8E" w:rsidRPr="00402D81" w:rsidRDefault="00542C8E" w:rsidP="00B5624B">
            <w:pPr>
              <w:widowControl w:val="0"/>
              <w:autoSpaceDE w:val="0"/>
              <w:autoSpaceDN w:val="0"/>
              <w:adjustRightInd w:val="0"/>
              <w:rPr>
                <w:color w:val="0070C0"/>
              </w:rPr>
            </w:pPr>
            <w:r w:rsidRPr="00402D81">
              <w:rPr>
                <w:color w:val="0070C0"/>
              </w:rPr>
              <w:t>от 500 до 1000 тыс. человек – 1 объект на 15 тыс. человек;</w:t>
            </w:r>
          </w:p>
          <w:p w:rsidR="00542C8E" w:rsidRPr="00402D81" w:rsidRDefault="00542C8E" w:rsidP="00B5624B">
            <w:pPr>
              <w:widowControl w:val="0"/>
              <w:autoSpaceDE w:val="0"/>
              <w:autoSpaceDN w:val="0"/>
              <w:adjustRightInd w:val="0"/>
              <w:rPr>
                <w:color w:val="0070C0"/>
              </w:rPr>
            </w:pPr>
            <w:r w:rsidRPr="00402D81">
              <w:rPr>
                <w:color w:val="0070C0"/>
              </w:rPr>
              <w:t>более 1000 тыс. человек – 1 объект на 20 тыс. человек</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spacing w:line="264" w:lineRule="auto"/>
              <w:jc w:val="center"/>
              <w:rPr>
                <w:color w:val="0070C0"/>
              </w:rPr>
            </w:pPr>
          </w:p>
        </w:tc>
        <w:tc>
          <w:tcPr>
            <w:tcW w:w="1134" w:type="dxa"/>
            <w:vMerge/>
          </w:tcPr>
          <w:p w:rsidR="00542C8E" w:rsidRPr="00402D81" w:rsidRDefault="00542C8E" w:rsidP="00B5624B">
            <w:pPr>
              <w:widowControl w:val="0"/>
              <w:autoSpaceDE w:val="0"/>
              <w:autoSpaceDN w:val="0"/>
              <w:adjustRightInd w:val="0"/>
              <w:spacing w:line="264" w:lineRule="auto"/>
              <w:jc w:val="center"/>
              <w:rPr>
                <w:color w:val="0070C0"/>
              </w:rPr>
            </w:pPr>
          </w:p>
        </w:tc>
        <w:tc>
          <w:tcPr>
            <w:tcW w:w="1134" w:type="dxa"/>
            <w:vMerge/>
          </w:tcPr>
          <w:p w:rsidR="00542C8E" w:rsidRPr="00402D81" w:rsidRDefault="00542C8E" w:rsidP="00B5624B">
            <w:pPr>
              <w:widowControl w:val="0"/>
              <w:autoSpaceDE w:val="0"/>
              <w:autoSpaceDN w:val="0"/>
              <w:adjustRightInd w:val="0"/>
              <w:spacing w:line="264" w:lineRule="auto"/>
              <w:jc w:val="center"/>
              <w:rPr>
                <w:color w:val="0070C0"/>
              </w:rPr>
            </w:pPr>
          </w:p>
        </w:tc>
        <w:tc>
          <w:tcPr>
            <w:tcW w:w="1559" w:type="dxa"/>
            <w:vMerge/>
          </w:tcPr>
          <w:p w:rsidR="00542C8E" w:rsidRPr="00402D81" w:rsidRDefault="00542C8E" w:rsidP="00B5624B">
            <w:pPr>
              <w:widowControl w:val="0"/>
              <w:autoSpaceDE w:val="0"/>
              <w:autoSpaceDN w:val="0"/>
              <w:adjustRightInd w:val="0"/>
              <w:spacing w:line="264" w:lineRule="auto"/>
              <w:jc w:val="center"/>
              <w:rPr>
                <w:color w:val="0070C0"/>
              </w:rPr>
            </w:pPr>
          </w:p>
        </w:tc>
        <w:tc>
          <w:tcPr>
            <w:tcW w:w="1276" w:type="dxa"/>
            <w:vMerge/>
          </w:tcPr>
          <w:p w:rsidR="00542C8E" w:rsidRPr="00402D81" w:rsidRDefault="00542C8E" w:rsidP="00B5624B">
            <w:pPr>
              <w:widowControl w:val="0"/>
              <w:autoSpaceDE w:val="0"/>
              <w:autoSpaceDN w:val="0"/>
              <w:adjustRightInd w:val="0"/>
              <w:spacing w:line="264" w:lineRule="auto"/>
              <w:jc w:val="center"/>
              <w:rPr>
                <w:color w:val="0070C0"/>
              </w:rPr>
            </w:pPr>
          </w:p>
        </w:tc>
        <w:tc>
          <w:tcPr>
            <w:tcW w:w="4162" w:type="dxa"/>
            <w:gridSpan w:val="5"/>
          </w:tcPr>
          <w:p w:rsidR="00542C8E" w:rsidRPr="00402D81" w:rsidRDefault="00542C8E" w:rsidP="00B5624B">
            <w:pPr>
              <w:widowControl w:val="0"/>
              <w:autoSpaceDE w:val="0"/>
              <w:autoSpaceDN w:val="0"/>
              <w:adjustRightInd w:val="0"/>
              <w:spacing w:line="264" w:lineRule="auto"/>
              <w:rPr>
                <w:color w:val="0070C0"/>
              </w:rPr>
            </w:pPr>
            <w:r w:rsidRPr="00402D81">
              <w:rPr>
                <w:color w:val="0070C0"/>
              </w:rPr>
              <w:t>сельские населенные пункты</w:t>
            </w:r>
          </w:p>
          <w:p w:rsidR="00542C8E" w:rsidRPr="00402D81" w:rsidRDefault="00542C8E" w:rsidP="00B5624B">
            <w:pPr>
              <w:widowControl w:val="0"/>
              <w:autoSpaceDE w:val="0"/>
              <w:autoSpaceDN w:val="0"/>
              <w:adjustRightInd w:val="0"/>
              <w:spacing w:line="264" w:lineRule="auto"/>
              <w:rPr>
                <w:color w:val="0070C0"/>
              </w:rPr>
            </w:pPr>
            <w:r w:rsidRPr="00402D81">
              <w:rPr>
                <w:color w:val="0070C0"/>
              </w:rPr>
              <w:t>1 объект на 6,2 тыс. человек</w:t>
            </w:r>
          </w:p>
        </w:tc>
      </w:tr>
      <w:tr w:rsidR="00542C8E" w:rsidRPr="009173B1" w:rsidTr="00B5624B">
        <w:trPr>
          <w:trHeight w:val="20"/>
          <w:jc w:val="center"/>
        </w:trPr>
        <w:tc>
          <w:tcPr>
            <w:tcW w:w="763" w:type="dxa"/>
            <w:vMerge w:val="restart"/>
          </w:tcPr>
          <w:p w:rsidR="00542C8E" w:rsidRPr="00402D81" w:rsidRDefault="00542C8E" w:rsidP="00B5624B">
            <w:pPr>
              <w:widowControl w:val="0"/>
              <w:autoSpaceDE w:val="0"/>
              <w:autoSpaceDN w:val="0"/>
              <w:adjustRightInd w:val="0"/>
              <w:spacing w:line="264" w:lineRule="auto"/>
              <w:jc w:val="center"/>
              <w:rPr>
                <w:color w:val="0070C0"/>
              </w:rPr>
            </w:pPr>
          </w:p>
        </w:tc>
        <w:tc>
          <w:tcPr>
            <w:tcW w:w="1134" w:type="dxa"/>
            <w:vMerge w:val="restart"/>
          </w:tcPr>
          <w:p w:rsidR="00542C8E" w:rsidRPr="00402D81" w:rsidRDefault="00542C8E" w:rsidP="00B5624B">
            <w:pPr>
              <w:widowControl w:val="0"/>
              <w:autoSpaceDE w:val="0"/>
              <w:autoSpaceDN w:val="0"/>
              <w:adjustRightInd w:val="0"/>
              <w:spacing w:line="264" w:lineRule="auto"/>
              <w:jc w:val="center"/>
              <w:rPr>
                <w:color w:val="0070C0"/>
              </w:rPr>
            </w:pPr>
          </w:p>
        </w:tc>
        <w:tc>
          <w:tcPr>
            <w:tcW w:w="1134" w:type="dxa"/>
          </w:tcPr>
          <w:p w:rsidR="00542C8E" w:rsidRPr="00402D81" w:rsidRDefault="00542C8E" w:rsidP="00B5624B">
            <w:pPr>
              <w:widowControl w:val="0"/>
              <w:autoSpaceDE w:val="0"/>
              <w:autoSpaceDN w:val="0"/>
              <w:adjustRightInd w:val="0"/>
              <w:spacing w:line="264" w:lineRule="auto"/>
              <w:jc w:val="center"/>
              <w:rPr>
                <w:color w:val="0070C0"/>
              </w:rPr>
            </w:pPr>
          </w:p>
        </w:tc>
        <w:tc>
          <w:tcPr>
            <w:tcW w:w="1559" w:type="dxa"/>
          </w:tcPr>
          <w:p w:rsidR="00542C8E" w:rsidRPr="00402D81" w:rsidRDefault="00542C8E" w:rsidP="00B5624B">
            <w:pPr>
              <w:widowControl w:val="0"/>
              <w:autoSpaceDE w:val="0"/>
              <w:autoSpaceDN w:val="0"/>
              <w:adjustRightInd w:val="0"/>
              <w:spacing w:line="264" w:lineRule="auto"/>
              <w:rPr>
                <w:color w:val="0070C0"/>
              </w:rPr>
            </w:pPr>
            <w:r w:rsidRPr="00402D81">
              <w:rPr>
                <w:color w:val="0070C0"/>
              </w:rPr>
              <w:t xml:space="preserve">Расчетный показатель минимально допустимой площади территории для размещения </w:t>
            </w:r>
            <w:r w:rsidRPr="00402D81">
              <w:rPr>
                <w:color w:val="0070C0"/>
              </w:rPr>
              <w:lastRenderedPageBreak/>
              <w:t>объекта</w:t>
            </w:r>
          </w:p>
        </w:tc>
        <w:tc>
          <w:tcPr>
            <w:tcW w:w="1276" w:type="dxa"/>
          </w:tcPr>
          <w:p w:rsidR="00542C8E" w:rsidRPr="00402D81" w:rsidRDefault="00542C8E" w:rsidP="00B5624B">
            <w:pPr>
              <w:widowControl w:val="0"/>
              <w:autoSpaceDE w:val="0"/>
              <w:autoSpaceDN w:val="0"/>
              <w:adjustRightInd w:val="0"/>
              <w:spacing w:line="264" w:lineRule="auto"/>
              <w:rPr>
                <w:color w:val="0070C0"/>
              </w:rPr>
            </w:pPr>
            <w:r w:rsidRPr="00402D81">
              <w:rPr>
                <w:color w:val="0070C0"/>
              </w:rPr>
              <w:lastRenderedPageBreak/>
              <w:t>Размер земельного участка</w:t>
            </w:r>
          </w:p>
        </w:tc>
        <w:tc>
          <w:tcPr>
            <w:tcW w:w="4162" w:type="dxa"/>
            <w:gridSpan w:val="5"/>
          </w:tcPr>
          <w:p w:rsidR="00542C8E" w:rsidRPr="00402D81" w:rsidRDefault="00542C8E" w:rsidP="00B5624B">
            <w:pPr>
              <w:widowControl w:val="0"/>
              <w:autoSpaceDE w:val="0"/>
              <w:autoSpaceDN w:val="0"/>
              <w:adjustRightInd w:val="0"/>
              <w:spacing w:line="264" w:lineRule="auto"/>
              <w:rPr>
                <w:color w:val="0070C0"/>
              </w:rPr>
            </w:pPr>
            <w:r w:rsidRPr="00402D81">
              <w:rPr>
                <w:color w:val="0070C0"/>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spacing w:line="264" w:lineRule="auto"/>
              <w:jc w:val="center"/>
              <w:rPr>
                <w:color w:val="0070C0"/>
              </w:rPr>
            </w:pPr>
          </w:p>
        </w:tc>
        <w:tc>
          <w:tcPr>
            <w:tcW w:w="1134" w:type="dxa"/>
            <w:vMerge/>
          </w:tcPr>
          <w:p w:rsidR="00542C8E" w:rsidRPr="00402D81" w:rsidRDefault="00542C8E" w:rsidP="00B5624B">
            <w:pPr>
              <w:widowControl w:val="0"/>
              <w:autoSpaceDE w:val="0"/>
              <w:autoSpaceDN w:val="0"/>
              <w:adjustRightInd w:val="0"/>
              <w:spacing w:line="264" w:lineRule="auto"/>
              <w:jc w:val="center"/>
              <w:rPr>
                <w:color w:val="0070C0"/>
              </w:rPr>
            </w:pPr>
          </w:p>
        </w:tc>
        <w:tc>
          <w:tcPr>
            <w:tcW w:w="2693" w:type="dxa"/>
            <w:gridSpan w:val="2"/>
            <w:vMerge w:val="restart"/>
          </w:tcPr>
          <w:p w:rsidR="00542C8E" w:rsidRPr="00402D81" w:rsidRDefault="00542C8E" w:rsidP="00B5624B">
            <w:pPr>
              <w:widowControl w:val="0"/>
              <w:autoSpaceDE w:val="0"/>
              <w:autoSpaceDN w:val="0"/>
              <w:adjustRightInd w:val="0"/>
              <w:spacing w:line="264" w:lineRule="auto"/>
              <w:rPr>
                <w:color w:val="0070C0"/>
              </w:rPr>
            </w:pPr>
            <w:r w:rsidRPr="00402D81">
              <w:rPr>
                <w:color w:val="0070C0"/>
              </w:rPr>
              <w:t>Расчетный показатель максимально допустимого уровня территориальной доступности</w:t>
            </w:r>
          </w:p>
        </w:tc>
        <w:tc>
          <w:tcPr>
            <w:tcW w:w="1276" w:type="dxa"/>
          </w:tcPr>
          <w:p w:rsidR="00542C8E" w:rsidRPr="00402D81" w:rsidRDefault="00542C8E" w:rsidP="00B5624B">
            <w:pPr>
              <w:widowControl w:val="0"/>
              <w:autoSpaceDE w:val="0"/>
              <w:autoSpaceDN w:val="0"/>
              <w:adjustRightInd w:val="0"/>
              <w:spacing w:line="264" w:lineRule="auto"/>
              <w:ind w:left="-108" w:right="-90"/>
              <w:rPr>
                <w:color w:val="0070C0"/>
              </w:rPr>
            </w:pPr>
            <w:r w:rsidRPr="00402D81">
              <w:rPr>
                <w:color w:val="0070C0"/>
              </w:rPr>
              <w:t>Пешеходная доступность, м</w:t>
            </w:r>
          </w:p>
        </w:tc>
        <w:tc>
          <w:tcPr>
            <w:tcW w:w="4162" w:type="dxa"/>
            <w:gridSpan w:val="5"/>
          </w:tcPr>
          <w:p w:rsidR="00542C8E" w:rsidRPr="00402D81" w:rsidRDefault="00542C8E" w:rsidP="00B5624B">
            <w:pPr>
              <w:widowControl w:val="0"/>
              <w:autoSpaceDE w:val="0"/>
              <w:autoSpaceDN w:val="0"/>
              <w:adjustRightInd w:val="0"/>
              <w:spacing w:line="264" w:lineRule="auto"/>
              <w:rPr>
                <w:color w:val="0070C0"/>
              </w:rPr>
            </w:pPr>
            <w:r w:rsidRPr="00402D81">
              <w:rPr>
                <w:color w:val="0070C0"/>
              </w:rPr>
              <w:t>городские населенные пункты:</w:t>
            </w:r>
          </w:p>
          <w:p w:rsidR="00542C8E" w:rsidRPr="00402D81" w:rsidRDefault="00542C8E" w:rsidP="00B5624B">
            <w:pPr>
              <w:widowControl w:val="0"/>
              <w:autoSpaceDE w:val="0"/>
              <w:autoSpaceDN w:val="0"/>
              <w:adjustRightInd w:val="0"/>
              <w:spacing w:line="264" w:lineRule="auto"/>
              <w:rPr>
                <w:color w:val="0070C0"/>
              </w:rPr>
            </w:pPr>
            <w:r w:rsidRPr="00402D81">
              <w:rPr>
                <w:color w:val="0070C0"/>
              </w:rPr>
              <w:t>многоэтажная и среднеэтажная жилая застройка – 500 м;</w:t>
            </w:r>
          </w:p>
          <w:p w:rsidR="00542C8E" w:rsidRPr="00402D81" w:rsidRDefault="00542C8E" w:rsidP="00B5624B">
            <w:pPr>
              <w:widowControl w:val="0"/>
              <w:autoSpaceDE w:val="0"/>
              <w:autoSpaceDN w:val="0"/>
              <w:adjustRightInd w:val="0"/>
              <w:spacing w:line="264" w:lineRule="auto"/>
              <w:rPr>
                <w:color w:val="0070C0"/>
              </w:rPr>
            </w:pPr>
            <w:r w:rsidRPr="00402D81">
              <w:rPr>
                <w:color w:val="0070C0"/>
              </w:rPr>
              <w:t>малоэтажная жилая застройка – 800 м</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spacing w:line="264" w:lineRule="auto"/>
              <w:jc w:val="center"/>
              <w:rPr>
                <w:color w:val="0070C0"/>
              </w:rPr>
            </w:pPr>
          </w:p>
        </w:tc>
        <w:tc>
          <w:tcPr>
            <w:tcW w:w="1134" w:type="dxa"/>
            <w:vMerge/>
          </w:tcPr>
          <w:p w:rsidR="00542C8E" w:rsidRPr="00402D81" w:rsidRDefault="00542C8E" w:rsidP="00B5624B">
            <w:pPr>
              <w:widowControl w:val="0"/>
              <w:autoSpaceDE w:val="0"/>
              <w:autoSpaceDN w:val="0"/>
              <w:adjustRightInd w:val="0"/>
              <w:spacing w:line="264" w:lineRule="auto"/>
              <w:jc w:val="center"/>
              <w:rPr>
                <w:color w:val="0070C0"/>
              </w:rPr>
            </w:pPr>
          </w:p>
        </w:tc>
        <w:tc>
          <w:tcPr>
            <w:tcW w:w="2693" w:type="dxa"/>
            <w:gridSpan w:val="2"/>
            <w:vMerge/>
          </w:tcPr>
          <w:p w:rsidR="00542C8E" w:rsidRPr="00402D81" w:rsidRDefault="00542C8E" w:rsidP="00B5624B">
            <w:pPr>
              <w:widowControl w:val="0"/>
              <w:autoSpaceDE w:val="0"/>
              <w:autoSpaceDN w:val="0"/>
              <w:adjustRightInd w:val="0"/>
              <w:spacing w:line="264" w:lineRule="auto"/>
              <w:jc w:val="center"/>
              <w:rPr>
                <w:color w:val="0070C0"/>
              </w:rPr>
            </w:pPr>
          </w:p>
        </w:tc>
        <w:tc>
          <w:tcPr>
            <w:tcW w:w="1276" w:type="dxa"/>
          </w:tcPr>
          <w:p w:rsidR="00542C8E" w:rsidRPr="00402D81" w:rsidRDefault="00542C8E" w:rsidP="00B5624B">
            <w:pPr>
              <w:widowControl w:val="0"/>
              <w:autoSpaceDE w:val="0"/>
              <w:autoSpaceDN w:val="0"/>
              <w:adjustRightInd w:val="0"/>
              <w:spacing w:line="264" w:lineRule="auto"/>
              <w:ind w:left="-108" w:right="-108"/>
              <w:rPr>
                <w:color w:val="0070C0"/>
              </w:rPr>
            </w:pPr>
            <w:r w:rsidRPr="00402D81">
              <w:rPr>
                <w:color w:val="0070C0"/>
              </w:rPr>
              <w:t>Транспорт-ная доступность, минут</w:t>
            </w:r>
          </w:p>
        </w:tc>
        <w:tc>
          <w:tcPr>
            <w:tcW w:w="4162" w:type="dxa"/>
            <w:gridSpan w:val="5"/>
          </w:tcPr>
          <w:p w:rsidR="00542C8E" w:rsidRPr="00402D81" w:rsidRDefault="00542C8E" w:rsidP="00B5624B">
            <w:pPr>
              <w:widowControl w:val="0"/>
              <w:autoSpaceDE w:val="0"/>
              <w:autoSpaceDN w:val="0"/>
              <w:adjustRightInd w:val="0"/>
              <w:spacing w:line="264" w:lineRule="auto"/>
              <w:rPr>
                <w:color w:val="0070C0"/>
              </w:rPr>
            </w:pPr>
            <w:r w:rsidRPr="00402D81">
              <w:rPr>
                <w:color w:val="0070C0"/>
              </w:rPr>
              <w:t>городские населенные пункты:</w:t>
            </w:r>
          </w:p>
          <w:p w:rsidR="00542C8E" w:rsidRPr="00402D81" w:rsidRDefault="00542C8E" w:rsidP="00B5624B">
            <w:pPr>
              <w:widowControl w:val="0"/>
              <w:autoSpaceDE w:val="0"/>
              <w:autoSpaceDN w:val="0"/>
              <w:adjustRightInd w:val="0"/>
              <w:spacing w:line="264" w:lineRule="auto"/>
              <w:rPr>
                <w:color w:val="0070C0"/>
              </w:rPr>
            </w:pPr>
            <w:r w:rsidRPr="00402D81">
              <w:rPr>
                <w:color w:val="0070C0"/>
              </w:rPr>
              <w:t>индивидуальная жилая застройка – 30;</w:t>
            </w:r>
          </w:p>
          <w:p w:rsidR="00542C8E" w:rsidRPr="00402D81" w:rsidRDefault="00542C8E" w:rsidP="00B5624B">
            <w:pPr>
              <w:widowControl w:val="0"/>
              <w:autoSpaceDE w:val="0"/>
              <w:autoSpaceDN w:val="0"/>
              <w:adjustRightInd w:val="0"/>
              <w:spacing w:line="264" w:lineRule="auto"/>
              <w:rPr>
                <w:color w:val="0070C0"/>
              </w:rPr>
            </w:pPr>
            <w:r w:rsidRPr="00402D81">
              <w:rPr>
                <w:color w:val="0070C0"/>
              </w:rPr>
              <w:t>сельские населенные пункты – 30</w:t>
            </w:r>
          </w:p>
        </w:tc>
      </w:tr>
      <w:tr w:rsidR="00542C8E" w:rsidRPr="009173B1" w:rsidTr="00B5624B">
        <w:trPr>
          <w:trHeight w:val="20"/>
          <w:jc w:val="center"/>
        </w:trPr>
        <w:tc>
          <w:tcPr>
            <w:tcW w:w="10028" w:type="dxa"/>
            <w:gridSpan w:val="10"/>
          </w:tcPr>
          <w:p w:rsidR="00542C8E" w:rsidRPr="00402D81" w:rsidRDefault="00542C8E" w:rsidP="00B5624B">
            <w:pPr>
              <w:widowControl w:val="0"/>
              <w:autoSpaceDE w:val="0"/>
              <w:autoSpaceDN w:val="0"/>
              <w:adjustRightInd w:val="0"/>
              <w:rPr>
                <w:color w:val="0070C0"/>
              </w:rPr>
            </w:pPr>
            <w:r w:rsidRPr="00402D81">
              <w:rPr>
                <w:color w:val="0070C0"/>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542C8E" w:rsidRPr="009173B1" w:rsidTr="00B5624B">
        <w:trPr>
          <w:trHeight w:val="20"/>
          <w:jc w:val="center"/>
        </w:trPr>
        <w:tc>
          <w:tcPr>
            <w:tcW w:w="10028" w:type="dxa"/>
            <w:gridSpan w:val="10"/>
          </w:tcPr>
          <w:p w:rsidR="00542C8E" w:rsidRPr="00402D81" w:rsidRDefault="00542C8E" w:rsidP="00B5624B">
            <w:pPr>
              <w:widowControl w:val="0"/>
              <w:autoSpaceDE w:val="0"/>
              <w:autoSpaceDN w:val="0"/>
              <w:adjustRightInd w:val="0"/>
              <w:jc w:val="center"/>
              <w:rPr>
                <w:b/>
                <w:color w:val="0070C0"/>
              </w:rPr>
            </w:pPr>
            <w:r>
              <w:rPr>
                <w:b/>
                <w:color w:val="0070C0"/>
              </w:rPr>
              <w:t>1</w:t>
            </w:r>
            <w:r w:rsidRPr="00402D81">
              <w:rPr>
                <w:b/>
                <w:color w:val="0070C0"/>
              </w:rPr>
              <w:t>.7.7 В области культуры</w:t>
            </w:r>
          </w:p>
        </w:tc>
      </w:tr>
      <w:tr w:rsidR="00542C8E" w:rsidRPr="009173B1" w:rsidTr="00B5624B">
        <w:trPr>
          <w:trHeight w:val="20"/>
          <w:jc w:val="center"/>
        </w:trPr>
        <w:tc>
          <w:tcPr>
            <w:tcW w:w="763" w:type="dxa"/>
            <w:vMerge w:val="restart"/>
          </w:tcPr>
          <w:p w:rsidR="00542C8E" w:rsidRPr="00402D81" w:rsidRDefault="00542C8E" w:rsidP="00B5624B">
            <w:pPr>
              <w:widowControl w:val="0"/>
              <w:autoSpaceDE w:val="0"/>
              <w:autoSpaceDN w:val="0"/>
              <w:adjustRightInd w:val="0"/>
              <w:ind w:left="-55" w:right="-108"/>
              <w:jc w:val="center"/>
              <w:rPr>
                <w:color w:val="0070C0"/>
              </w:rPr>
            </w:pPr>
            <w:r>
              <w:rPr>
                <w:color w:val="0070C0"/>
              </w:rPr>
              <w:t>1</w:t>
            </w:r>
            <w:r w:rsidRPr="00402D81">
              <w:rPr>
                <w:color w:val="0070C0"/>
              </w:rPr>
              <w:t>.7.7.1</w:t>
            </w:r>
          </w:p>
        </w:tc>
        <w:tc>
          <w:tcPr>
            <w:tcW w:w="1134" w:type="dxa"/>
            <w:vMerge w:val="restart"/>
          </w:tcPr>
          <w:p w:rsidR="00542C8E" w:rsidRPr="00402D81" w:rsidRDefault="00542C8E" w:rsidP="00B5624B">
            <w:pPr>
              <w:widowControl w:val="0"/>
              <w:autoSpaceDE w:val="0"/>
              <w:autoSpaceDN w:val="0"/>
              <w:adjustRightInd w:val="0"/>
              <w:ind w:left="-108" w:right="-108"/>
              <w:rPr>
                <w:color w:val="0070C0"/>
              </w:rPr>
            </w:pPr>
            <w:r w:rsidRPr="00402D81">
              <w:rPr>
                <w:color w:val="0070C0"/>
              </w:rPr>
              <w:t>Помещения для культурно-досуговой деятельно-сти</w:t>
            </w:r>
          </w:p>
        </w:tc>
        <w:tc>
          <w:tcPr>
            <w:tcW w:w="1134" w:type="dxa"/>
            <w:vMerge w:val="restart"/>
          </w:tcPr>
          <w:p w:rsidR="00542C8E" w:rsidRPr="00402D81" w:rsidRDefault="00542C8E" w:rsidP="00B5624B">
            <w:pPr>
              <w:widowControl w:val="0"/>
              <w:autoSpaceDE w:val="0"/>
              <w:autoSpaceDN w:val="0"/>
              <w:adjustRightInd w:val="0"/>
              <w:ind w:left="-108" w:right="-108"/>
              <w:rPr>
                <w:color w:val="0070C0"/>
              </w:rPr>
            </w:pPr>
            <w:r w:rsidRPr="00402D81">
              <w:rPr>
                <w:color w:val="0070C0"/>
              </w:rPr>
              <w:t>Расчетные показатели минима-льно допусти-мого уровня обеспечен-ности</w:t>
            </w:r>
          </w:p>
        </w:tc>
        <w:tc>
          <w:tcPr>
            <w:tcW w:w="1559" w:type="dxa"/>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допустимого уровня мощности объекта</w:t>
            </w:r>
          </w:p>
        </w:tc>
        <w:tc>
          <w:tcPr>
            <w:tcW w:w="1276" w:type="dxa"/>
          </w:tcPr>
          <w:p w:rsidR="00542C8E" w:rsidRPr="00402D81" w:rsidRDefault="00542C8E" w:rsidP="00B5624B">
            <w:pPr>
              <w:widowControl w:val="0"/>
              <w:autoSpaceDE w:val="0"/>
              <w:autoSpaceDN w:val="0"/>
              <w:adjustRightInd w:val="0"/>
              <w:ind w:left="-108" w:right="-108"/>
              <w:rPr>
                <w:color w:val="0070C0"/>
              </w:rPr>
            </w:pPr>
            <w:r w:rsidRPr="00402D81">
              <w:rPr>
                <w:color w:val="0070C0"/>
              </w:rPr>
              <w:t>Уровень обеспечен-ности,</w:t>
            </w:r>
          </w:p>
          <w:p w:rsidR="00542C8E" w:rsidRPr="00402D81" w:rsidRDefault="00542C8E" w:rsidP="00B5624B">
            <w:pPr>
              <w:widowControl w:val="0"/>
              <w:autoSpaceDE w:val="0"/>
              <w:autoSpaceDN w:val="0"/>
              <w:adjustRightInd w:val="0"/>
              <w:ind w:left="-108" w:right="-108"/>
              <w:rPr>
                <w:color w:val="0070C0"/>
              </w:rPr>
            </w:pPr>
            <w:r w:rsidRPr="00402D81">
              <w:rPr>
                <w:color w:val="0070C0"/>
              </w:rPr>
              <w:t>кв.м площади пола</w:t>
            </w:r>
          </w:p>
        </w:tc>
        <w:tc>
          <w:tcPr>
            <w:tcW w:w="4162" w:type="dxa"/>
            <w:gridSpan w:val="5"/>
          </w:tcPr>
          <w:p w:rsidR="00542C8E" w:rsidRPr="00402D81" w:rsidRDefault="00542C8E" w:rsidP="00B5624B">
            <w:pPr>
              <w:widowControl w:val="0"/>
              <w:autoSpaceDE w:val="0"/>
              <w:autoSpaceDN w:val="0"/>
              <w:adjustRightInd w:val="0"/>
              <w:rPr>
                <w:color w:val="0070C0"/>
              </w:rPr>
            </w:pPr>
            <w:r w:rsidRPr="00402D81">
              <w:rPr>
                <w:color w:val="0070C0"/>
              </w:rPr>
              <w:t>50 на 1 тыс. населения</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559" w:type="dxa"/>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допустимой площади территории для размещения объекта</w:t>
            </w:r>
          </w:p>
        </w:tc>
        <w:tc>
          <w:tcPr>
            <w:tcW w:w="1276" w:type="dxa"/>
          </w:tcPr>
          <w:p w:rsidR="00542C8E" w:rsidRPr="00402D81" w:rsidRDefault="00542C8E" w:rsidP="00B5624B">
            <w:pPr>
              <w:widowControl w:val="0"/>
              <w:autoSpaceDE w:val="0"/>
              <w:autoSpaceDN w:val="0"/>
              <w:adjustRightInd w:val="0"/>
              <w:ind w:left="-108" w:right="-108"/>
              <w:rPr>
                <w:color w:val="0070C0"/>
              </w:rPr>
            </w:pPr>
            <w:r w:rsidRPr="00402D81">
              <w:rPr>
                <w:color w:val="0070C0"/>
              </w:rPr>
              <w:t>Размер земельного участка</w:t>
            </w:r>
          </w:p>
        </w:tc>
        <w:tc>
          <w:tcPr>
            <w:tcW w:w="4162" w:type="dxa"/>
            <w:gridSpan w:val="5"/>
          </w:tcPr>
          <w:p w:rsidR="00542C8E" w:rsidRPr="00402D81" w:rsidRDefault="00542C8E" w:rsidP="00B5624B">
            <w:pPr>
              <w:widowControl w:val="0"/>
              <w:autoSpaceDE w:val="0"/>
              <w:autoSpaceDN w:val="0"/>
              <w:adjustRightInd w:val="0"/>
              <w:rPr>
                <w:color w:val="0070C0"/>
              </w:rPr>
            </w:pPr>
            <w:r w:rsidRPr="00402D81">
              <w:rPr>
                <w:color w:val="0070C0"/>
              </w:rPr>
              <w:t>по заданию на проектирование</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2693" w:type="dxa"/>
            <w:gridSpan w:val="2"/>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1276" w:type="dxa"/>
          </w:tcPr>
          <w:p w:rsidR="00542C8E" w:rsidRPr="00402D81" w:rsidRDefault="00542C8E" w:rsidP="00B5624B">
            <w:pPr>
              <w:widowControl w:val="0"/>
              <w:autoSpaceDE w:val="0"/>
              <w:autoSpaceDN w:val="0"/>
              <w:adjustRightInd w:val="0"/>
              <w:ind w:left="-108" w:right="-108"/>
              <w:rPr>
                <w:color w:val="0070C0"/>
              </w:rPr>
            </w:pPr>
            <w:r w:rsidRPr="00402D81">
              <w:rPr>
                <w:color w:val="0070C0"/>
              </w:rPr>
              <w:t>Пешеходная доступность, м</w:t>
            </w:r>
          </w:p>
        </w:tc>
        <w:tc>
          <w:tcPr>
            <w:tcW w:w="4162" w:type="dxa"/>
            <w:gridSpan w:val="5"/>
          </w:tcPr>
          <w:p w:rsidR="00542C8E" w:rsidRPr="00402D81" w:rsidRDefault="00542C8E" w:rsidP="00B5624B">
            <w:pPr>
              <w:widowControl w:val="0"/>
              <w:autoSpaceDE w:val="0"/>
              <w:autoSpaceDN w:val="0"/>
              <w:adjustRightInd w:val="0"/>
              <w:rPr>
                <w:color w:val="0070C0"/>
              </w:rPr>
            </w:pPr>
            <w:r w:rsidRPr="00402D81">
              <w:rPr>
                <w:color w:val="0070C0"/>
              </w:rPr>
              <w:t>городские населенные пункты:</w:t>
            </w:r>
          </w:p>
          <w:p w:rsidR="00542C8E" w:rsidRPr="00402D81" w:rsidRDefault="00542C8E" w:rsidP="00B5624B">
            <w:pPr>
              <w:widowControl w:val="0"/>
              <w:autoSpaceDE w:val="0"/>
              <w:autoSpaceDN w:val="0"/>
              <w:adjustRightInd w:val="0"/>
              <w:rPr>
                <w:color w:val="0070C0"/>
              </w:rPr>
            </w:pPr>
            <w:r w:rsidRPr="00402D81">
              <w:rPr>
                <w:color w:val="0070C0"/>
              </w:rPr>
              <w:t>многоэтажная и среднеэтажная жилая застройка – 500;</w:t>
            </w:r>
          </w:p>
          <w:p w:rsidR="00542C8E" w:rsidRPr="00402D81" w:rsidRDefault="00542C8E" w:rsidP="00B5624B">
            <w:pPr>
              <w:widowControl w:val="0"/>
              <w:autoSpaceDE w:val="0"/>
              <w:autoSpaceDN w:val="0"/>
              <w:adjustRightInd w:val="0"/>
              <w:rPr>
                <w:color w:val="0070C0"/>
              </w:rPr>
            </w:pPr>
            <w:r w:rsidRPr="00402D81">
              <w:rPr>
                <w:color w:val="0070C0"/>
              </w:rPr>
              <w:t>индивидуальная и малоэтажная жилая застройка – 800;</w:t>
            </w:r>
          </w:p>
          <w:p w:rsidR="00542C8E" w:rsidRPr="00402D81" w:rsidRDefault="00542C8E" w:rsidP="00B5624B">
            <w:pPr>
              <w:widowControl w:val="0"/>
              <w:autoSpaceDE w:val="0"/>
              <w:autoSpaceDN w:val="0"/>
              <w:adjustRightInd w:val="0"/>
              <w:rPr>
                <w:color w:val="0070C0"/>
              </w:rPr>
            </w:pPr>
            <w:r w:rsidRPr="00402D81">
              <w:rPr>
                <w:color w:val="0070C0"/>
              </w:rPr>
              <w:t>сельские населенные пункты: в пределах населенного пункта</w:t>
            </w:r>
          </w:p>
        </w:tc>
      </w:tr>
      <w:tr w:rsidR="00542C8E" w:rsidRPr="009173B1" w:rsidTr="00B5624B">
        <w:trPr>
          <w:trHeight w:val="20"/>
          <w:jc w:val="center"/>
        </w:trPr>
        <w:tc>
          <w:tcPr>
            <w:tcW w:w="763" w:type="dxa"/>
            <w:vMerge w:val="restart"/>
          </w:tcPr>
          <w:p w:rsidR="00542C8E" w:rsidRPr="00402D81" w:rsidRDefault="00542C8E" w:rsidP="00B5624B">
            <w:pPr>
              <w:widowControl w:val="0"/>
              <w:autoSpaceDE w:val="0"/>
              <w:autoSpaceDN w:val="0"/>
              <w:adjustRightInd w:val="0"/>
              <w:ind w:left="-55" w:right="-108"/>
              <w:jc w:val="center"/>
              <w:rPr>
                <w:color w:val="0070C0"/>
              </w:rPr>
            </w:pPr>
            <w:r>
              <w:rPr>
                <w:color w:val="0070C0"/>
              </w:rPr>
              <w:t>1</w:t>
            </w:r>
            <w:r w:rsidRPr="00402D81">
              <w:rPr>
                <w:color w:val="0070C0"/>
              </w:rPr>
              <w:t>.7.7.2</w:t>
            </w:r>
          </w:p>
        </w:tc>
        <w:tc>
          <w:tcPr>
            <w:tcW w:w="1134" w:type="dxa"/>
            <w:vMerge w:val="restart"/>
          </w:tcPr>
          <w:p w:rsidR="00542C8E" w:rsidRPr="00402D81" w:rsidRDefault="00542C8E" w:rsidP="00B5624B">
            <w:pPr>
              <w:widowControl w:val="0"/>
              <w:autoSpaceDE w:val="0"/>
              <w:autoSpaceDN w:val="0"/>
              <w:adjustRightInd w:val="0"/>
              <w:ind w:left="-108" w:right="-108"/>
              <w:rPr>
                <w:color w:val="0070C0"/>
              </w:rPr>
            </w:pPr>
            <w:r w:rsidRPr="00402D81">
              <w:rPr>
                <w:color w:val="0070C0"/>
              </w:rPr>
              <w:t>Кино-театры</w:t>
            </w:r>
          </w:p>
        </w:tc>
        <w:tc>
          <w:tcPr>
            <w:tcW w:w="1134" w:type="dxa"/>
            <w:vMerge w:val="restart"/>
          </w:tcPr>
          <w:p w:rsidR="00542C8E" w:rsidRPr="00402D81" w:rsidRDefault="00542C8E" w:rsidP="00B5624B">
            <w:pPr>
              <w:widowControl w:val="0"/>
              <w:autoSpaceDE w:val="0"/>
              <w:autoSpaceDN w:val="0"/>
              <w:adjustRightInd w:val="0"/>
              <w:ind w:left="-108" w:right="-108"/>
              <w:rPr>
                <w:color w:val="0070C0"/>
              </w:rPr>
            </w:pPr>
            <w:r w:rsidRPr="00402D81">
              <w:rPr>
                <w:color w:val="0070C0"/>
              </w:rPr>
              <w:t>Расчетные показатели минималь-но допустимо-го уровня обеспечен-ности</w:t>
            </w:r>
          </w:p>
        </w:tc>
        <w:tc>
          <w:tcPr>
            <w:tcW w:w="1559" w:type="dxa"/>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допустимого уровня обеспеченности количеством объектов</w:t>
            </w:r>
          </w:p>
        </w:tc>
        <w:tc>
          <w:tcPr>
            <w:tcW w:w="1276" w:type="dxa"/>
          </w:tcPr>
          <w:p w:rsidR="00542C8E" w:rsidRPr="00402D81" w:rsidRDefault="00542C8E" w:rsidP="00B5624B">
            <w:pPr>
              <w:widowControl w:val="0"/>
              <w:autoSpaceDE w:val="0"/>
              <w:autoSpaceDN w:val="0"/>
              <w:adjustRightInd w:val="0"/>
              <w:ind w:left="-108" w:right="-108"/>
              <w:rPr>
                <w:color w:val="0070C0"/>
              </w:rPr>
            </w:pPr>
            <w:r w:rsidRPr="00402D81">
              <w:rPr>
                <w:color w:val="0070C0"/>
              </w:rPr>
              <w:t>Уровень обеспечен-ности, объект</w:t>
            </w:r>
          </w:p>
        </w:tc>
        <w:tc>
          <w:tcPr>
            <w:tcW w:w="4162" w:type="dxa"/>
            <w:gridSpan w:val="5"/>
          </w:tcPr>
          <w:p w:rsidR="00542C8E" w:rsidRPr="00402D81" w:rsidRDefault="00542C8E" w:rsidP="00B5624B">
            <w:pPr>
              <w:widowControl w:val="0"/>
              <w:autoSpaceDE w:val="0"/>
              <w:autoSpaceDN w:val="0"/>
              <w:adjustRightInd w:val="0"/>
              <w:rPr>
                <w:color w:val="0070C0"/>
              </w:rPr>
            </w:pPr>
            <w:r w:rsidRPr="00402D81">
              <w:rPr>
                <w:color w:val="0070C0"/>
              </w:rPr>
              <w:t>1 – на муниципальный район;</w:t>
            </w:r>
          </w:p>
          <w:p w:rsidR="00542C8E" w:rsidRPr="00402D81" w:rsidRDefault="00542C8E" w:rsidP="00B5624B">
            <w:pPr>
              <w:widowControl w:val="0"/>
              <w:autoSpaceDE w:val="0"/>
              <w:autoSpaceDN w:val="0"/>
              <w:adjustRightInd w:val="0"/>
              <w:rPr>
                <w:color w:val="0070C0"/>
              </w:rPr>
            </w:pPr>
            <w:r>
              <w:rPr>
                <w:color w:val="0070C0"/>
              </w:rPr>
              <w:t>1</w:t>
            </w:r>
            <w:r w:rsidRPr="00402D81">
              <w:rPr>
                <w:color w:val="0070C0"/>
              </w:rPr>
              <w:t xml:space="preserve"> – на городской округ</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559" w:type="dxa"/>
          </w:tcPr>
          <w:p w:rsidR="00542C8E" w:rsidRPr="00402D81" w:rsidRDefault="00542C8E" w:rsidP="00B5624B">
            <w:pPr>
              <w:widowControl w:val="0"/>
              <w:autoSpaceDE w:val="0"/>
              <w:autoSpaceDN w:val="0"/>
              <w:adjustRightInd w:val="0"/>
              <w:rPr>
                <w:color w:val="0070C0"/>
              </w:rPr>
            </w:pPr>
            <w:r w:rsidRPr="00402D81">
              <w:rPr>
                <w:color w:val="0070C0"/>
              </w:rPr>
              <w:t xml:space="preserve">Расчетный показатель минимально допустимой площади </w:t>
            </w:r>
            <w:r w:rsidRPr="00402D81">
              <w:rPr>
                <w:color w:val="0070C0"/>
              </w:rPr>
              <w:lastRenderedPageBreak/>
              <w:t>территории для размещения объекта</w:t>
            </w:r>
          </w:p>
        </w:tc>
        <w:tc>
          <w:tcPr>
            <w:tcW w:w="1276" w:type="dxa"/>
          </w:tcPr>
          <w:p w:rsidR="00542C8E" w:rsidRPr="00402D81" w:rsidRDefault="00542C8E" w:rsidP="00B5624B">
            <w:pPr>
              <w:widowControl w:val="0"/>
              <w:autoSpaceDE w:val="0"/>
              <w:autoSpaceDN w:val="0"/>
              <w:adjustRightInd w:val="0"/>
              <w:ind w:left="-108" w:right="-108"/>
              <w:rPr>
                <w:color w:val="0070C0"/>
              </w:rPr>
            </w:pPr>
            <w:r w:rsidRPr="00402D81">
              <w:rPr>
                <w:color w:val="0070C0"/>
              </w:rPr>
              <w:lastRenderedPageBreak/>
              <w:t>Размер земельного участка</w:t>
            </w:r>
          </w:p>
        </w:tc>
        <w:tc>
          <w:tcPr>
            <w:tcW w:w="4162" w:type="dxa"/>
            <w:gridSpan w:val="5"/>
          </w:tcPr>
          <w:p w:rsidR="00542C8E" w:rsidRPr="00402D81" w:rsidRDefault="00542C8E" w:rsidP="00B5624B">
            <w:pPr>
              <w:widowControl w:val="0"/>
              <w:autoSpaceDE w:val="0"/>
              <w:autoSpaceDN w:val="0"/>
              <w:adjustRightInd w:val="0"/>
              <w:rPr>
                <w:color w:val="0070C0"/>
              </w:rPr>
            </w:pPr>
            <w:r w:rsidRPr="00402D81">
              <w:rPr>
                <w:color w:val="0070C0"/>
              </w:rPr>
              <w:t>по заданию на проектирование</w:t>
            </w:r>
          </w:p>
        </w:tc>
      </w:tr>
    </w:tbl>
    <w:p w:rsidR="00542C8E" w:rsidRPr="00402D81" w:rsidRDefault="00542C8E" w:rsidP="00542C8E">
      <w:pPr>
        <w:rPr>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34"/>
        <w:gridCol w:w="1559"/>
        <w:gridCol w:w="1276"/>
        <w:gridCol w:w="2551"/>
        <w:gridCol w:w="1611"/>
      </w:tblGrid>
      <w:tr w:rsidR="00542C8E" w:rsidRPr="009173B1" w:rsidTr="00B5624B">
        <w:trPr>
          <w:trHeight w:val="20"/>
          <w:jc w:val="center"/>
        </w:trPr>
        <w:tc>
          <w:tcPr>
            <w:tcW w:w="763" w:type="dxa"/>
            <w:vMerge w:val="restart"/>
          </w:tcPr>
          <w:p w:rsidR="00542C8E" w:rsidRPr="00402D81" w:rsidRDefault="00542C8E" w:rsidP="00B5624B">
            <w:pPr>
              <w:widowControl w:val="0"/>
              <w:autoSpaceDE w:val="0"/>
              <w:autoSpaceDN w:val="0"/>
              <w:adjustRightInd w:val="0"/>
              <w:jc w:val="center"/>
              <w:rPr>
                <w:color w:val="0070C0"/>
              </w:rPr>
            </w:pPr>
          </w:p>
        </w:tc>
        <w:tc>
          <w:tcPr>
            <w:tcW w:w="1134" w:type="dxa"/>
            <w:vMerge w:val="restart"/>
          </w:tcPr>
          <w:p w:rsidR="00542C8E" w:rsidRPr="00402D81" w:rsidRDefault="00542C8E" w:rsidP="00B5624B">
            <w:pPr>
              <w:widowControl w:val="0"/>
              <w:autoSpaceDE w:val="0"/>
              <w:autoSpaceDN w:val="0"/>
              <w:adjustRightInd w:val="0"/>
              <w:jc w:val="center"/>
              <w:rPr>
                <w:color w:val="0070C0"/>
              </w:rPr>
            </w:pPr>
          </w:p>
        </w:tc>
        <w:tc>
          <w:tcPr>
            <w:tcW w:w="2693" w:type="dxa"/>
            <w:gridSpan w:val="2"/>
            <w:vMerge w:val="restart"/>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1276" w:type="dxa"/>
            <w:vMerge w:val="restart"/>
          </w:tcPr>
          <w:p w:rsidR="00542C8E" w:rsidRPr="00402D81" w:rsidRDefault="00542C8E" w:rsidP="00B5624B">
            <w:pPr>
              <w:widowControl w:val="0"/>
              <w:autoSpaceDE w:val="0"/>
              <w:autoSpaceDN w:val="0"/>
              <w:adjustRightInd w:val="0"/>
              <w:rPr>
                <w:color w:val="0070C0"/>
              </w:rPr>
            </w:pPr>
            <w:r w:rsidRPr="00402D81">
              <w:rPr>
                <w:color w:val="0070C0"/>
              </w:rPr>
              <w:t>Транспортная доступно-сть, минут</w:t>
            </w:r>
          </w:p>
        </w:tc>
        <w:tc>
          <w:tcPr>
            <w:tcW w:w="2551" w:type="dxa"/>
          </w:tcPr>
          <w:p w:rsidR="00542C8E" w:rsidRPr="00402D81" w:rsidRDefault="00542C8E" w:rsidP="00B5624B">
            <w:pPr>
              <w:widowControl w:val="0"/>
              <w:autoSpaceDE w:val="0"/>
              <w:autoSpaceDN w:val="0"/>
              <w:adjustRightInd w:val="0"/>
              <w:rPr>
                <w:color w:val="0070C0"/>
              </w:rPr>
            </w:pPr>
            <w:r w:rsidRPr="00402D81">
              <w:rPr>
                <w:color w:val="0070C0"/>
              </w:rPr>
              <w:t>муниципальный район</w:t>
            </w:r>
          </w:p>
        </w:tc>
        <w:tc>
          <w:tcPr>
            <w:tcW w:w="1611" w:type="dxa"/>
          </w:tcPr>
          <w:p w:rsidR="00542C8E" w:rsidRPr="00402D81" w:rsidRDefault="00542C8E" w:rsidP="00B5624B">
            <w:pPr>
              <w:widowControl w:val="0"/>
              <w:autoSpaceDE w:val="0"/>
              <w:autoSpaceDN w:val="0"/>
              <w:adjustRightInd w:val="0"/>
              <w:rPr>
                <w:color w:val="0070C0"/>
              </w:rPr>
            </w:pPr>
            <w:r w:rsidRPr="00402D81">
              <w:rPr>
                <w:color w:val="0070C0"/>
              </w:rPr>
              <w:t>в пределах транспортной доступности</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2693" w:type="dxa"/>
            <w:gridSpan w:val="2"/>
            <w:vMerge/>
          </w:tcPr>
          <w:p w:rsidR="00542C8E" w:rsidRPr="00402D81" w:rsidRDefault="00542C8E" w:rsidP="00B5624B">
            <w:pPr>
              <w:widowControl w:val="0"/>
              <w:autoSpaceDE w:val="0"/>
              <w:autoSpaceDN w:val="0"/>
              <w:adjustRightInd w:val="0"/>
              <w:jc w:val="center"/>
              <w:rPr>
                <w:color w:val="0070C0"/>
              </w:rPr>
            </w:pPr>
          </w:p>
        </w:tc>
        <w:tc>
          <w:tcPr>
            <w:tcW w:w="1276" w:type="dxa"/>
            <w:vMerge/>
          </w:tcPr>
          <w:p w:rsidR="00542C8E" w:rsidRPr="00402D81" w:rsidRDefault="00542C8E" w:rsidP="00B5624B">
            <w:pPr>
              <w:widowControl w:val="0"/>
              <w:autoSpaceDE w:val="0"/>
              <w:autoSpaceDN w:val="0"/>
              <w:adjustRightInd w:val="0"/>
              <w:jc w:val="center"/>
              <w:rPr>
                <w:color w:val="0070C0"/>
              </w:rPr>
            </w:pPr>
          </w:p>
        </w:tc>
        <w:tc>
          <w:tcPr>
            <w:tcW w:w="2551" w:type="dxa"/>
          </w:tcPr>
          <w:p w:rsidR="00542C8E" w:rsidRPr="00402D81" w:rsidRDefault="00542C8E" w:rsidP="00B5624B">
            <w:pPr>
              <w:widowControl w:val="0"/>
              <w:autoSpaceDE w:val="0"/>
              <w:autoSpaceDN w:val="0"/>
              <w:adjustRightInd w:val="0"/>
              <w:rPr>
                <w:color w:val="0070C0"/>
              </w:rPr>
            </w:pPr>
            <w:r w:rsidRPr="00402D81">
              <w:rPr>
                <w:color w:val="0070C0"/>
              </w:rPr>
              <w:t>городской округ</w:t>
            </w:r>
          </w:p>
        </w:tc>
        <w:tc>
          <w:tcPr>
            <w:tcW w:w="1611" w:type="dxa"/>
          </w:tcPr>
          <w:p w:rsidR="00542C8E" w:rsidRPr="00402D81" w:rsidRDefault="00542C8E" w:rsidP="00B5624B">
            <w:pPr>
              <w:widowControl w:val="0"/>
              <w:autoSpaceDE w:val="0"/>
              <w:autoSpaceDN w:val="0"/>
              <w:adjustRightInd w:val="0"/>
              <w:rPr>
                <w:color w:val="0070C0"/>
              </w:rPr>
            </w:pPr>
            <w:r w:rsidRPr="00402D81">
              <w:rPr>
                <w:color w:val="0070C0"/>
              </w:rPr>
              <w:t>30</w:t>
            </w:r>
          </w:p>
        </w:tc>
      </w:tr>
      <w:tr w:rsidR="00542C8E" w:rsidRPr="009173B1" w:rsidTr="00B5624B">
        <w:trPr>
          <w:trHeight w:val="20"/>
          <w:jc w:val="center"/>
        </w:trPr>
        <w:tc>
          <w:tcPr>
            <w:tcW w:w="10028" w:type="dxa"/>
            <w:gridSpan w:val="7"/>
          </w:tcPr>
          <w:p w:rsidR="00542C8E" w:rsidRPr="00402D81" w:rsidRDefault="00542C8E" w:rsidP="00B5624B">
            <w:pPr>
              <w:widowControl w:val="0"/>
              <w:autoSpaceDE w:val="0"/>
              <w:autoSpaceDN w:val="0"/>
              <w:adjustRightInd w:val="0"/>
              <w:rPr>
                <w:color w:val="0070C0"/>
              </w:rPr>
            </w:pPr>
            <w:r w:rsidRPr="00402D81">
              <w:rPr>
                <w:color w:val="0070C0"/>
              </w:rPr>
              <w:t>Примечания:</w:t>
            </w:r>
          </w:p>
          <w:p w:rsidR="00542C8E" w:rsidRPr="00402D81" w:rsidRDefault="00542C8E" w:rsidP="00B5624B">
            <w:pPr>
              <w:widowControl w:val="0"/>
              <w:autoSpaceDE w:val="0"/>
              <w:autoSpaceDN w:val="0"/>
              <w:adjustRightInd w:val="0"/>
              <w:rPr>
                <w:color w:val="0070C0"/>
              </w:rPr>
            </w:pPr>
            <w:r w:rsidRPr="00402D81">
              <w:rPr>
                <w:color w:val="0070C0"/>
              </w:rP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542C8E" w:rsidRPr="00402D81" w:rsidRDefault="00542C8E" w:rsidP="00B5624B">
            <w:pPr>
              <w:widowControl w:val="0"/>
              <w:autoSpaceDE w:val="0"/>
              <w:autoSpaceDN w:val="0"/>
              <w:adjustRightInd w:val="0"/>
              <w:rPr>
                <w:color w:val="0070C0"/>
              </w:rPr>
            </w:pPr>
            <w:r w:rsidRPr="00402D81">
              <w:rPr>
                <w:color w:val="0070C0"/>
              </w:rPr>
              <w:t>2. Необходимое количество зрительских мест для кинотеатров устанавливается из расчета 2 места на 1 тыс. человек</w:t>
            </w:r>
          </w:p>
        </w:tc>
      </w:tr>
      <w:tr w:rsidR="00542C8E" w:rsidRPr="009173B1" w:rsidTr="00B5624B">
        <w:trPr>
          <w:trHeight w:val="20"/>
          <w:jc w:val="center"/>
        </w:trPr>
        <w:tc>
          <w:tcPr>
            <w:tcW w:w="10028" w:type="dxa"/>
            <w:gridSpan w:val="7"/>
          </w:tcPr>
          <w:p w:rsidR="00542C8E" w:rsidRPr="00402D81" w:rsidRDefault="00542C8E" w:rsidP="00B5624B">
            <w:pPr>
              <w:widowControl w:val="0"/>
              <w:autoSpaceDE w:val="0"/>
              <w:autoSpaceDN w:val="0"/>
              <w:adjustRightInd w:val="0"/>
              <w:jc w:val="center"/>
              <w:rPr>
                <w:b/>
                <w:color w:val="0070C0"/>
              </w:rPr>
            </w:pPr>
            <w:r>
              <w:rPr>
                <w:b/>
                <w:color w:val="0070C0"/>
              </w:rPr>
              <w:t>1</w:t>
            </w:r>
            <w:r w:rsidRPr="00402D81">
              <w:rPr>
                <w:b/>
                <w:color w:val="0070C0"/>
              </w:rPr>
              <w:t>.7.8 В области физической культуры и спорта</w:t>
            </w:r>
          </w:p>
        </w:tc>
      </w:tr>
      <w:tr w:rsidR="00542C8E" w:rsidRPr="009173B1" w:rsidTr="00B5624B">
        <w:trPr>
          <w:trHeight w:val="20"/>
          <w:jc w:val="center"/>
        </w:trPr>
        <w:tc>
          <w:tcPr>
            <w:tcW w:w="763" w:type="dxa"/>
            <w:vMerge w:val="restart"/>
          </w:tcPr>
          <w:p w:rsidR="00542C8E" w:rsidRPr="00402D81" w:rsidRDefault="00542C8E" w:rsidP="00B5624B">
            <w:pPr>
              <w:widowControl w:val="0"/>
              <w:autoSpaceDE w:val="0"/>
              <w:autoSpaceDN w:val="0"/>
              <w:adjustRightInd w:val="0"/>
              <w:ind w:left="-55" w:right="-108"/>
              <w:jc w:val="center"/>
              <w:rPr>
                <w:color w:val="0070C0"/>
              </w:rPr>
            </w:pPr>
            <w:r>
              <w:rPr>
                <w:color w:val="0070C0"/>
              </w:rPr>
              <w:t>1</w:t>
            </w:r>
            <w:r w:rsidRPr="00402D81">
              <w:rPr>
                <w:color w:val="0070C0"/>
              </w:rPr>
              <w:t>.7.8.1</w:t>
            </w:r>
          </w:p>
        </w:tc>
        <w:tc>
          <w:tcPr>
            <w:tcW w:w="1134" w:type="dxa"/>
            <w:vMerge w:val="restart"/>
          </w:tcPr>
          <w:p w:rsidR="00542C8E" w:rsidRPr="00402D81" w:rsidRDefault="00542C8E" w:rsidP="00B5624B">
            <w:pPr>
              <w:widowControl w:val="0"/>
              <w:autoSpaceDE w:val="0"/>
              <w:autoSpaceDN w:val="0"/>
              <w:adjustRightInd w:val="0"/>
              <w:ind w:left="-108" w:right="-108"/>
              <w:rPr>
                <w:color w:val="0070C0"/>
              </w:rPr>
            </w:pPr>
            <w:r w:rsidRPr="00402D81">
              <w:rPr>
                <w:color w:val="0070C0"/>
              </w:rPr>
              <w:t>Помещения для физкультурных занятий и трениро-вок</w:t>
            </w:r>
          </w:p>
        </w:tc>
        <w:tc>
          <w:tcPr>
            <w:tcW w:w="1134" w:type="dxa"/>
            <w:vMerge w:val="restart"/>
          </w:tcPr>
          <w:p w:rsidR="00542C8E" w:rsidRPr="00402D81" w:rsidRDefault="00542C8E" w:rsidP="00B5624B">
            <w:pPr>
              <w:widowControl w:val="0"/>
              <w:autoSpaceDE w:val="0"/>
              <w:autoSpaceDN w:val="0"/>
              <w:adjustRightInd w:val="0"/>
              <w:ind w:left="-108" w:right="-108"/>
              <w:rPr>
                <w:color w:val="0070C0"/>
              </w:rPr>
            </w:pPr>
            <w:r w:rsidRPr="00402D81">
              <w:rPr>
                <w:color w:val="0070C0"/>
              </w:rPr>
              <w:t>Расчетные показатели минималь-но допусти-мого уровня обеспечен-ности</w:t>
            </w:r>
          </w:p>
        </w:tc>
        <w:tc>
          <w:tcPr>
            <w:tcW w:w="1559" w:type="dxa"/>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допустимого уровня мощности объекта</w:t>
            </w:r>
          </w:p>
        </w:tc>
        <w:tc>
          <w:tcPr>
            <w:tcW w:w="1276" w:type="dxa"/>
          </w:tcPr>
          <w:p w:rsidR="00542C8E" w:rsidRPr="00402D81" w:rsidRDefault="00542C8E" w:rsidP="00B5624B">
            <w:pPr>
              <w:widowControl w:val="0"/>
              <w:autoSpaceDE w:val="0"/>
              <w:autoSpaceDN w:val="0"/>
              <w:adjustRightInd w:val="0"/>
              <w:rPr>
                <w:color w:val="0070C0"/>
              </w:rPr>
            </w:pPr>
            <w:r w:rsidRPr="00402D81">
              <w:rPr>
                <w:color w:val="0070C0"/>
              </w:rPr>
              <w:t>Уровень обеспеченности,</w:t>
            </w:r>
          </w:p>
          <w:p w:rsidR="00542C8E" w:rsidRPr="00402D81" w:rsidRDefault="00542C8E" w:rsidP="00B5624B">
            <w:pPr>
              <w:widowControl w:val="0"/>
              <w:autoSpaceDE w:val="0"/>
              <w:autoSpaceDN w:val="0"/>
              <w:adjustRightInd w:val="0"/>
              <w:rPr>
                <w:color w:val="0070C0"/>
              </w:rPr>
            </w:pPr>
            <w:r w:rsidRPr="00402D81">
              <w:rPr>
                <w:color w:val="0070C0"/>
              </w:rPr>
              <w:t>кв.м общей площади</w:t>
            </w:r>
          </w:p>
        </w:tc>
        <w:tc>
          <w:tcPr>
            <w:tcW w:w="4162" w:type="dxa"/>
            <w:gridSpan w:val="2"/>
          </w:tcPr>
          <w:p w:rsidR="00542C8E" w:rsidRPr="008650AD" w:rsidRDefault="00542C8E" w:rsidP="00B5624B">
            <w:pPr>
              <w:widowControl w:val="0"/>
              <w:autoSpaceDE w:val="0"/>
              <w:autoSpaceDN w:val="0"/>
              <w:adjustRightInd w:val="0"/>
              <w:rPr>
                <w:color w:val="FF0000"/>
              </w:rPr>
            </w:pPr>
            <w:r w:rsidRPr="008650AD">
              <w:rPr>
                <w:color w:val="FF0000"/>
              </w:rPr>
              <w:t>70 на 1 тыс. человек</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559" w:type="dxa"/>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допустимой площади территории для размещения объекта</w:t>
            </w:r>
          </w:p>
        </w:tc>
        <w:tc>
          <w:tcPr>
            <w:tcW w:w="1276" w:type="dxa"/>
          </w:tcPr>
          <w:p w:rsidR="00542C8E" w:rsidRPr="00402D81" w:rsidRDefault="00542C8E" w:rsidP="00B5624B">
            <w:pPr>
              <w:widowControl w:val="0"/>
              <w:autoSpaceDE w:val="0"/>
              <w:autoSpaceDN w:val="0"/>
              <w:adjustRightInd w:val="0"/>
              <w:rPr>
                <w:color w:val="0070C0"/>
              </w:rPr>
            </w:pPr>
            <w:r w:rsidRPr="00402D81">
              <w:rPr>
                <w:color w:val="0070C0"/>
              </w:rPr>
              <w:t>Размер земельного участка</w:t>
            </w:r>
          </w:p>
        </w:tc>
        <w:tc>
          <w:tcPr>
            <w:tcW w:w="4162" w:type="dxa"/>
            <w:gridSpan w:val="2"/>
          </w:tcPr>
          <w:p w:rsidR="00542C8E" w:rsidRPr="00402D81" w:rsidRDefault="00542C8E" w:rsidP="00B5624B">
            <w:pPr>
              <w:widowControl w:val="0"/>
              <w:autoSpaceDE w:val="0"/>
              <w:autoSpaceDN w:val="0"/>
              <w:adjustRightInd w:val="0"/>
              <w:rPr>
                <w:color w:val="0070C0"/>
              </w:rPr>
            </w:pPr>
            <w:r w:rsidRPr="00402D81">
              <w:rPr>
                <w:color w:val="0070C0"/>
              </w:rPr>
              <w:t>в составе помещений спортивных комплексов, а также в специально приспособленном помещении жилого или общественного здания</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2693" w:type="dxa"/>
            <w:gridSpan w:val="2"/>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1276" w:type="dxa"/>
          </w:tcPr>
          <w:p w:rsidR="00542C8E" w:rsidRPr="00402D81" w:rsidRDefault="00542C8E" w:rsidP="00B5624B">
            <w:pPr>
              <w:widowControl w:val="0"/>
              <w:autoSpaceDE w:val="0"/>
              <w:autoSpaceDN w:val="0"/>
              <w:adjustRightInd w:val="0"/>
              <w:ind w:left="-108" w:right="-108"/>
              <w:rPr>
                <w:color w:val="0070C0"/>
              </w:rPr>
            </w:pPr>
            <w:r w:rsidRPr="00402D81">
              <w:rPr>
                <w:color w:val="0070C0"/>
              </w:rPr>
              <w:t>Пешеходная доступность, м</w:t>
            </w:r>
          </w:p>
        </w:tc>
        <w:tc>
          <w:tcPr>
            <w:tcW w:w="4162" w:type="dxa"/>
            <w:gridSpan w:val="2"/>
          </w:tcPr>
          <w:p w:rsidR="00542C8E" w:rsidRPr="00402D81" w:rsidRDefault="00542C8E" w:rsidP="00B5624B">
            <w:pPr>
              <w:widowControl w:val="0"/>
              <w:autoSpaceDE w:val="0"/>
              <w:autoSpaceDN w:val="0"/>
              <w:adjustRightInd w:val="0"/>
              <w:rPr>
                <w:color w:val="0070C0"/>
              </w:rPr>
            </w:pPr>
            <w:r w:rsidRPr="00402D81">
              <w:rPr>
                <w:color w:val="0070C0"/>
              </w:rPr>
              <w:t>городские населенные пункты:</w:t>
            </w:r>
          </w:p>
          <w:p w:rsidR="00542C8E" w:rsidRPr="00402D81" w:rsidRDefault="00542C8E" w:rsidP="00B5624B">
            <w:pPr>
              <w:widowControl w:val="0"/>
              <w:autoSpaceDE w:val="0"/>
              <w:autoSpaceDN w:val="0"/>
              <w:adjustRightInd w:val="0"/>
              <w:rPr>
                <w:color w:val="0070C0"/>
              </w:rPr>
            </w:pPr>
            <w:r w:rsidRPr="00402D81">
              <w:rPr>
                <w:color w:val="0070C0"/>
              </w:rPr>
              <w:t>многоэтажная и среднеэтажная жилая застройка – 500 м;</w:t>
            </w:r>
          </w:p>
          <w:p w:rsidR="00542C8E" w:rsidRPr="00402D81" w:rsidRDefault="00542C8E" w:rsidP="00B5624B">
            <w:pPr>
              <w:widowControl w:val="0"/>
              <w:autoSpaceDE w:val="0"/>
              <w:autoSpaceDN w:val="0"/>
              <w:adjustRightInd w:val="0"/>
              <w:rPr>
                <w:color w:val="0070C0"/>
              </w:rPr>
            </w:pPr>
            <w:r w:rsidRPr="00402D81">
              <w:rPr>
                <w:color w:val="0070C0"/>
              </w:rPr>
              <w:t>индивидуальная и малоэтажная жилая застройка – 800 м;</w:t>
            </w:r>
          </w:p>
          <w:p w:rsidR="00542C8E" w:rsidRPr="00402D81" w:rsidRDefault="00542C8E" w:rsidP="00B5624B">
            <w:pPr>
              <w:widowControl w:val="0"/>
              <w:autoSpaceDE w:val="0"/>
              <w:autoSpaceDN w:val="0"/>
              <w:adjustRightInd w:val="0"/>
              <w:rPr>
                <w:color w:val="0070C0"/>
              </w:rPr>
            </w:pPr>
            <w:r w:rsidRPr="00402D81">
              <w:rPr>
                <w:color w:val="0070C0"/>
              </w:rPr>
              <w:t>сельские населенные пункты: в пределах населенного пункта</w:t>
            </w:r>
          </w:p>
        </w:tc>
      </w:tr>
      <w:tr w:rsidR="00542C8E" w:rsidRPr="009173B1" w:rsidTr="00B5624B">
        <w:trPr>
          <w:trHeight w:val="20"/>
          <w:jc w:val="center"/>
        </w:trPr>
        <w:tc>
          <w:tcPr>
            <w:tcW w:w="10028" w:type="dxa"/>
            <w:gridSpan w:val="7"/>
          </w:tcPr>
          <w:p w:rsidR="00542C8E" w:rsidRPr="00402D81" w:rsidRDefault="00542C8E" w:rsidP="00B5624B">
            <w:pPr>
              <w:widowControl w:val="0"/>
              <w:autoSpaceDE w:val="0"/>
              <w:autoSpaceDN w:val="0"/>
              <w:adjustRightInd w:val="0"/>
              <w:rPr>
                <w:color w:val="0070C0"/>
              </w:rPr>
            </w:pPr>
            <w:r w:rsidRPr="00402D81">
              <w:rPr>
                <w:color w:val="0070C0"/>
              </w:rPr>
              <w:t>Примечание: общая площадь территорий, занимаемой объектами физической культуры и массового спорта, не менее 7000 кв.м/1 тыс. чел.</w:t>
            </w:r>
          </w:p>
        </w:tc>
      </w:tr>
      <w:tr w:rsidR="00542C8E" w:rsidRPr="009173B1" w:rsidTr="00B5624B">
        <w:trPr>
          <w:trHeight w:val="20"/>
          <w:jc w:val="center"/>
        </w:trPr>
        <w:tc>
          <w:tcPr>
            <w:tcW w:w="10028" w:type="dxa"/>
            <w:gridSpan w:val="7"/>
          </w:tcPr>
          <w:p w:rsidR="00542C8E" w:rsidRPr="00402D81" w:rsidRDefault="00542C8E" w:rsidP="00B5624B">
            <w:pPr>
              <w:widowControl w:val="0"/>
              <w:autoSpaceDE w:val="0"/>
              <w:autoSpaceDN w:val="0"/>
              <w:adjustRightInd w:val="0"/>
              <w:jc w:val="center"/>
              <w:rPr>
                <w:b/>
                <w:color w:val="0070C0"/>
              </w:rPr>
            </w:pPr>
            <w:r>
              <w:rPr>
                <w:b/>
                <w:color w:val="0070C0"/>
              </w:rPr>
              <w:t>1</w:t>
            </w:r>
            <w:r w:rsidRPr="00402D81">
              <w:rPr>
                <w:b/>
                <w:color w:val="0070C0"/>
              </w:rPr>
              <w:t>.7.9 В области торговли, общественного питания и бытового обслуживания</w:t>
            </w:r>
          </w:p>
        </w:tc>
      </w:tr>
      <w:tr w:rsidR="00542C8E" w:rsidRPr="009173B1" w:rsidTr="00B5624B">
        <w:trPr>
          <w:trHeight w:val="1407"/>
          <w:jc w:val="center"/>
        </w:trPr>
        <w:tc>
          <w:tcPr>
            <w:tcW w:w="763" w:type="dxa"/>
            <w:vMerge w:val="restart"/>
          </w:tcPr>
          <w:p w:rsidR="00542C8E" w:rsidRPr="00402D81" w:rsidRDefault="00542C8E" w:rsidP="00B5624B">
            <w:pPr>
              <w:widowControl w:val="0"/>
              <w:autoSpaceDE w:val="0"/>
              <w:autoSpaceDN w:val="0"/>
              <w:adjustRightInd w:val="0"/>
              <w:ind w:left="-55" w:right="-108"/>
              <w:jc w:val="center"/>
              <w:rPr>
                <w:color w:val="0070C0"/>
              </w:rPr>
            </w:pPr>
            <w:r>
              <w:rPr>
                <w:color w:val="0070C0"/>
              </w:rPr>
              <w:t>1</w:t>
            </w:r>
            <w:r w:rsidRPr="00402D81">
              <w:rPr>
                <w:color w:val="0070C0"/>
              </w:rPr>
              <w:t>.7.9.1</w:t>
            </w:r>
          </w:p>
        </w:tc>
        <w:tc>
          <w:tcPr>
            <w:tcW w:w="1134" w:type="dxa"/>
            <w:vMerge w:val="restart"/>
          </w:tcPr>
          <w:p w:rsidR="00542C8E" w:rsidRPr="00402D81" w:rsidRDefault="00542C8E" w:rsidP="00B5624B">
            <w:pPr>
              <w:widowControl w:val="0"/>
              <w:autoSpaceDE w:val="0"/>
              <w:autoSpaceDN w:val="0"/>
              <w:adjustRightInd w:val="0"/>
              <w:spacing w:line="264" w:lineRule="auto"/>
              <w:ind w:left="-108" w:right="-108"/>
              <w:rPr>
                <w:color w:val="0070C0"/>
              </w:rPr>
            </w:pPr>
            <w:r w:rsidRPr="00402D81">
              <w:rPr>
                <w:color w:val="0070C0"/>
              </w:rPr>
              <w:t>Предприя-тия торговли</w:t>
            </w:r>
          </w:p>
          <w:p w:rsidR="00542C8E" w:rsidRPr="00402D81" w:rsidRDefault="00542C8E" w:rsidP="00B5624B">
            <w:pPr>
              <w:widowControl w:val="0"/>
              <w:autoSpaceDE w:val="0"/>
              <w:autoSpaceDN w:val="0"/>
              <w:adjustRightInd w:val="0"/>
              <w:spacing w:line="264" w:lineRule="auto"/>
              <w:ind w:left="-108" w:right="-108"/>
              <w:rPr>
                <w:color w:val="0070C0"/>
              </w:rPr>
            </w:pPr>
            <w:r w:rsidRPr="00402D81">
              <w:rPr>
                <w:color w:val="0070C0"/>
              </w:rPr>
              <w:t xml:space="preserve">(магазины, торговые центры, торговые </w:t>
            </w:r>
            <w:r w:rsidRPr="00402D81">
              <w:rPr>
                <w:color w:val="0070C0"/>
              </w:rPr>
              <w:lastRenderedPageBreak/>
              <w:t>комплексы)</w:t>
            </w:r>
          </w:p>
        </w:tc>
        <w:tc>
          <w:tcPr>
            <w:tcW w:w="1134" w:type="dxa"/>
            <w:vMerge w:val="restart"/>
          </w:tcPr>
          <w:p w:rsidR="00542C8E" w:rsidRPr="00402D81" w:rsidRDefault="00542C8E" w:rsidP="00B5624B">
            <w:pPr>
              <w:widowControl w:val="0"/>
              <w:autoSpaceDE w:val="0"/>
              <w:autoSpaceDN w:val="0"/>
              <w:adjustRightInd w:val="0"/>
              <w:spacing w:line="264" w:lineRule="auto"/>
              <w:ind w:left="-108" w:right="-108"/>
              <w:rPr>
                <w:color w:val="0070C0"/>
              </w:rPr>
            </w:pPr>
            <w:r w:rsidRPr="00402D81">
              <w:rPr>
                <w:color w:val="0070C0"/>
              </w:rPr>
              <w:lastRenderedPageBreak/>
              <w:t>Расчетные показатели минима-льно допустимо-го уровня обеспечен-</w:t>
            </w:r>
            <w:r w:rsidRPr="00402D81">
              <w:rPr>
                <w:color w:val="0070C0"/>
              </w:rPr>
              <w:lastRenderedPageBreak/>
              <w:t>ности</w:t>
            </w:r>
          </w:p>
        </w:tc>
        <w:tc>
          <w:tcPr>
            <w:tcW w:w="1559" w:type="dxa"/>
          </w:tcPr>
          <w:p w:rsidR="00542C8E" w:rsidRPr="00402D81" w:rsidRDefault="00542C8E" w:rsidP="00B5624B">
            <w:pPr>
              <w:widowControl w:val="0"/>
              <w:autoSpaceDE w:val="0"/>
              <w:autoSpaceDN w:val="0"/>
              <w:adjustRightInd w:val="0"/>
              <w:rPr>
                <w:color w:val="0070C0"/>
              </w:rPr>
            </w:pPr>
            <w:r w:rsidRPr="00402D81">
              <w:rPr>
                <w:color w:val="0070C0"/>
              </w:rPr>
              <w:lastRenderedPageBreak/>
              <w:t>Расчетный показатель минимально допустимого уровня мощности объекта</w:t>
            </w:r>
          </w:p>
        </w:tc>
        <w:tc>
          <w:tcPr>
            <w:tcW w:w="1276" w:type="dxa"/>
          </w:tcPr>
          <w:p w:rsidR="00542C8E" w:rsidRPr="00402D81" w:rsidRDefault="00542C8E" w:rsidP="00B5624B">
            <w:pPr>
              <w:widowControl w:val="0"/>
              <w:autoSpaceDE w:val="0"/>
              <w:autoSpaceDN w:val="0"/>
              <w:adjustRightInd w:val="0"/>
              <w:rPr>
                <w:color w:val="0070C0"/>
              </w:rPr>
            </w:pPr>
            <w:r w:rsidRPr="00402D81">
              <w:rPr>
                <w:color w:val="0070C0"/>
              </w:rPr>
              <w:t>Уровень обеспеченности, кв.м площади торговых объектов</w:t>
            </w:r>
          </w:p>
        </w:tc>
        <w:tc>
          <w:tcPr>
            <w:tcW w:w="4162" w:type="dxa"/>
            <w:gridSpan w:val="2"/>
          </w:tcPr>
          <w:p w:rsidR="00542C8E" w:rsidRPr="00402D81" w:rsidRDefault="00542C8E" w:rsidP="00B5624B">
            <w:pPr>
              <w:autoSpaceDE w:val="0"/>
              <w:autoSpaceDN w:val="0"/>
              <w:adjustRightInd w:val="0"/>
              <w:rPr>
                <w:color w:val="0070C0"/>
              </w:rPr>
            </w:pPr>
            <w:r w:rsidRPr="00402D81">
              <w:rPr>
                <w:color w:val="0070C0"/>
              </w:rPr>
              <w:t>- Торговые центры на 1тыс.чел-280.</w:t>
            </w:r>
          </w:p>
          <w:p w:rsidR="00542C8E" w:rsidRPr="00402D81" w:rsidRDefault="00542C8E" w:rsidP="00B5624B">
            <w:pPr>
              <w:autoSpaceDE w:val="0"/>
              <w:autoSpaceDN w:val="0"/>
              <w:adjustRightInd w:val="0"/>
              <w:rPr>
                <w:color w:val="0070C0"/>
              </w:rPr>
            </w:pPr>
            <w:r w:rsidRPr="00402D81">
              <w:rPr>
                <w:color w:val="0070C0"/>
              </w:rPr>
              <w:t>- Магазин продовольственных</w:t>
            </w:r>
          </w:p>
          <w:p w:rsidR="00542C8E" w:rsidRPr="00402D81" w:rsidRDefault="00542C8E" w:rsidP="00B5624B">
            <w:pPr>
              <w:widowControl w:val="0"/>
              <w:autoSpaceDE w:val="0"/>
              <w:autoSpaceDN w:val="0"/>
              <w:adjustRightInd w:val="0"/>
              <w:rPr>
                <w:color w:val="0070C0"/>
              </w:rPr>
            </w:pPr>
            <w:r w:rsidRPr="00402D81">
              <w:rPr>
                <w:color w:val="0070C0"/>
              </w:rPr>
              <w:t>товаров на 1тыс.чел- 100.</w:t>
            </w:r>
          </w:p>
          <w:p w:rsidR="00542C8E" w:rsidRPr="00402D81" w:rsidRDefault="00542C8E" w:rsidP="00B5624B">
            <w:pPr>
              <w:autoSpaceDE w:val="0"/>
              <w:autoSpaceDN w:val="0"/>
              <w:adjustRightInd w:val="0"/>
              <w:rPr>
                <w:color w:val="0070C0"/>
              </w:rPr>
            </w:pPr>
            <w:r w:rsidRPr="00402D81">
              <w:rPr>
                <w:color w:val="0070C0"/>
              </w:rPr>
              <w:t>- Магазин непродовольственных товаров на 1тыс.чел – 180.</w:t>
            </w:r>
          </w:p>
          <w:p w:rsidR="00542C8E" w:rsidRPr="00402D81" w:rsidRDefault="00542C8E" w:rsidP="00B5624B">
            <w:pPr>
              <w:autoSpaceDE w:val="0"/>
              <w:autoSpaceDN w:val="0"/>
              <w:adjustRightInd w:val="0"/>
              <w:rPr>
                <w:color w:val="0070C0"/>
              </w:rPr>
            </w:pPr>
            <w:r w:rsidRPr="00402D81">
              <w:rPr>
                <w:color w:val="0070C0"/>
              </w:rPr>
              <w:t>- Мелкооптовый рынок, ярмарка на 1тыс.чел - по заданию на проектирование</w:t>
            </w:r>
          </w:p>
          <w:p w:rsidR="00542C8E" w:rsidRPr="00402D81" w:rsidRDefault="00542C8E" w:rsidP="00B5624B">
            <w:pPr>
              <w:autoSpaceDE w:val="0"/>
              <w:autoSpaceDN w:val="0"/>
              <w:adjustRightInd w:val="0"/>
              <w:rPr>
                <w:color w:val="0070C0"/>
              </w:rPr>
            </w:pPr>
            <w:r w:rsidRPr="00402D81">
              <w:rPr>
                <w:color w:val="0070C0"/>
              </w:rPr>
              <w:lastRenderedPageBreak/>
              <w:t>- Рыночный комплекс  розничной торговли на 1тыс.чел – 24.</w:t>
            </w:r>
          </w:p>
        </w:tc>
      </w:tr>
      <w:tr w:rsidR="00542C8E" w:rsidRPr="009173B1" w:rsidTr="00B5624B">
        <w:trPr>
          <w:trHeight w:val="127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559" w:type="dxa"/>
            <w:vMerge w:val="restart"/>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допустимой площади территории для размещения объекта</w:t>
            </w:r>
          </w:p>
        </w:tc>
        <w:tc>
          <w:tcPr>
            <w:tcW w:w="1276" w:type="dxa"/>
            <w:vMerge w:val="restart"/>
          </w:tcPr>
          <w:p w:rsidR="00542C8E" w:rsidRPr="00402D81" w:rsidRDefault="00542C8E" w:rsidP="00B5624B">
            <w:pPr>
              <w:widowControl w:val="0"/>
              <w:autoSpaceDE w:val="0"/>
              <w:autoSpaceDN w:val="0"/>
              <w:adjustRightInd w:val="0"/>
              <w:rPr>
                <w:color w:val="0070C0"/>
              </w:rPr>
            </w:pPr>
            <w:r w:rsidRPr="00402D81">
              <w:rPr>
                <w:color w:val="0070C0"/>
              </w:rPr>
              <w:t>Размер земельного участка, га/объект</w:t>
            </w:r>
          </w:p>
        </w:tc>
        <w:tc>
          <w:tcPr>
            <w:tcW w:w="2551" w:type="dxa"/>
          </w:tcPr>
          <w:p w:rsidR="00542C8E" w:rsidRPr="00402D81" w:rsidRDefault="00542C8E" w:rsidP="00B5624B">
            <w:pPr>
              <w:widowControl w:val="0"/>
              <w:autoSpaceDE w:val="0"/>
              <w:autoSpaceDN w:val="0"/>
              <w:adjustRightInd w:val="0"/>
              <w:rPr>
                <w:color w:val="0070C0"/>
              </w:rPr>
            </w:pPr>
            <w:r w:rsidRPr="00402D81">
              <w:rPr>
                <w:color w:val="0070C0"/>
              </w:rPr>
              <w:t>торговые центры местного значения с обслуживаемым населением, тыс. чел.</w:t>
            </w:r>
          </w:p>
        </w:tc>
        <w:tc>
          <w:tcPr>
            <w:tcW w:w="1611" w:type="dxa"/>
          </w:tcPr>
          <w:p w:rsidR="00542C8E" w:rsidRPr="00402D81" w:rsidRDefault="00542C8E" w:rsidP="00B5624B">
            <w:pPr>
              <w:widowControl w:val="0"/>
              <w:autoSpaceDE w:val="0"/>
              <w:autoSpaceDN w:val="0"/>
              <w:adjustRightInd w:val="0"/>
              <w:rPr>
                <w:color w:val="0070C0"/>
              </w:rPr>
            </w:pPr>
            <w:r w:rsidRPr="00402D81">
              <w:rPr>
                <w:color w:val="0070C0"/>
              </w:rPr>
              <w:t>размер земельного участка, га/объект</w:t>
            </w:r>
          </w:p>
        </w:tc>
      </w:tr>
      <w:tr w:rsidR="00542C8E" w:rsidRPr="009173B1" w:rsidTr="00B5624B">
        <w:trPr>
          <w:trHeight w:val="423"/>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559" w:type="dxa"/>
            <w:vMerge/>
          </w:tcPr>
          <w:p w:rsidR="00542C8E" w:rsidRPr="00402D81" w:rsidRDefault="00542C8E" w:rsidP="00B5624B">
            <w:pPr>
              <w:widowControl w:val="0"/>
              <w:autoSpaceDE w:val="0"/>
              <w:autoSpaceDN w:val="0"/>
              <w:adjustRightInd w:val="0"/>
              <w:jc w:val="center"/>
              <w:rPr>
                <w:color w:val="0070C0"/>
              </w:rPr>
            </w:pPr>
          </w:p>
        </w:tc>
        <w:tc>
          <w:tcPr>
            <w:tcW w:w="1276" w:type="dxa"/>
            <w:vMerge/>
          </w:tcPr>
          <w:p w:rsidR="00542C8E" w:rsidRPr="00402D81" w:rsidRDefault="00542C8E" w:rsidP="00B5624B">
            <w:pPr>
              <w:widowControl w:val="0"/>
              <w:autoSpaceDE w:val="0"/>
              <w:autoSpaceDN w:val="0"/>
              <w:adjustRightInd w:val="0"/>
              <w:jc w:val="center"/>
              <w:rPr>
                <w:color w:val="0070C0"/>
              </w:rPr>
            </w:pPr>
          </w:p>
        </w:tc>
        <w:tc>
          <w:tcPr>
            <w:tcW w:w="2551" w:type="dxa"/>
          </w:tcPr>
          <w:p w:rsidR="00542C8E" w:rsidRPr="00402D81" w:rsidRDefault="00542C8E" w:rsidP="00B5624B">
            <w:pPr>
              <w:widowControl w:val="0"/>
              <w:autoSpaceDE w:val="0"/>
              <w:autoSpaceDN w:val="0"/>
              <w:adjustRightInd w:val="0"/>
              <w:rPr>
                <w:color w:val="0070C0"/>
              </w:rPr>
            </w:pPr>
            <w:r w:rsidRPr="00402D81">
              <w:rPr>
                <w:color w:val="0070C0"/>
              </w:rPr>
              <w:t>от 4 до 6</w:t>
            </w:r>
          </w:p>
        </w:tc>
        <w:tc>
          <w:tcPr>
            <w:tcW w:w="1611" w:type="dxa"/>
          </w:tcPr>
          <w:p w:rsidR="00542C8E" w:rsidRPr="00402D81" w:rsidRDefault="00542C8E" w:rsidP="00B5624B">
            <w:pPr>
              <w:widowControl w:val="0"/>
              <w:autoSpaceDE w:val="0"/>
              <w:autoSpaceDN w:val="0"/>
              <w:adjustRightInd w:val="0"/>
              <w:rPr>
                <w:color w:val="0070C0"/>
              </w:rPr>
            </w:pPr>
            <w:r w:rsidRPr="00402D81">
              <w:rPr>
                <w:color w:val="0070C0"/>
              </w:rPr>
              <w:t>0,4-0,6</w:t>
            </w:r>
          </w:p>
        </w:tc>
      </w:tr>
      <w:tr w:rsidR="00542C8E" w:rsidRPr="009173B1" w:rsidTr="00B5624B">
        <w:trPr>
          <w:trHeight w:val="401"/>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559" w:type="dxa"/>
            <w:vMerge/>
          </w:tcPr>
          <w:p w:rsidR="00542C8E" w:rsidRPr="00402D81" w:rsidRDefault="00542C8E" w:rsidP="00B5624B">
            <w:pPr>
              <w:widowControl w:val="0"/>
              <w:autoSpaceDE w:val="0"/>
              <w:autoSpaceDN w:val="0"/>
              <w:adjustRightInd w:val="0"/>
              <w:jc w:val="center"/>
              <w:rPr>
                <w:color w:val="0070C0"/>
              </w:rPr>
            </w:pPr>
          </w:p>
        </w:tc>
        <w:tc>
          <w:tcPr>
            <w:tcW w:w="1276" w:type="dxa"/>
            <w:vMerge/>
          </w:tcPr>
          <w:p w:rsidR="00542C8E" w:rsidRPr="00402D81" w:rsidRDefault="00542C8E" w:rsidP="00B5624B">
            <w:pPr>
              <w:widowControl w:val="0"/>
              <w:autoSpaceDE w:val="0"/>
              <w:autoSpaceDN w:val="0"/>
              <w:adjustRightInd w:val="0"/>
              <w:jc w:val="center"/>
              <w:rPr>
                <w:color w:val="0070C0"/>
              </w:rPr>
            </w:pPr>
          </w:p>
        </w:tc>
        <w:tc>
          <w:tcPr>
            <w:tcW w:w="2551" w:type="dxa"/>
          </w:tcPr>
          <w:p w:rsidR="00542C8E" w:rsidRPr="00402D81" w:rsidRDefault="00542C8E" w:rsidP="00B5624B">
            <w:pPr>
              <w:widowControl w:val="0"/>
              <w:autoSpaceDE w:val="0"/>
              <w:autoSpaceDN w:val="0"/>
              <w:adjustRightInd w:val="0"/>
              <w:rPr>
                <w:color w:val="0070C0"/>
              </w:rPr>
            </w:pPr>
            <w:r w:rsidRPr="00402D81">
              <w:rPr>
                <w:color w:val="0070C0"/>
              </w:rPr>
              <w:t>от 6 до 10</w:t>
            </w:r>
          </w:p>
        </w:tc>
        <w:tc>
          <w:tcPr>
            <w:tcW w:w="1611" w:type="dxa"/>
          </w:tcPr>
          <w:p w:rsidR="00542C8E" w:rsidRPr="00402D81" w:rsidRDefault="00542C8E" w:rsidP="00B5624B">
            <w:pPr>
              <w:widowControl w:val="0"/>
              <w:autoSpaceDE w:val="0"/>
              <w:autoSpaceDN w:val="0"/>
              <w:adjustRightInd w:val="0"/>
              <w:rPr>
                <w:color w:val="0070C0"/>
              </w:rPr>
            </w:pPr>
            <w:r w:rsidRPr="00402D81">
              <w:rPr>
                <w:color w:val="0070C0"/>
              </w:rPr>
              <w:t>0,6-0,8</w:t>
            </w:r>
          </w:p>
        </w:tc>
      </w:tr>
      <w:tr w:rsidR="00542C8E" w:rsidRPr="009173B1" w:rsidTr="00B5624B">
        <w:trPr>
          <w:trHeight w:val="408"/>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559" w:type="dxa"/>
            <w:vMerge/>
          </w:tcPr>
          <w:p w:rsidR="00542C8E" w:rsidRPr="00402D81" w:rsidRDefault="00542C8E" w:rsidP="00B5624B">
            <w:pPr>
              <w:widowControl w:val="0"/>
              <w:autoSpaceDE w:val="0"/>
              <w:autoSpaceDN w:val="0"/>
              <w:adjustRightInd w:val="0"/>
              <w:jc w:val="center"/>
              <w:rPr>
                <w:color w:val="0070C0"/>
              </w:rPr>
            </w:pPr>
          </w:p>
        </w:tc>
        <w:tc>
          <w:tcPr>
            <w:tcW w:w="1276" w:type="dxa"/>
            <w:vMerge/>
          </w:tcPr>
          <w:p w:rsidR="00542C8E" w:rsidRPr="00402D81" w:rsidRDefault="00542C8E" w:rsidP="00B5624B">
            <w:pPr>
              <w:widowControl w:val="0"/>
              <w:autoSpaceDE w:val="0"/>
              <w:autoSpaceDN w:val="0"/>
              <w:adjustRightInd w:val="0"/>
              <w:jc w:val="center"/>
              <w:rPr>
                <w:color w:val="0070C0"/>
              </w:rPr>
            </w:pPr>
          </w:p>
        </w:tc>
        <w:tc>
          <w:tcPr>
            <w:tcW w:w="2551" w:type="dxa"/>
          </w:tcPr>
          <w:p w:rsidR="00542C8E" w:rsidRPr="00402D81" w:rsidRDefault="00542C8E" w:rsidP="00B5624B">
            <w:pPr>
              <w:widowControl w:val="0"/>
              <w:autoSpaceDE w:val="0"/>
              <w:autoSpaceDN w:val="0"/>
              <w:adjustRightInd w:val="0"/>
              <w:rPr>
                <w:color w:val="0070C0"/>
              </w:rPr>
            </w:pPr>
            <w:r w:rsidRPr="00402D81">
              <w:rPr>
                <w:color w:val="0070C0"/>
              </w:rPr>
              <w:t>от 10 до 15</w:t>
            </w:r>
          </w:p>
        </w:tc>
        <w:tc>
          <w:tcPr>
            <w:tcW w:w="1611" w:type="dxa"/>
          </w:tcPr>
          <w:p w:rsidR="00542C8E" w:rsidRPr="00402D81" w:rsidRDefault="00542C8E" w:rsidP="00B5624B">
            <w:pPr>
              <w:widowControl w:val="0"/>
              <w:autoSpaceDE w:val="0"/>
              <w:autoSpaceDN w:val="0"/>
              <w:adjustRightInd w:val="0"/>
              <w:rPr>
                <w:color w:val="0070C0"/>
              </w:rPr>
            </w:pPr>
            <w:r w:rsidRPr="00402D81">
              <w:rPr>
                <w:color w:val="0070C0"/>
              </w:rPr>
              <w:t>0,8-1,1</w:t>
            </w:r>
          </w:p>
        </w:tc>
      </w:tr>
      <w:tr w:rsidR="00542C8E" w:rsidRPr="009173B1" w:rsidTr="00B5624B">
        <w:trPr>
          <w:trHeight w:val="413"/>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559" w:type="dxa"/>
            <w:vMerge/>
          </w:tcPr>
          <w:p w:rsidR="00542C8E" w:rsidRPr="00402D81" w:rsidRDefault="00542C8E" w:rsidP="00B5624B">
            <w:pPr>
              <w:widowControl w:val="0"/>
              <w:autoSpaceDE w:val="0"/>
              <w:autoSpaceDN w:val="0"/>
              <w:adjustRightInd w:val="0"/>
              <w:jc w:val="center"/>
              <w:rPr>
                <w:color w:val="0070C0"/>
              </w:rPr>
            </w:pPr>
          </w:p>
        </w:tc>
        <w:tc>
          <w:tcPr>
            <w:tcW w:w="1276" w:type="dxa"/>
            <w:vMerge/>
          </w:tcPr>
          <w:p w:rsidR="00542C8E" w:rsidRPr="00402D81" w:rsidRDefault="00542C8E" w:rsidP="00B5624B">
            <w:pPr>
              <w:widowControl w:val="0"/>
              <w:autoSpaceDE w:val="0"/>
              <w:autoSpaceDN w:val="0"/>
              <w:adjustRightInd w:val="0"/>
              <w:jc w:val="center"/>
              <w:rPr>
                <w:color w:val="0070C0"/>
              </w:rPr>
            </w:pPr>
          </w:p>
        </w:tc>
        <w:tc>
          <w:tcPr>
            <w:tcW w:w="2551" w:type="dxa"/>
          </w:tcPr>
          <w:p w:rsidR="00542C8E" w:rsidRPr="00402D81" w:rsidRDefault="00542C8E" w:rsidP="00B5624B">
            <w:pPr>
              <w:widowControl w:val="0"/>
              <w:autoSpaceDE w:val="0"/>
              <w:autoSpaceDN w:val="0"/>
              <w:adjustRightInd w:val="0"/>
              <w:rPr>
                <w:color w:val="0070C0"/>
              </w:rPr>
            </w:pPr>
            <w:r w:rsidRPr="00402D81">
              <w:rPr>
                <w:color w:val="0070C0"/>
              </w:rPr>
              <w:t>от 15 до 20</w:t>
            </w:r>
          </w:p>
        </w:tc>
        <w:tc>
          <w:tcPr>
            <w:tcW w:w="1611" w:type="dxa"/>
          </w:tcPr>
          <w:p w:rsidR="00542C8E" w:rsidRPr="00402D81" w:rsidRDefault="00542C8E" w:rsidP="00B5624B">
            <w:pPr>
              <w:widowControl w:val="0"/>
              <w:autoSpaceDE w:val="0"/>
              <w:autoSpaceDN w:val="0"/>
              <w:adjustRightInd w:val="0"/>
              <w:rPr>
                <w:color w:val="0070C0"/>
              </w:rPr>
            </w:pPr>
            <w:r w:rsidRPr="00402D81">
              <w:rPr>
                <w:color w:val="0070C0"/>
              </w:rPr>
              <w:t>1,1-1,3</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559" w:type="dxa"/>
            <w:vMerge/>
          </w:tcPr>
          <w:p w:rsidR="00542C8E" w:rsidRPr="00402D81" w:rsidRDefault="00542C8E" w:rsidP="00B5624B">
            <w:pPr>
              <w:widowControl w:val="0"/>
              <w:autoSpaceDE w:val="0"/>
              <w:autoSpaceDN w:val="0"/>
              <w:adjustRightInd w:val="0"/>
              <w:jc w:val="center"/>
              <w:rPr>
                <w:color w:val="0070C0"/>
              </w:rPr>
            </w:pPr>
          </w:p>
        </w:tc>
        <w:tc>
          <w:tcPr>
            <w:tcW w:w="1276" w:type="dxa"/>
            <w:vMerge/>
          </w:tcPr>
          <w:p w:rsidR="00542C8E" w:rsidRPr="00402D81" w:rsidRDefault="00542C8E" w:rsidP="00B5624B">
            <w:pPr>
              <w:widowControl w:val="0"/>
              <w:autoSpaceDE w:val="0"/>
              <w:autoSpaceDN w:val="0"/>
              <w:adjustRightInd w:val="0"/>
              <w:jc w:val="center"/>
              <w:rPr>
                <w:color w:val="0070C0"/>
              </w:rPr>
            </w:pPr>
          </w:p>
        </w:tc>
        <w:tc>
          <w:tcPr>
            <w:tcW w:w="2551" w:type="dxa"/>
          </w:tcPr>
          <w:p w:rsidR="00542C8E" w:rsidRPr="00402D81" w:rsidRDefault="00542C8E" w:rsidP="00B5624B">
            <w:pPr>
              <w:widowControl w:val="0"/>
              <w:autoSpaceDE w:val="0"/>
              <w:autoSpaceDN w:val="0"/>
              <w:adjustRightInd w:val="0"/>
              <w:rPr>
                <w:color w:val="0070C0"/>
              </w:rPr>
            </w:pPr>
            <w:r w:rsidRPr="00402D81">
              <w:rPr>
                <w:color w:val="0070C0"/>
              </w:rPr>
              <w:t>торговые центры поселений с числом жителей, тыс. чел.</w:t>
            </w:r>
          </w:p>
        </w:tc>
        <w:tc>
          <w:tcPr>
            <w:tcW w:w="1611" w:type="dxa"/>
          </w:tcPr>
          <w:p w:rsidR="00542C8E" w:rsidRPr="00402D81" w:rsidRDefault="00542C8E" w:rsidP="00B5624B">
            <w:pPr>
              <w:widowControl w:val="0"/>
              <w:autoSpaceDE w:val="0"/>
              <w:autoSpaceDN w:val="0"/>
              <w:adjustRightInd w:val="0"/>
              <w:rPr>
                <w:color w:val="0070C0"/>
              </w:rPr>
            </w:pPr>
            <w:r w:rsidRPr="00402D81">
              <w:rPr>
                <w:color w:val="0070C0"/>
              </w:rPr>
              <w:t>размер земельного участка, га/объект</w:t>
            </w:r>
          </w:p>
        </w:tc>
      </w:tr>
      <w:tr w:rsidR="00542C8E" w:rsidRPr="009173B1" w:rsidTr="00B5624B">
        <w:trPr>
          <w:trHeight w:val="393"/>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559" w:type="dxa"/>
            <w:vMerge/>
          </w:tcPr>
          <w:p w:rsidR="00542C8E" w:rsidRPr="00402D81" w:rsidRDefault="00542C8E" w:rsidP="00B5624B">
            <w:pPr>
              <w:widowControl w:val="0"/>
              <w:autoSpaceDE w:val="0"/>
              <w:autoSpaceDN w:val="0"/>
              <w:adjustRightInd w:val="0"/>
              <w:jc w:val="center"/>
              <w:rPr>
                <w:color w:val="0070C0"/>
              </w:rPr>
            </w:pPr>
          </w:p>
        </w:tc>
        <w:tc>
          <w:tcPr>
            <w:tcW w:w="1276" w:type="dxa"/>
            <w:vMerge/>
          </w:tcPr>
          <w:p w:rsidR="00542C8E" w:rsidRPr="00402D81" w:rsidRDefault="00542C8E" w:rsidP="00B5624B">
            <w:pPr>
              <w:widowControl w:val="0"/>
              <w:autoSpaceDE w:val="0"/>
              <w:autoSpaceDN w:val="0"/>
              <w:adjustRightInd w:val="0"/>
              <w:jc w:val="center"/>
              <w:rPr>
                <w:color w:val="0070C0"/>
              </w:rPr>
            </w:pPr>
          </w:p>
        </w:tc>
        <w:tc>
          <w:tcPr>
            <w:tcW w:w="2551" w:type="dxa"/>
          </w:tcPr>
          <w:p w:rsidR="00542C8E" w:rsidRPr="00402D81" w:rsidRDefault="00542C8E" w:rsidP="00B5624B">
            <w:pPr>
              <w:widowControl w:val="0"/>
              <w:autoSpaceDE w:val="0"/>
              <w:autoSpaceDN w:val="0"/>
              <w:adjustRightInd w:val="0"/>
              <w:rPr>
                <w:color w:val="0070C0"/>
              </w:rPr>
            </w:pPr>
            <w:r w:rsidRPr="00402D81">
              <w:rPr>
                <w:color w:val="0070C0"/>
              </w:rPr>
              <w:t>до 1</w:t>
            </w:r>
          </w:p>
        </w:tc>
        <w:tc>
          <w:tcPr>
            <w:tcW w:w="1611" w:type="dxa"/>
          </w:tcPr>
          <w:p w:rsidR="00542C8E" w:rsidRPr="00402D81" w:rsidRDefault="00542C8E" w:rsidP="00B5624B">
            <w:pPr>
              <w:widowControl w:val="0"/>
              <w:autoSpaceDE w:val="0"/>
              <w:autoSpaceDN w:val="0"/>
              <w:adjustRightInd w:val="0"/>
              <w:rPr>
                <w:color w:val="0070C0"/>
              </w:rPr>
            </w:pPr>
            <w:r w:rsidRPr="00402D81">
              <w:rPr>
                <w:color w:val="0070C0"/>
              </w:rPr>
              <w:t>0,1-0,2</w:t>
            </w:r>
          </w:p>
        </w:tc>
      </w:tr>
      <w:tr w:rsidR="00542C8E" w:rsidRPr="009173B1" w:rsidTr="00B5624B">
        <w:trPr>
          <w:trHeight w:val="413"/>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559" w:type="dxa"/>
            <w:vMerge/>
          </w:tcPr>
          <w:p w:rsidR="00542C8E" w:rsidRPr="00402D81" w:rsidRDefault="00542C8E" w:rsidP="00B5624B">
            <w:pPr>
              <w:widowControl w:val="0"/>
              <w:autoSpaceDE w:val="0"/>
              <w:autoSpaceDN w:val="0"/>
              <w:adjustRightInd w:val="0"/>
              <w:jc w:val="center"/>
              <w:rPr>
                <w:color w:val="0070C0"/>
              </w:rPr>
            </w:pPr>
          </w:p>
        </w:tc>
        <w:tc>
          <w:tcPr>
            <w:tcW w:w="1276" w:type="dxa"/>
            <w:vMerge/>
          </w:tcPr>
          <w:p w:rsidR="00542C8E" w:rsidRPr="00402D81" w:rsidRDefault="00542C8E" w:rsidP="00B5624B">
            <w:pPr>
              <w:widowControl w:val="0"/>
              <w:autoSpaceDE w:val="0"/>
              <w:autoSpaceDN w:val="0"/>
              <w:adjustRightInd w:val="0"/>
              <w:jc w:val="center"/>
              <w:rPr>
                <w:color w:val="0070C0"/>
              </w:rPr>
            </w:pPr>
          </w:p>
        </w:tc>
        <w:tc>
          <w:tcPr>
            <w:tcW w:w="2551" w:type="dxa"/>
          </w:tcPr>
          <w:p w:rsidR="00542C8E" w:rsidRPr="00402D81" w:rsidRDefault="00542C8E" w:rsidP="00B5624B">
            <w:pPr>
              <w:widowControl w:val="0"/>
              <w:autoSpaceDE w:val="0"/>
              <w:autoSpaceDN w:val="0"/>
              <w:adjustRightInd w:val="0"/>
              <w:rPr>
                <w:color w:val="0070C0"/>
              </w:rPr>
            </w:pPr>
            <w:r w:rsidRPr="00402D81">
              <w:rPr>
                <w:color w:val="0070C0"/>
              </w:rPr>
              <w:t>от 1 до 3</w:t>
            </w:r>
          </w:p>
        </w:tc>
        <w:tc>
          <w:tcPr>
            <w:tcW w:w="1611" w:type="dxa"/>
          </w:tcPr>
          <w:p w:rsidR="00542C8E" w:rsidRPr="00402D81" w:rsidRDefault="00542C8E" w:rsidP="00B5624B">
            <w:pPr>
              <w:widowControl w:val="0"/>
              <w:autoSpaceDE w:val="0"/>
              <w:autoSpaceDN w:val="0"/>
              <w:adjustRightInd w:val="0"/>
              <w:rPr>
                <w:color w:val="0070C0"/>
              </w:rPr>
            </w:pPr>
            <w:r w:rsidRPr="00402D81">
              <w:rPr>
                <w:color w:val="0070C0"/>
              </w:rPr>
              <w:t>0,2-0,4</w:t>
            </w:r>
          </w:p>
        </w:tc>
      </w:tr>
      <w:tr w:rsidR="00542C8E" w:rsidRPr="009173B1" w:rsidTr="00B5624B">
        <w:trPr>
          <w:trHeight w:val="419"/>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559" w:type="dxa"/>
            <w:vMerge/>
          </w:tcPr>
          <w:p w:rsidR="00542C8E" w:rsidRPr="00402D81" w:rsidRDefault="00542C8E" w:rsidP="00B5624B">
            <w:pPr>
              <w:widowControl w:val="0"/>
              <w:autoSpaceDE w:val="0"/>
              <w:autoSpaceDN w:val="0"/>
              <w:adjustRightInd w:val="0"/>
              <w:jc w:val="center"/>
              <w:rPr>
                <w:color w:val="0070C0"/>
              </w:rPr>
            </w:pPr>
          </w:p>
        </w:tc>
        <w:tc>
          <w:tcPr>
            <w:tcW w:w="1276" w:type="dxa"/>
            <w:vMerge/>
          </w:tcPr>
          <w:p w:rsidR="00542C8E" w:rsidRPr="00402D81" w:rsidRDefault="00542C8E" w:rsidP="00B5624B">
            <w:pPr>
              <w:widowControl w:val="0"/>
              <w:autoSpaceDE w:val="0"/>
              <w:autoSpaceDN w:val="0"/>
              <w:adjustRightInd w:val="0"/>
              <w:jc w:val="center"/>
              <w:rPr>
                <w:color w:val="0070C0"/>
              </w:rPr>
            </w:pPr>
          </w:p>
        </w:tc>
        <w:tc>
          <w:tcPr>
            <w:tcW w:w="2551" w:type="dxa"/>
          </w:tcPr>
          <w:p w:rsidR="00542C8E" w:rsidRPr="00402D81" w:rsidRDefault="00542C8E" w:rsidP="00B5624B">
            <w:pPr>
              <w:widowControl w:val="0"/>
              <w:autoSpaceDE w:val="0"/>
              <w:autoSpaceDN w:val="0"/>
              <w:adjustRightInd w:val="0"/>
              <w:rPr>
                <w:color w:val="0070C0"/>
              </w:rPr>
            </w:pPr>
            <w:r w:rsidRPr="00402D81">
              <w:rPr>
                <w:color w:val="0070C0"/>
              </w:rPr>
              <w:t>от 3 до 4</w:t>
            </w:r>
          </w:p>
        </w:tc>
        <w:tc>
          <w:tcPr>
            <w:tcW w:w="1611" w:type="dxa"/>
          </w:tcPr>
          <w:p w:rsidR="00542C8E" w:rsidRPr="00402D81" w:rsidRDefault="00542C8E" w:rsidP="00B5624B">
            <w:pPr>
              <w:widowControl w:val="0"/>
              <w:autoSpaceDE w:val="0"/>
              <w:autoSpaceDN w:val="0"/>
              <w:adjustRightInd w:val="0"/>
              <w:rPr>
                <w:color w:val="0070C0"/>
              </w:rPr>
            </w:pPr>
            <w:r w:rsidRPr="00402D81">
              <w:rPr>
                <w:color w:val="0070C0"/>
              </w:rPr>
              <w:t>0,4-0,6</w:t>
            </w:r>
          </w:p>
        </w:tc>
      </w:tr>
      <w:tr w:rsidR="00542C8E" w:rsidRPr="009173B1" w:rsidTr="00B5624B">
        <w:trPr>
          <w:trHeight w:val="398"/>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559" w:type="dxa"/>
            <w:vMerge/>
          </w:tcPr>
          <w:p w:rsidR="00542C8E" w:rsidRPr="00402D81" w:rsidRDefault="00542C8E" w:rsidP="00B5624B">
            <w:pPr>
              <w:widowControl w:val="0"/>
              <w:autoSpaceDE w:val="0"/>
              <w:autoSpaceDN w:val="0"/>
              <w:adjustRightInd w:val="0"/>
              <w:jc w:val="center"/>
              <w:rPr>
                <w:color w:val="0070C0"/>
              </w:rPr>
            </w:pPr>
          </w:p>
        </w:tc>
        <w:tc>
          <w:tcPr>
            <w:tcW w:w="1276" w:type="dxa"/>
            <w:vMerge/>
          </w:tcPr>
          <w:p w:rsidR="00542C8E" w:rsidRPr="00402D81" w:rsidRDefault="00542C8E" w:rsidP="00B5624B">
            <w:pPr>
              <w:widowControl w:val="0"/>
              <w:autoSpaceDE w:val="0"/>
              <w:autoSpaceDN w:val="0"/>
              <w:adjustRightInd w:val="0"/>
              <w:jc w:val="center"/>
              <w:rPr>
                <w:color w:val="0070C0"/>
              </w:rPr>
            </w:pPr>
          </w:p>
        </w:tc>
        <w:tc>
          <w:tcPr>
            <w:tcW w:w="2551" w:type="dxa"/>
          </w:tcPr>
          <w:p w:rsidR="00542C8E" w:rsidRPr="00402D81" w:rsidRDefault="00542C8E" w:rsidP="00B5624B">
            <w:pPr>
              <w:widowControl w:val="0"/>
              <w:autoSpaceDE w:val="0"/>
              <w:autoSpaceDN w:val="0"/>
              <w:adjustRightInd w:val="0"/>
              <w:rPr>
                <w:color w:val="0070C0"/>
              </w:rPr>
            </w:pPr>
            <w:r w:rsidRPr="00402D81">
              <w:rPr>
                <w:color w:val="0070C0"/>
              </w:rPr>
              <w:t>от 5 до 6</w:t>
            </w:r>
          </w:p>
        </w:tc>
        <w:tc>
          <w:tcPr>
            <w:tcW w:w="1611" w:type="dxa"/>
          </w:tcPr>
          <w:p w:rsidR="00542C8E" w:rsidRPr="00402D81" w:rsidRDefault="00542C8E" w:rsidP="00B5624B">
            <w:pPr>
              <w:widowControl w:val="0"/>
              <w:autoSpaceDE w:val="0"/>
              <w:autoSpaceDN w:val="0"/>
              <w:adjustRightInd w:val="0"/>
              <w:rPr>
                <w:color w:val="0070C0"/>
              </w:rPr>
            </w:pPr>
            <w:r w:rsidRPr="00402D81">
              <w:rPr>
                <w:color w:val="0070C0"/>
              </w:rPr>
              <w:t>0,6-1</w:t>
            </w:r>
          </w:p>
        </w:tc>
      </w:tr>
      <w:tr w:rsidR="00542C8E" w:rsidRPr="009173B1" w:rsidTr="00B5624B">
        <w:trPr>
          <w:trHeight w:val="417"/>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559" w:type="dxa"/>
            <w:vMerge/>
          </w:tcPr>
          <w:p w:rsidR="00542C8E" w:rsidRPr="00402D81" w:rsidRDefault="00542C8E" w:rsidP="00B5624B">
            <w:pPr>
              <w:widowControl w:val="0"/>
              <w:autoSpaceDE w:val="0"/>
              <w:autoSpaceDN w:val="0"/>
              <w:adjustRightInd w:val="0"/>
              <w:jc w:val="center"/>
              <w:rPr>
                <w:color w:val="0070C0"/>
              </w:rPr>
            </w:pPr>
          </w:p>
        </w:tc>
        <w:tc>
          <w:tcPr>
            <w:tcW w:w="1276" w:type="dxa"/>
            <w:vMerge/>
          </w:tcPr>
          <w:p w:rsidR="00542C8E" w:rsidRPr="00402D81" w:rsidRDefault="00542C8E" w:rsidP="00B5624B">
            <w:pPr>
              <w:widowControl w:val="0"/>
              <w:autoSpaceDE w:val="0"/>
              <w:autoSpaceDN w:val="0"/>
              <w:adjustRightInd w:val="0"/>
              <w:jc w:val="center"/>
              <w:rPr>
                <w:color w:val="0070C0"/>
              </w:rPr>
            </w:pPr>
          </w:p>
        </w:tc>
        <w:tc>
          <w:tcPr>
            <w:tcW w:w="2551" w:type="dxa"/>
          </w:tcPr>
          <w:p w:rsidR="00542C8E" w:rsidRPr="00402D81" w:rsidRDefault="00542C8E" w:rsidP="00B5624B">
            <w:pPr>
              <w:widowControl w:val="0"/>
              <w:autoSpaceDE w:val="0"/>
              <w:autoSpaceDN w:val="0"/>
              <w:adjustRightInd w:val="0"/>
              <w:rPr>
                <w:color w:val="0070C0"/>
              </w:rPr>
            </w:pPr>
            <w:r w:rsidRPr="00402D81">
              <w:rPr>
                <w:color w:val="0070C0"/>
              </w:rPr>
              <w:t>от 7 до 10</w:t>
            </w:r>
          </w:p>
        </w:tc>
        <w:tc>
          <w:tcPr>
            <w:tcW w:w="1611" w:type="dxa"/>
          </w:tcPr>
          <w:p w:rsidR="00542C8E" w:rsidRPr="00402D81" w:rsidRDefault="00542C8E" w:rsidP="00B5624B">
            <w:pPr>
              <w:widowControl w:val="0"/>
              <w:autoSpaceDE w:val="0"/>
              <w:autoSpaceDN w:val="0"/>
              <w:adjustRightInd w:val="0"/>
              <w:rPr>
                <w:color w:val="0070C0"/>
              </w:rPr>
            </w:pPr>
            <w:r w:rsidRPr="00402D81">
              <w:rPr>
                <w:color w:val="0070C0"/>
              </w:rPr>
              <w:t>1-1,2</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559" w:type="dxa"/>
            <w:vMerge/>
          </w:tcPr>
          <w:p w:rsidR="00542C8E" w:rsidRPr="00402D81" w:rsidRDefault="00542C8E" w:rsidP="00B5624B">
            <w:pPr>
              <w:widowControl w:val="0"/>
              <w:autoSpaceDE w:val="0"/>
              <w:autoSpaceDN w:val="0"/>
              <w:adjustRightInd w:val="0"/>
              <w:jc w:val="center"/>
              <w:rPr>
                <w:color w:val="0070C0"/>
              </w:rPr>
            </w:pPr>
          </w:p>
        </w:tc>
        <w:tc>
          <w:tcPr>
            <w:tcW w:w="1276" w:type="dxa"/>
            <w:vMerge/>
          </w:tcPr>
          <w:p w:rsidR="00542C8E" w:rsidRPr="00402D81" w:rsidRDefault="00542C8E" w:rsidP="00B5624B">
            <w:pPr>
              <w:widowControl w:val="0"/>
              <w:autoSpaceDE w:val="0"/>
              <w:autoSpaceDN w:val="0"/>
              <w:adjustRightInd w:val="0"/>
              <w:jc w:val="center"/>
              <w:rPr>
                <w:color w:val="0070C0"/>
              </w:rPr>
            </w:pPr>
          </w:p>
        </w:tc>
        <w:tc>
          <w:tcPr>
            <w:tcW w:w="2551" w:type="dxa"/>
          </w:tcPr>
          <w:p w:rsidR="00542C8E" w:rsidRPr="00402D81" w:rsidRDefault="00542C8E" w:rsidP="00B5624B">
            <w:pPr>
              <w:autoSpaceDE w:val="0"/>
              <w:autoSpaceDN w:val="0"/>
              <w:adjustRightInd w:val="0"/>
              <w:rPr>
                <w:color w:val="0070C0"/>
              </w:rPr>
            </w:pPr>
            <w:r w:rsidRPr="00402D81">
              <w:rPr>
                <w:color w:val="0070C0"/>
              </w:rPr>
              <w:t>Рыночный комплекс  розничной</w:t>
            </w:r>
          </w:p>
          <w:p w:rsidR="00542C8E" w:rsidRPr="00402D81" w:rsidRDefault="00542C8E" w:rsidP="00B5624B">
            <w:pPr>
              <w:widowControl w:val="0"/>
              <w:autoSpaceDE w:val="0"/>
              <w:autoSpaceDN w:val="0"/>
              <w:adjustRightInd w:val="0"/>
              <w:rPr>
                <w:color w:val="0070C0"/>
              </w:rPr>
            </w:pPr>
            <w:r w:rsidRPr="00402D81">
              <w:rPr>
                <w:color w:val="0070C0"/>
              </w:rPr>
              <w:t>торговли на 1 тыс.чел</w:t>
            </w:r>
          </w:p>
          <w:p w:rsidR="00542C8E" w:rsidRPr="00402D81" w:rsidRDefault="00542C8E" w:rsidP="00B5624B">
            <w:pPr>
              <w:autoSpaceDE w:val="0"/>
              <w:autoSpaceDN w:val="0"/>
              <w:adjustRightInd w:val="0"/>
              <w:rPr>
                <w:color w:val="0070C0"/>
              </w:rPr>
            </w:pPr>
            <w:r w:rsidRPr="00402D81">
              <w:rPr>
                <w:color w:val="0070C0"/>
              </w:rPr>
              <w:t>(1 торговое место принимается в</w:t>
            </w:r>
          </w:p>
          <w:p w:rsidR="00542C8E" w:rsidRPr="00402D81" w:rsidRDefault="00542C8E" w:rsidP="00B5624B">
            <w:pPr>
              <w:widowControl w:val="0"/>
              <w:autoSpaceDE w:val="0"/>
              <w:autoSpaceDN w:val="0"/>
              <w:adjustRightInd w:val="0"/>
              <w:rPr>
                <w:color w:val="0070C0"/>
              </w:rPr>
            </w:pPr>
            <w:r w:rsidRPr="00402D81">
              <w:rPr>
                <w:color w:val="0070C0"/>
              </w:rPr>
              <w:t>размере 6 м2 торговой  площади)</w:t>
            </w:r>
          </w:p>
        </w:tc>
        <w:tc>
          <w:tcPr>
            <w:tcW w:w="1611" w:type="dxa"/>
          </w:tcPr>
          <w:p w:rsidR="00542C8E" w:rsidRPr="00402D81" w:rsidRDefault="00542C8E" w:rsidP="00B5624B">
            <w:pPr>
              <w:autoSpaceDE w:val="0"/>
              <w:autoSpaceDN w:val="0"/>
              <w:adjustRightInd w:val="0"/>
              <w:rPr>
                <w:color w:val="0070C0"/>
              </w:rPr>
            </w:pPr>
            <w:r w:rsidRPr="00402D81">
              <w:rPr>
                <w:color w:val="0070C0"/>
              </w:rPr>
              <w:t>7-14 м</w:t>
            </w:r>
            <w:r w:rsidRPr="00402D81">
              <w:rPr>
                <w:color w:val="0070C0"/>
                <w:vertAlign w:val="superscript"/>
              </w:rPr>
              <w:t>2</w:t>
            </w:r>
            <w:r w:rsidRPr="00402D81">
              <w:rPr>
                <w:color w:val="0070C0"/>
              </w:rPr>
              <w:t xml:space="preserve"> на 1 м</w:t>
            </w:r>
            <w:r w:rsidRPr="00402D81">
              <w:rPr>
                <w:color w:val="0070C0"/>
                <w:vertAlign w:val="superscript"/>
              </w:rPr>
              <w:t>2</w:t>
            </w:r>
            <w:r w:rsidRPr="00402D81">
              <w:rPr>
                <w:color w:val="0070C0"/>
              </w:rPr>
              <w:t xml:space="preserve"> торг. площади:</w:t>
            </w:r>
          </w:p>
          <w:p w:rsidR="00542C8E" w:rsidRPr="00402D81" w:rsidRDefault="00542C8E" w:rsidP="00B5624B">
            <w:pPr>
              <w:autoSpaceDE w:val="0"/>
              <w:autoSpaceDN w:val="0"/>
              <w:adjustRightInd w:val="0"/>
              <w:rPr>
                <w:color w:val="0070C0"/>
              </w:rPr>
            </w:pPr>
            <w:r w:rsidRPr="00402D81">
              <w:rPr>
                <w:color w:val="0070C0"/>
              </w:rPr>
              <w:t>14 – при торг. площади комплекса до 600 м2;</w:t>
            </w:r>
          </w:p>
          <w:p w:rsidR="00542C8E" w:rsidRPr="00402D81" w:rsidRDefault="00542C8E" w:rsidP="00B5624B">
            <w:pPr>
              <w:widowControl w:val="0"/>
              <w:autoSpaceDE w:val="0"/>
              <w:autoSpaceDN w:val="0"/>
              <w:adjustRightInd w:val="0"/>
              <w:rPr>
                <w:color w:val="0070C0"/>
              </w:rPr>
            </w:pPr>
            <w:r w:rsidRPr="00402D81">
              <w:rPr>
                <w:color w:val="0070C0"/>
              </w:rPr>
              <w:t>7 - -"- свыше 3000 м2</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2693" w:type="dxa"/>
            <w:gridSpan w:val="2"/>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1276" w:type="dxa"/>
          </w:tcPr>
          <w:p w:rsidR="00542C8E" w:rsidRPr="00402D81" w:rsidRDefault="00542C8E" w:rsidP="00B5624B">
            <w:pPr>
              <w:widowControl w:val="0"/>
              <w:autoSpaceDE w:val="0"/>
              <w:autoSpaceDN w:val="0"/>
              <w:adjustRightInd w:val="0"/>
              <w:ind w:left="-108" w:right="-108"/>
              <w:rPr>
                <w:color w:val="0070C0"/>
              </w:rPr>
            </w:pPr>
            <w:r w:rsidRPr="00402D81">
              <w:rPr>
                <w:color w:val="0070C0"/>
              </w:rPr>
              <w:t>Пешеходная доступность, м</w:t>
            </w:r>
          </w:p>
        </w:tc>
        <w:tc>
          <w:tcPr>
            <w:tcW w:w="4162" w:type="dxa"/>
            <w:gridSpan w:val="2"/>
          </w:tcPr>
          <w:p w:rsidR="00542C8E" w:rsidRPr="00402D81" w:rsidRDefault="00542C8E" w:rsidP="00B5624B">
            <w:pPr>
              <w:widowControl w:val="0"/>
              <w:autoSpaceDE w:val="0"/>
              <w:autoSpaceDN w:val="0"/>
              <w:adjustRightInd w:val="0"/>
              <w:rPr>
                <w:color w:val="0070C0"/>
              </w:rPr>
            </w:pPr>
            <w:r w:rsidRPr="00402D81">
              <w:rPr>
                <w:color w:val="0070C0"/>
              </w:rPr>
              <w:t>городские населенные пункты:</w:t>
            </w:r>
          </w:p>
          <w:p w:rsidR="00542C8E" w:rsidRPr="00402D81" w:rsidRDefault="00542C8E" w:rsidP="00B5624B">
            <w:pPr>
              <w:widowControl w:val="0"/>
              <w:autoSpaceDE w:val="0"/>
              <w:autoSpaceDN w:val="0"/>
              <w:adjustRightInd w:val="0"/>
              <w:rPr>
                <w:color w:val="0070C0"/>
              </w:rPr>
            </w:pPr>
            <w:r w:rsidRPr="00402D81">
              <w:rPr>
                <w:color w:val="0070C0"/>
              </w:rPr>
              <w:t>многоэтажная и среднеэтажная жилая застройка – 500;</w:t>
            </w:r>
          </w:p>
          <w:p w:rsidR="00542C8E" w:rsidRPr="00402D81" w:rsidRDefault="00542C8E" w:rsidP="00B5624B">
            <w:pPr>
              <w:widowControl w:val="0"/>
              <w:autoSpaceDE w:val="0"/>
              <w:autoSpaceDN w:val="0"/>
              <w:adjustRightInd w:val="0"/>
              <w:rPr>
                <w:color w:val="0070C0"/>
              </w:rPr>
            </w:pPr>
            <w:r w:rsidRPr="00402D81">
              <w:rPr>
                <w:color w:val="0070C0"/>
              </w:rPr>
              <w:t>индивидуальная и малоэтажная жилая застройка – 800;</w:t>
            </w:r>
          </w:p>
          <w:p w:rsidR="00542C8E" w:rsidRPr="00402D81" w:rsidRDefault="00542C8E" w:rsidP="00B5624B">
            <w:pPr>
              <w:widowControl w:val="0"/>
              <w:autoSpaceDE w:val="0"/>
              <w:autoSpaceDN w:val="0"/>
              <w:adjustRightInd w:val="0"/>
              <w:rPr>
                <w:color w:val="0070C0"/>
              </w:rPr>
            </w:pPr>
            <w:r w:rsidRPr="00402D81">
              <w:rPr>
                <w:color w:val="0070C0"/>
              </w:rPr>
              <w:t>сельские населенные пункты – 2000</w:t>
            </w:r>
          </w:p>
        </w:tc>
      </w:tr>
      <w:tr w:rsidR="00542C8E" w:rsidRPr="009173B1" w:rsidTr="00B5624B">
        <w:trPr>
          <w:trHeight w:val="20"/>
          <w:jc w:val="center"/>
        </w:trPr>
        <w:tc>
          <w:tcPr>
            <w:tcW w:w="10028" w:type="dxa"/>
            <w:gridSpan w:val="7"/>
          </w:tcPr>
          <w:p w:rsidR="00542C8E" w:rsidRPr="00402D81" w:rsidRDefault="00542C8E" w:rsidP="00B5624B">
            <w:pPr>
              <w:widowControl w:val="0"/>
              <w:autoSpaceDE w:val="0"/>
              <w:autoSpaceDN w:val="0"/>
              <w:adjustRightInd w:val="0"/>
              <w:rPr>
                <w:color w:val="0070C0"/>
              </w:rPr>
            </w:pPr>
            <w:r w:rsidRPr="00402D81">
              <w:rPr>
                <w:color w:val="0070C0"/>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542C8E" w:rsidRPr="009173B1" w:rsidTr="00B5624B">
        <w:trPr>
          <w:trHeight w:val="2825"/>
          <w:jc w:val="center"/>
        </w:trPr>
        <w:tc>
          <w:tcPr>
            <w:tcW w:w="763" w:type="dxa"/>
            <w:vMerge w:val="restart"/>
          </w:tcPr>
          <w:p w:rsidR="00542C8E" w:rsidRPr="00402D81" w:rsidRDefault="00542C8E" w:rsidP="00B5624B">
            <w:pPr>
              <w:widowControl w:val="0"/>
              <w:autoSpaceDE w:val="0"/>
              <w:autoSpaceDN w:val="0"/>
              <w:adjustRightInd w:val="0"/>
              <w:ind w:left="-55" w:right="-108"/>
              <w:jc w:val="center"/>
              <w:rPr>
                <w:color w:val="0070C0"/>
              </w:rPr>
            </w:pPr>
            <w:r>
              <w:rPr>
                <w:color w:val="0070C0"/>
              </w:rPr>
              <w:lastRenderedPageBreak/>
              <w:t>1</w:t>
            </w:r>
            <w:r w:rsidRPr="00402D81">
              <w:rPr>
                <w:color w:val="0070C0"/>
              </w:rPr>
              <w:t>.7.9.2</w:t>
            </w:r>
          </w:p>
        </w:tc>
        <w:tc>
          <w:tcPr>
            <w:tcW w:w="1134" w:type="dxa"/>
            <w:vMerge w:val="restart"/>
          </w:tcPr>
          <w:p w:rsidR="00542C8E" w:rsidRPr="00402D81" w:rsidRDefault="00542C8E" w:rsidP="00B5624B">
            <w:pPr>
              <w:widowControl w:val="0"/>
              <w:autoSpaceDE w:val="0"/>
              <w:autoSpaceDN w:val="0"/>
              <w:adjustRightInd w:val="0"/>
              <w:ind w:left="-108" w:right="-108"/>
              <w:rPr>
                <w:color w:val="0070C0"/>
              </w:rPr>
            </w:pPr>
            <w:r w:rsidRPr="00402D81">
              <w:rPr>
                <w:color w:val="0070C0"/>
              </w:rPr>
              <w:t>Предприя-тия обществен-ного питания</w:t>
            </w:r>
          </w:p>
        </w:tc>
        <w:tc>
          <w:tcPr>
            <w:tcW w:w="1134" w:type="dxa"/>
            <w:vMerge w:val="restart"/>
          </w:tcPr>
          <w:p w:rsidR="00542C8E" w:rsidRPr="00402D81" w:rsidRDefault="00542C8E" w:rsidP="00B5624B">
            <w:pPr>
              <w:widowControl w:val="0"/>
              <w:autoSpaceDE w:val="0"/>
              <w:autoSpaceDN w:val="0"/>
              <w:adjustRightInd w:val="0"/>
              <w:ind w:left="-108" w:right="-108"/>
              <w:rPr>
                <w:color w:val="0070C0"/>
              </w:rPr>
            </w:pPr>
            <w:r w:rsidRPr="00402D81">
              <w:rPr>
                <w:color w:val="0070C0"/>
              </w:rPr>
              <w:t>Расчетные показатели минималь-но допустимо-го уровня обеспечен-ности</w:t>
            </w:r>
          </w:p>
        </w:tc>
        <w:tc>
          <w:tcPr>
            <w:tcW w:w="1559" w:type="dxa"/>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допустимого уровня мощности объекта</w:t>
            </w:r>
          </w:p>
        </w:tc>
        <w:tc>
          <w:tcPr>
            <w:tcW w:w="1276" w:type="dxa"/>
          </w:tcPr>
          <w:p w:rsidR="00542C8E" w:rsidRPr="00402D81" w:rsidRDefault="00542C8E" w:rsidP="00B5624B">
            <w:pPr>
              <w:widowControl w:val="0"/>
              <w:autoSpaceDE w:val="0"/>
              <w:autoSpaceDN w:val="0"/>
              <w:adjustRightInd w:val="0"/>
              <w:rPr>
                <w:color w:val="0070C0"/>
              </w:rPr>
            </w:pPr>
            <w:r w:rsidRPr="00402D81">
              <w:rPr>
                <w:color w:val="0070C0"/>
              </w:rPr>
              <w:t>Уровень обеспечен-ности, место</w:t>
            </w:r>
          </w:p>
        </w:tc>
        <w:tc>
          <w:tcPr>
            <w:tcW w:w="4162" w:type="dxa"/>
            <w:gridSpan w:val="2"/>
          </w:tcPr>
          <w:p w:rsidR="00542C8E" w:rsidRPr="00402D81" w:rsidRDefault="00542C8E" w:rsidP="00B5624B">
            <w:pPr>
              <w:widowControl w:val="0"/>
              <w:autoSpaceDE w:val="0"/>
              <w:autoSpaceDN w:val="0"/>
              <w:adjustRightInd w:val="0"/>
              <w:rPr>
                <w:color w:val="0070C0"/>
              </w:rPr>
            </w:pPr>
            <w:r w:rsidRPr="00402D81">
              <w:rPr>
                <w:color w:val="0070C0"/>
              </w:rPr>
              <w:t>городские населенные пункты:</w:t>
            </w:r>
          </w:p>
          <w:p w:rsidR="00542C8E" w:rsidRPr="00402D81" w:rsidRDefault="00542C8E" w:rsidP="00B5624B">
            <w:pPr>
              <w:widowControl w:val="0"/>
              <w:autoSpaceDE w:val="0"/>
              <w:autoSpaceDN w:val="0"/>
              <w:adjustRightInd w:val="0"/>
              <w:rPr>
                <w:color w:val="0070C0"/>
              </w:rPr>
            </w:pPr>
            <w:r w:rsidRPr="00402D81">
              <w:rPr>
                <w:color w:val="0070C0"/>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542C8E" w:rsidRPr="00402D81" w:rsidRDefault="00542C8E" w:rsidP="00B5624B">
            <w:pPr>
              <w:widowControl w:val="0"/>
              <w:autoSpaceDE w:val="0"/>
              <w:autoSpaceDN w:val="0"/>
              <w:adjustRightInd w:val="0"/>
              <w:rPr>
                <w:color w:val="0070C0"/>
              </w:rPr>
            </w:pPr>
            <w:r w:rsidRPr="00402D81">
              <w:rPr>
                <w:color w:val="0070C0"/>
              </w:rPr>
              <w:t>сельские населенные пункты – 23 места на 1 тыс. человек.</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559" w:type="dxa"/>
            <w:vMerge w:val="restart"/>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допустимой площади территории для размещения объекта</w:t>
            </w:r>
          </w:p>
        </w:tc>
        <w:tc>
          <w:tcPr>
            <w:tcW w:w="1276" w:type="dxa"/>
            <w:vMerge w:val="restart"/>
          </w:tcPr>
          <w:p w:rsidR="00542C8E" w:rsidRPr="00402D81" w:rsidRDefault="00542C8E" w:rsidP="00B5624B">
            <w:pPr>
              <w:widowControl w:val="0"/>
              <w:autoSpaceDE w:val="0"/>
              <w:autoSpaceDN w:val="0"/>
              <w:adjustRightInd w:val="0"/>
              <w:rPr>
                <w:color w:val="0070C0"/>
              </w:rPr>
            </w:pPr>
            <w:r w:rsidRPr="00402D81">
              <w:rPr>
                <w:color w:val="0070C0"/>
              </w:rPr>
              <w:t>Размер земельного участка, га/100 мест</w:t>
            </w:r>
          </w:p>
        </w:tc>
        <w:tc>
          <w:tcPr>
            <w:tcW w:w="2551" w:type="dxa"/>
          </w:tcPr>
          <w:p w:rsidR="00542C8E" w:rsidRPr="00402D81" w:rsidRDefault="00542C8E" w:rsidP="00B5624B">
            <w:pPr>
              <w:widowControl w:val="0"/>
              <w:autoSpaceDE w:val="0"/>
              <w:autoSpaceDN w:val="0"/>
              <w:adjustRightInd w:val="0"/>
              <w:rPr>
                <w:color w:val="0070C0"/>
              </w:rPr>
            </w:pPr>
            <w:r w:rsidRPr="00402D81">
              <w:rPr>
                <w:color w:val="0070C0"/>
              </w:rPr>
              <w:t>мощность, мест</w:t>
            </w:r>
          </w:p>
        </w:tc>
        <w:tc>
          <w:tcPr>
            <w:tcW w:w="1611" w:type="dxa"/>
          </w:tcPr>
          <w:p w:rsidR="00542C8E" w:rsidRPr="00402D81" w:rsidRDefault="00542C8E" w:rsidP="00B5624B">
            <w:pPr>
              <w:widowControl w:val="0"/>
              <w:autoSpaceDE w:val="0"/>
              <w:autoSpaceDN w:val="0"/>
              <w:adjustRightInd w:val="0"/>
              <w:rPr>
                <w:color w:val="0070C0"/>
              </w:rPr>
            </w:pPr>
            <w:r w:rsidRPr="00402D81">
              <w:rPr>
                <w:color w:val="0070C0"/>
              </w:rPr>
              <w:t>размер участка, га/100 мест</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559" w:type="dxa"/>
            <w:vMerge/>
          </w:tcPr>
          <w:p w:rsidR="00542C8E" w:rsidRPr="00402D81" w:rsidRDefault="00542C8E" w:rsidP="00B5624B">
            <w:pPr>
              <w:widowControl w:val="0"/>
              <w:autoSpaceDE w:val="0"/>
              <w:autoSpaceDN w:val="0"/>
              <w:adjustRightInd w:val="0"/>
              <w:jc w:val="center"/>
              <w:rPr>
                <w:color w:val="0070C0"/>
              </w:rPr>
            </w:pPr>
          </w:p>
        </w:tc>
        <w:tc>
          <w:tcPr>
            <w:tcW w:w="1276" w:type="dxa"/>
            <w:vMerge/>
          </w:tcPr>
          <w:p w:rsidR="00542C8E" w:rsidRPr="00402D81" w:rsidRDefault="00542C8E" w:rsidP="00B5624B">
            <w:pPr>
              <w:widowControl w:val="0"/>
              <w:autoSpaceDE w:val="0"/>
              <w:autoSpaceDN w:val="0"/>
              <w:adjustRightInd w:val="0"/>
              <w:jc w:val="center"/>
              <w:rPr>
                <w:color w:val="0070C0"/>
              </w:rPr>
            </w:pPr>
          </w:p>
        </w:tc>
        <w:tc>
          <w:tcPr>
            <w:tcW w:w="2551" w:type="dxa"/>
          </w:tcPr>
          <w:p w:rsidR="00542C8E" w:rsidRPr="00402D81" w:rsidRDefault="00542C8E" w:rsidP="00B5624B">
            <w:pPr>
              <w:widowControl w:val="0"/>
              <w:autoSpaceDE w:val="0"/>
              <w:autoSpaceDN w:val="0"/>
              <w:adjustRightInd w:val="0"/>
              <w:rPr>
                <w:color w:val="0070C0"/>
              </w:rPr>
            </w:pPr>
            <w:r w:rsidRPr="00402D81">
              <w:rPr>
                <w:color w:val="0070C0"/>
              </w:rPr>
              <w:t>до 50</w:t>
            </w:r>
          </w:p>
        </w:tc>
        <w:tc>
          <w:tcPr>
            <w:tcW w:w="1611" w:type="dxa"/>
          </w:tcPr>
          <w:p w:rsidR="00542C8E" w:rsidRPr="00402D81" w:rsidRDefault="00542C8E" w:rsidP="00B5624B">
            <w:pPr>
              <w:widowControl w:val="0"/>
              <w:autoSpaceDE w:val="0"/>
              <w:autoSpaceDN w:val="0"/>
              <w:adjustRightInd w:val="0"/>
              <w:rPr>
                <w:color w:val="0070C0"/>
              </w:rPr>
            </w:pPr>
            <w:r w:rsidRPr="00402D81">
              <w:rPr>
                <w:color w:val="0070C0"/>
              </w:rPr>
              <w:t>0,2-0,25</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559" w:type="dxa"/>
            <w:vMerge/>
          </w:tcPr>
          <w:p w:rsidR="00542C8E" w:rsidRPr="00402D81" w:rsidRDefault="00542C8E" w:rsidP="00B5624B">
            <w:pPr>
              <w:widowControl w:val="0"/>
              <w:autoSpaceDE w:val="0"/>
              <w:autoSpaceDN w:val="0"/>
              <w:adjustRightInd w:val="0"/>
              <w:jc w:val="center"/>
              <w:rPr>
                <w:color w:val="0070C0"/>
              </w:rPr>
            </w:pPr>
          </w:p>
        </w:tc>
        <w:tc>
          <w:tcPr>
            <w:tcW w:w="1276" w:type="dxa"/>
            <w:vMerge/>
          </w:tcPr>
          <w:p w:rsidR="00542C8E" w:rsidRPr="00402D81" w:rsidRDefault="00542C8E" w:rsidP="00B5624B">
            <w:pPr>
              <w:widowControl w:val="0"/>
              <w:autoSpaceDE w:val="0"/>
              <w:autoSpaceDN w:val="0"/>
              <w:adjustRightInd w:val="0"/>
              <w:jc w:val="center"/>
              <w:rPr>
                <w:color w:val="0070C0"/>
              </w:rPr>
            </w:pPr>
          </w:p>
        </w:tc>
        <w:tc>
          <w:tcPr>
            <w:tcW w:w="2551" w:type="dxa"/>
          </w:tcPr>
          <w:p w:rsidR="00542C8E" w:rsidRPr="00402D81" w:rsidRDefault="00542C8E" w:rsidP="00B5624B">
            <w:pPr>
              <w:widowControl w:val="0"/>
              <w:autoSpaceDE w:val="0"/>
              <w:autoSpaceDN w:val="0"/>
              <w:adjustRightInd w:val="0"/>
              <w:rPr>
                <w:color w:val="0070C0"/>
              </w:rPr>
            </w:pPr>
            <w:r w:rsidRPr="00402D81">
              <w:rPr>
                <w:color w:val="0070C0"/>
              </w:rPr>
              <w:t>от 50 до 150</w:t>
            </w:r>
          </w:p>
        </w:tc>
        <w:tc>
          <w:tcPr>
            <w:tcW w:w="1611" w:type="dxa"/>
          </w:tcPr>
          <w:p w:rsidR="00542C8E" w:rsidRPr="00402D81" w:rsidRDefault="00542C8E" w:rsidP="00B5624B">
            <w:pPr>
              <w:widowControl w:val="0"/>
              <w:autoSpaceDE w:val="0"/>
              <w:autoSpaceDN w:val="0"/>
              <w:adjustRightInd w:val="0"/>
              <w:rPr>
                <w:color w:val="0070C0"/>
              </w:rPr>
            </w:pPr>
            <w:r w:rsidRPr="00402D81">
              <w:rPr>
                <w:color w:val="0070C0"/>
              </w:rPr>
              <w:t>0,15-0,2</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559" w:type="dxa"/>
            <w:vMerge/>
          </w:tcPr>
          <w:p w:rsidR="00542C8E" w:rsidRPr="00402D81" w:rsidRDefault="00542C8E" w:rsidP="00B5624B">
            <w:pPr>
              <w:widowControl w:val="0"/>
              <w:autoSpaceDE w:val="0"/>
              <w:autoSpaceDN w:val="0"/>
              <w:adjustRightInd w:val="0"/>
              <w:jc w:val="center"/>
              <w:rPr>
                <w:color w:val="0070C0"/>
              </w:rPr>
            </w:pPr>
          </w:p>
        </w:tc>
        <w:tc>
          <w:tcPr>
            <w:tcW w:w="1276" w:type="dxa"/>
            <w:vMerge/>
          </w:tcPr>
          <w:p w:rsidR="00542C8E" w:rsidRPr="00402D81" w:rsidRDefault="00542C8E" w:rsidP="00B5624B">
            <w:pPr>
              <w:widowControl w:val="0"/>
              <w:autoSpaceDE w:val="0"/>
              <w:autoSpaceDN w:val="0"/>
              <w:adjustRightInd w:val="0"/>
              <w:jc w:val="center"/>
              <w:rPr>
                <w:color w:val="0070C0"/>
              </w:rPr>
            </w:pPr>
          </w:p>
        </w:tc>
        <w:tc>
          <w:tcPr>
            <w:tcW w:w="2551" w:type="dxa"/>
          </w:tcPr>
          <w:p w:rsidR="00542C8E" w:rsidRPr="00402D81" w:rsidRDefault="00542C8E" w:rsidP="00B5624B">
            <w:pPr>
              <w:widowControl w:val="0"/>
              <w:autoSpaceDE w:val="0"/>
              <w:autoSpaceDN w:val="0"/>
              <w:adjustRightInd w:val="0"/>
              <w:rPr>
                <w:color w:val="0070C0"/>
              </w:rPr>
            </w:pPr>
            <w:r w:rsidRPr="00402D81">
              <w:rPr>
                <w:color w:val="0070C0"/>
              </w:rPr>
              <w:t>свыше 150</w:t>
            </w:r>
          </w:p>
        </w:tc>
        <w:tc>
          <w:tcPr>
            <w:tcW w:w="1611" w:type="dxa"/>
          </w:tcPr>
          <w:p w:rsidR="00542C8E" w:rsidRPr="00402D81" w:rsidRDefault="00542C8E" w:rsidP="00B5624B">
            <w:pPr>
              <w:widowControl w:val="0"/>
              <w:autoSpaceDE w:val="0"/>
              <w:autoSpaceDN w:val="0"/>
              <w:adjustRightInd w:val="0"/>
              <w:rPr>
                <w:color w:val="0070C0"/>
              </w:rPr>
            </w:pPr>
            <w:r w:rsidRPr="00402D81">
              <w:rPr>
                <w:color w:val="0070C0"/>
              </w:rPr>
              <w:t>0,1</w:t>
            </w:r>
          </w:p>
        </w:tc>
      </w:tr>
      <w:tr w:rsidR="00542C8E" w:rsidRPr="009173B1" w:rsidTr="00B5624B">
        <w:trPr>
          <w:trHeight w:val="20"/>
          <w:jc w:val="center"/>
        </w:trPr>
        <w:tc>
          <w:tcPr>
            <w:tcW w:w="763"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2693" w:type="dxa"/>
            <w:gridSpan w:val="2"/>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1276" w:type="dxa"/>
          </w:tcPr>
          <w:p w:rsidR="00542C8E" w:rsidRPr="00402D81" w:rsidRDefault="00542C8E" w:rsidP="00B5624B">
            <w:pPr>
              <w:widowControl w:val="0"/>
              <w:autoSpaceDE w:val="0"/>
              <w:autoSpaceDN w:val="0"/>
              <w:adjustRightInd w:val="0"/>
              <w:ind w:left="-108" w:right="-108"/>
              <w:rPr>
                <w:color w:val="0070C0"/>
              </w:rPr>
            </w:pPr>
            <w:r w:rsidRPr="00402D81">
              <w:rPr>
                <w:color w:val="0070C0"/>
              </w:rPr>
              <w:t>Пешеходная доступность, м</w:t>
            </w:r>
          </w:p>
        </w:tc>
        <w:tc>
          <w:tcPr>
            <w:tcW w:w="4162" w:type="dxa"/>
            <w:gridSpan w:val="2"/>
          </w:tcPr>
          <w:p w:rsidR="00542C8E" w:rsidRPr="00402D81" w:rsidRDefault="00542C8E" w:rsidP="00B5624B">
            <w:pPr>
              <w:widowControl w:val="0"/>
              <w:autoSpaceDE w:val="0"/>
              <w:autoSpaceDN w:val="0"/>
              <w:adjustRightInd w:val="0"/>
              <w:rPr>
                <w:color w:val="0070C0"/>
              </w:rPr>
            </w:pPr>
            <w:r w:rsidRPr="00402D81">
              <w:rPr>
                <w:color w:val="0070C0"/>
              </w:rPr>
              <w:t>городские населенные пункты:</w:t>
            </w:r>
          </w:p>
          <w:p w:rsidR="00542C8E" w:rsidRPr="00402D81" w:rsidRDefault="00542C8E" w:rsidP="00B5624B">
            <w:pPr>
              <w:widowControl w:val="0"/>
              <w:autoSpaceDE w:val="0"/>
              <w:autoSpaceDN w:val="0"/>
              <w:adjustRightInd w:val="0"/>
              <w:rPr>
                <w:color w:val="0070C0"/>
              </w:rPr>
            </w:pPr>
            <w:r w:rsidRPr="00402D81">
              <w:rPr>
                <w:color w:val="0070C0"/>
              </w:rPr>
              <w:t>многоэтажная и среднеэтажная жилая застройка – 500;</w:t>
            </w:r>
          </w:p>
          <w:p w:rsidR="00542C8E" w:rsidRPr="00402D81" w:rsidRDefault="00542C8E" w:rsidP="00B5624B">
            <w:pPr>
              <w:widowControl w:val="0"/>
              <w:autoSpaceDE w:val="0"/>
              <w:autoSpaceDN w:val="0"/>
              <w:adjustRightInd w:val="0"/>
              <w:rPr>
                <w:color w:val="0070C0"/>
              </w:rPr>
            </w:pPr>
            <w:r w:rsidRPr="00402D81">
              <w:rPr>
                <w:color w:val="0070C0"/>
              </w:rPr>
              <w:t>индивидуальная и малоэтажная жилая застройка – 800;</w:t>
            </w:r>
          </w:p>
          <w:p w:rsidR="00542C8E" w:rsidRPr="00402D81" w:rsidRDefault="00542C8E" w:rsidP="00B5624B">
            <w:pPr>
              <w:widowControl w:val="0"/>
              <w:autoSpaceDE w:val="0"/>
              <w:autoSpaceDN w:val="0"/>
              <w:adjustRightInd w:val="0"/>
              <w:rPr>
                <w:color w:val="0070C0"/>
              </w:rPr>
            </w:pPr>
            <w:r w:rsidRPr="00402D81">
              <w:rPr>
                <w:color w:val="0070C0"/>
              </w:rPr>
              <w:t>сельские населенные пункты – 2000</w:t>
            </w:r>
          </w:p>
        </w:tc>
      </w:tr>
      <w:tr w:rsidR="00542C8E" w:rsidRPr="009173B1" w:rsidTr="00B5624B">
        <w:trPr>
          <w:trHeight w:val="20"/>
          <w:jc w:val="center"/>
        </w:trPr>
        <w:tc>
          <w:tcPr>
            <w:tcW w:w="10020" w:type="dxa"/>
            <w:gridSpan w:val="7"/>
          </w:tcPr>
          <w:p w:rsidR="00542C8E" w:rsidRPr="009173B1" w:rsidRDefault="00542C8E" w:rsidP="00B5624B">
            <w:pPr>
              <w:widowControl w:val="0"/>
              <w:autoSpaceDE w:val="0"/>
              <w:autoSpaceDN w:val="0"/>
              <w:adjustRightInd w:val="0"/>
              <w:jc w:val="center"/>
              <w:rPr>
                <w:b/>
                <w:bCs/>
                <w:color w:val="0070C0"/>
              </w:rPr>
            </w:pPr>
            <w:r>
              <w:rPr>
                <w:b/>
                <w:color w:val="0070C0"/>
              </w:rPr>
              <w:t>1</w:t>
            </w:r>
            <w:r w:rsidRPr="00402D81">
              <w:rPr>
                <w:b/>
                <w:color w:val="0070C0"/>
              </w:rPr>
              <w:t xml:space="preserve">.7.10 </w:t>
            </w:r>
            <w:r w:rsidRPr="009173B1">
              <w:rPr>
                <w:b/>
                <w:bCs/>
                <w:color w:val="0070C0"/>
              </w:rPr>
              <w:t>Объекты бытового и коммунального обслуживания</w:t>
            </w:r>
          </w:p>
        </w:tc>
      </w:tr>
      <w:tr w:rsidR="00542C8E" w:rsidRPr="009173B1" w:rsidTr="00B5624B">
        <w:trPr>
          <w:trHeight w:val="20"/>
          <w:jc w:val="center"/>
        </w:trPr>
        <w:tc>
          <w:tcPr>
            <w:tcW w:w="755" w:type="dxa"/>
            <w:vMerge w:val="restart"/>
          </w:tcPr>
          <w:p w:rsidR="00542C8E" w:rsidRPr="00402D81" w:rsidRDefault="00542C8E" w:rsidP="00B5624B">
            <w:pPr>
              <w:widowControl w:val="0"/>
              <w:autoSpaceDE w:val="0"/>
              <w:autoSpaceDN w:val="0"/>
              <w:adjustRightInd w:val="0"/>
              <w:ind w:left="-108" w:right="-108"/>
              <w:jc w:val="center"/>
              <w:rPr>
                <w:color w:val="0070C0"/>
                <w:lang w:val="en-US"/>
              </w:rPr>
            </w:pPr>
            <w:r>
              <w:rPr>
                <w:color w:val="0070C0"/>
              </w:rPr>
              <w:t>1</w:t>
            </w:r>
            <w:r w:rsidRPr="00402D81">
              <w:rPr>
                <w:color w:val="0070C0"/>
              </w:rPr>
              <w:t>.7.10.1</w:t>
            </w:r>
          </w:p>
        </w:tc>
        <w:tc>
          <w:tcPr>
            <w:tcW w:w="1134" w:type="dxa"/>
            <w:vMerge w:val="restart"/>
          </w:tcPr>
          <w:p w:rsidR="00542C8E" w:rsidRPr="00402D81" w:rsidRDefault="00542C8E" w:rsidP="00B5624B">
            <w:pPr>
              <w:widowControl w:val="0"/>
              <w:autoSpaceDE w:val="0"/>
              <w:autoSpaceDN w:val="0"/>
              <w:adjustRightInd w:val="0"/>
              <w:ind w:left="-108" w:right="-108"/>
              <w:rPr>
                <w:color w:val="0070C0"/>
              </w:rPr>
            </w:pPr>
            <w:r w:rsidRPr="00402D81">
              <w:rPr>
                <w:color w:val="0070C0"/>
              </w:rPr>
              <w:t>Предприя-тия бытового обслужива-ния</w:t>
            </w:r>
          </w:p>
        </w:tc>
        <w:tc>
          <w:tcPr>
            <w:tcW w:w="1134" w:type="dxa"/>
            <w:vMerge w:val="restart"/>
          </w:tcPr>
          <w:p w:rsidR="00542C8E" w:rsidRPr="00402D81" w:rsidRDefault="00542C8E" w:rsidP="00B5624B">
            <w:pPr>
              <w:widowControl w:val="0"/>
              <w:autoSpaceDE w:val="0"/>
              <w:autoSpaceDN w:val="0"/>
              <w:adjustRightInd w:val="0"/>
              <w:ind w:left="-108" w:right="-63"/>
              <w:rPr>
                <w:color w:val="0070C0"/>
              </w:rPr>
            </w:pPr>
            <w:r w:rsidRPr="00402D81">
              <w:rPr>
                <w:color w:val="0070C0"/>
              </w:rPr>
              <w:t>Расчетные показатели минималь-но допустимого уровня обеспечен-ности</w:t>
            </w:r>
          </w:p>
        </w:tc>
        <w:tc>
          <w:tcPr>
            <w:tcW w:w="1559" w:type="dxa"/>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допустимого уровня мощности объекта</w:t>
            </w:r>
          </w:p>
        </w:tc>
        <w:tc>
          <w:tcPr>
            <w:tcW w:w="1276" w:type="dxa"/>
          </w:tcPr>
          <w:p w:rsidR="00542C8E" w:rsidRPr="00402D81" w:rsidRDefault="00542C8E" w:rsidP="00B5624B">
            <w:pPr>
              <w:widowControl w:val="0"/>
              <w:autoSpaceDE w:val="0"/>
              <w:autoSpaceDN w:val="0"/>
              <w:adjustRightInd w:val="0"/>
              <w:rPr>
                <w:color w:val="0070C0"/>
              </w:rPr>
            </w:pPr>
            <w:r w:rsidRPr="00402D81">
              <w:rPr>
                <w:color w:val="0070C0"/>
              </w:rPr>
              <w:t xml:space="preserve">Уровень обеспечен-ности, </w:t>
            </w:r>
          </w:p>
          <w:p w:rsidR="00542C8E" w:rsidRPr="00402D81" w:rsidRDefault="00542C8E" w:rsidP="00B5624B">
            <w:pPr>
              <w:widowControl w:val="0"/>
              <w:autoSpaceDE w:val="0"/>
              <w:autoSpaceDN w:val="0"/>
              <w:adjustRightInd w:val="0"/>
              <w:rPr>
                <w:color w:val="0070C0"/>
              </w:rPr>
            </w:pPr>
            <w:r w:rsidRPr="00402D81">
              <w:rPr>
                <w:color w:val="0070C0"/>
              </w:rPr>
              <w:t>рабочее место</w:t>
            </w:r>
          </w:p>
        </w:tc>
        <w:tc>
          <w:tcPr>
            <w:tcW w:w="4162" w:type="dxa"/>
            <w:gridSpan w:val="2"/>
          </w:tcPr>
          <w:p w:rsidR="00542C8E" w:rsidRPr="00402D81" w:rsidRDefault="00542C8E" w:rsidP="00B5624B">
            <w:pPr>
              <w:widowControl w:val="0"/>
              <w:autoSpaceDE w:val="0"/>
              <w:autoSpaceDN w:val="0"/>
              <w:adjustRightInd w:val="0"/>
              <w:rPr>
                <w:color w:val="0070C0"/>
              </w:rPr>
            </w:pPr>
            <w:r w:rsidRPr="00402D81">
              <w:rPr>
                <w:color w:val="0070C0"/>
              </w:rPr>
              <w:t>городские населенные пункты:</w:t>
            </w:r>
          </w:p>
          <w:p w:rsidR="00542C8E" w:rsidRPr="00402D81" w:rsidRDefault="00542C8E" w:rsidP="00B5624B">
            <w:pPr>
              <w:widowControl w:val="0"/>
              <w:autoSpaceDE w:val="0"/>
              <w:autoSpaceDN w:val="0"/>
              <w:adjustRightInd w:val="0"/>
              <w:rPr>
                <w:color w:val="0070C0"/>
              </w:rPr>
            </w:pPr>
            <w:r w:rsidRPr="00402D81">
              <w:rPr>
                <w:color w:val="0070C0"/>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542C8E" w:rsidRPr="00402D81" w:rsidRDefault="00542C8E" w:rsidP="00B5624B">
            <w:pPr>
              <w:widowControl w:val="0"/>
              <w:autoSpaceDE w:val="0"/>
              <w:autoSpaceDN w:val="0"/>
              <w:adjustRightInd w:val="0"/>
              <w:rPr>
                <w:color w:val="0070C0"/>
              </w:rPr>
            </w:pPr>
            <w:r w:rsidRPr="00402D81">
              <w:rPr>
                <w:color w:val="0070C0"/>
              </w:rPr>
              <w:t>сельские населенные пункты:</w:t>
            </w:r>
          </w:p>
          <w:p w:rsidR="00542C8E" w:rsidRPr="00402D81" w:rsidRDefault="00542C8E" w:rsidP="00B5624B">
            <w:pPr>
              <w:widowControl w:val="0"/>
              <w:autoSpaceDE w:val="0"/>
              <w:autoSpaceDN w:val="0"/>
              <w:adjustRightInd w:val="0"/>
              <w:rPr>
                <w:color w:val="0070C0"/>
              </w:rPr>
            </w:pPr>
            <w:r w:rsidRPr="00402D81">
              <w:rPr>
                <w:color w:val="0070C0"/>
              </w:rPr>
              <w:t>7 рабочих мест на 1 тыс. человек</w:t>
            </w:r>
          </w:p>
        </w:tc>
      </w:tr>
      <w:tr w:rsidR="00542C8E" w:rsidRPr="009173B1" w:rsidTr="00B5624B">
        <w:trPr>
          <w:trHeight w:val="20"/>
          <w:jc w:val="center"/>
        </w:trPr>
        <w:tc>
          <w:tcPr>
            <w:tcW w:w="755"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559" w:type="dxa"/>
            <w:vMerge w:val="restart"/>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допустимой площади территории для размещения объекта</w:t>
            </w:r>
          </w:p>
        </w:tc>
        <w:tc>
          <w:tcPr>
            <w:tcW w:w="1276" w:type="dxa"/>
            <w:vMerge w:val="restart"/>
          </w:tcPr>
          <w:p w:rsidR="00542C8E" w:rsidRPr="00402D81" w:rsidRDefault="00542C8E" w:rsidP="00B5624B">
            <w:pPr>
              <w:widowControl w:val="0"/>
              <w:autoSpaceDE w:val="0"/>
              <w:autoSpaceDN w:val="0"/>
              <w:adjustRightInd w:val="0"/>
              <w:rPr>
                <w:color w:val="0070C0"/>
              </w:rPr>
            </w:pPr>
            <w:r w:rsidRPr="00402D81">
              <w:rPr>
                <w:color w:val="0070C0"/>
              </w:rPr>
              <w:t xml:space="preserve">Размер земельного участка, </w:t>
            </w:r>
          </w:p>
          <w:p w:rsidR="00542C8E" w:rsidRPr="00402D81" w:rsidRDefault="00542C8E" w:rsidP="00B5624B">
            <w:pPr>
              <w:widowControl w:val="0"/>
              <w:autoSpaceDE w:val="0"/>
              <w:autoSpaceDN w:val="0"/>
              <w:adjustRightInd w:val="0"/>
              <w:rPr>
                <w:color w:val="0070C0"/>
              </w:rPr>
            </w:pPr>
            <w:r w:rsidRPr="00402D81">
              <w:rPr>
                <w:color w:val="0070C0"/>
              </w:rPr>
              <w:t>га/10 рабочих мест</w:t>
            </w:r>
          </w:p>
        </w:tc>
        <w:tc>
          <w:tcPr>
            <w:tcW w:w="2551" w:type="dxa"/>
          </w:tcPr>
          <w:p w:rsidR="00542C8E" w:rsidRPr="00402D81" w:rsidRDefault="00542C8E" w:rsidP="00B5624B">
            <w:pPr>
              <w:widowControl w:val="0"/>
              <w:autoSpaceDE w:val="0"/>
              <w:autoSpaceDN w:val="0"/>
              <w:adjustRightInd w:val="0"/>
              <w:rPr>
                <w:color w:val="0070C0"/>
              </w:rPr>
            </w:pPr>
            <w:r w:rsidRPr="00402D81">
              <w:rPr>
                <w:color w:val="0070C0"/>
              </w:rPr>
              <w:t>мощность, рабочих мест</w:t>
            </w:r>
          </w:p>
        </w:tc>
        <w:tc>
          <w:tcPr>
            <w:tcW w:w="1611" w:type="dxa"/>
          </w:tcPr>
          <w:p w:rsidR="00542C8E" w:rsidRPr="00402D81" w:rsidRDefault="00542C8E" w:rsidP="00B5624B">
            <w:pPr>
              <w:widowControl w:val="0"/>
              <w:autoSpaceDE w:val="0"/>
              <w:autoSpaceDN w:val="0"/>
              <w:adjustRightInd w:val="0"/>
              <w:rPr>
                <w:color w:val="0070C0"/>
              </w:rPr>
            </w:pPr>
            <w:r w:rsidRPr="00402D81">
              <w:rPr>
                <w:color w:val="0070C0"/>
              </w:rPr>
              <w:t xml:space="preserve">размер участка, </w:t>
            </w:r>
          </w:p>
          <w:p w:rsidR="00542C8E" w:rsidRPr="00402D81" w:rsidRDefault="00542C8E" w:rsidP="00B5624B">
            <w:pPr>
              <w:widowControl w:val="0"/>
              <w:autoSpaceDE w:val="0"/>
              <w:autoSpaceDN w:val="0"/>
              <w:adjustRightInd w:val="0"/>
              <w:rPr>
                <w:color w:val="0070C0"/>
              </w:rPr>
            </w:pPr>
            <w:r w:rsidRPr="00402D81">
              <w:rPr>
                <w:color w:val="0070C0"/>
              </w:rPr>
              <w:t>га/10 рабочих мест</w:t>
            </w:r>
          </w:p>
        </w:tc>
      </w:tr>
      <w:tr w:rsidR="00542C8E" w:rsidRPr="009173B1" w:rsidTr="00B5624B">
        <w:trPr>
          <w:trHeight w:val="20"/>
          <w:jc w:val="center"/>
        </w:trPr>
        <w:tc>
          <w:tcPr>
            <w:tcW w:w="755"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559" w:type="dxa"/>
            <w:vMerge/>
          </w:tcPr>
          <w:p w:rsidR="00542C8E" w:rsidRPr="00402D81" w:rsidRDefault="00542C8E" w:rsidP="00B5624B">
            <w:pPr>
              <w:widowControl w:val="0"/>
              <w:autoSpaceDE w:val="0"/>
              <w:autoSpaceDN w:val="0"/>
              <w:adjustRightInd w:val="0"/>
              <w:jc w:val="center"/>
              <w:rPr>
                <w:color w:val="0070C0"/>
              </w:rPr>
            </w:pPr>
          </w:p>
        </w:tc>
        <w:tc>
          <w:tcPr>
            <w:tcW w:w="1276" w:type="dxa"/>
            <w:vMerge/>
          </w:tcPr>
          <w:p w:rsidR="00542C8E" w:rsidRPr="00402D81" w:rsidRDefault="00542C8E" w:rsidP="00B5624B">
            <w:pPr>
              <w:widowControl w:val="0"/>
              <w:autoSpaceDE w:val="0"/>
              <w:autoSpaceDN w:val="0"/>
              <w:adjustRightInd w:val="0"/>
              <w:jc w:val="center"/>
              <w:rPr>
                <w:color w:val="0070C0"/>
              </w:rPr>
            </w:pPr>
          </w:p>
        </w:tc>
        <w:tc>
          <w:tcPr>
            <w:tcW w:w="2551" w:type="dxa"/>
          </w:tcPr>
          <w:p w:rsidR="00542C8E" w:rsidRPr="00402D81" w:rsidRDefault="00542C8E" w:rsidP="00B5624B">
            <w:pPr>
              <w:widowControl w:val="0"/>
              <w:autoSpaceDE w:val="0"/>
              <w:autoSpaceDN w:val="0"/>
              <w:adjustRightInd w:val="0"/>
              <w:rPr>
                <w:color w:val="0070C0"/>
              </w:rPr>
            </w:pPr>
            <w:r w:rsidRPr="00402D81">
              <w:rPr>
                <w:color w:val="0070C0"/>
              </w:rPr>
              <w:t>10-50</w:t>
            </w:r>
          </w:p>
        </w:tc>
        <w:tc>
          <w:tcPr>
            <w:tcW w:w="1611" w:type="dxa"/>
          </w:tcPr>
          <w:p w:rsidR="00542C8E" w:rsidRPr="00402D81" w:rsidRDefault="00542C8E" w:rsidP="00B5624B">
            <w:pPr>
              <w:widowControl w:val="0"/>
              <w:autoSpaceDE w:val="0"/>
              <w:autoSpaceDN w:val="0"/>
              <w:adjustRightInd w:val="0"/>
              <w:rPr>
                <w:color w:val="0070C0"/>
              </w:rPr>
            </w:pPr>
            <w:r w:rsidRPr="00402D81">
              <w:rPr>
                <w:color w:val="0070C0"/>
              </w:rPr>
              <w:t>0,1</w:t>
            </w:r>
            <w:r w:rsidRPr="00402D81">
              <w:rPr>
                <w:color w:val="0070C0"/>
                <w:lang w:val="en-US"/>
              </w:rPr>
              <w:t>-</w:t>
            </w:r>
            <w:r w:rsidRPr="00402D81">
              <w:rPr>
                <w:color w:val="0070C0"/>
              </w:rPr>
              <w:t>0,2</w:t>
            </w:r>
          </w:p>
        </w:tc>
      </w:tr>
      <w:tr w:rsidR="00542C8E" w:rsidRPr="009173B1" w:rsidTr="00B5624B">
        <w:trPr>
          <w:trHeight w:val="20"/>
          <w:jc w:val="center"/>
        </w:trPr>
        <w:tc>
          <w:tcPr>
            <w:tcW w:w="755"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559" w:type="dxa"/>
            <w:vMerge/>
          </w:tcPr>
          <w:p w:rsidR="00542C8E" w:rsidRPr="00402D81" w:rsidRDefault="00542C8E" w:rsidP="00B5624B">
            <w:pPr>
              <w:widowControl w:val="0"/>
              <w:autoSpaceDE w:val="0"/>
              <w:autoSpaceDN w:val="0"/>
              <w:adjustRightInd w:val="0"/>
              <w:jc w:val="center"/>
              <w:rPr>
                <w:color w:val="0070C0"/>
              </w:rPr>
            </w:pPr>
          </w:p>
        </w:tc>
        <w:tc>
          <w:tcPr>
            <w:tcW w:w="1276" w:type="dxa"/>
            <w:vMerge/>
          </w:tcPr>
          <w:p w:rsidR="00542C8E" w:rsidRPr="00402D81" w:rsidRDefault="00542C8E" w:rsidP="00B5624B">
            <w:pPr>
              <w:widowControl w:val="0"/>
              <w:autoSpaceDE w:val="0"/>
              <w:autoSpaceDN w:val="0"/>
              <w:adjustRightInd w:val="0"/>
              <w:jc w:val="center"/>
              <w:rPr>
                <w:color w:val="0070C0"/>
              </w:rPr>
            </w:pPr>
          </w:p>
        </w:tc>
        <w:tc>
          <w:tcPr>
            <w:tcW w:w="2551" w:type="dxa"/>
          </w:tcPr>
          <w:p w:rsidR="00542C8E" w:rsidRPr="00402D81" w:rsidRDefault="00542C8E" w:rsidP="00B5624B">
            <w:pPr>
              <w:widowControl w:val="0"/>
              <w:autoSpaceDE w:val="0"/>
              <w:autoSpaceDN w:val="0"/>
              <w:adjustRightInd w:val="0"/>
              <w:rPr>
                <w:color w:val="0070C0"/>
              </w:rPr>
            </w:pPr>
            <w:r w:rsidRPr="00402D81">
              <w:rPr>
                <w:color w:val="0070C0"/>
              </w:rPr>
              <w:t>50-150</w:t>
            </w:r>
          </w:p>
        </w:tc>
        <w:tc>
          <w:tcPr>
            <w:tcW w:w="1611" w:type="dxa"/>
          </w:tcPr>
          <w:p w:rsidR="00542C8E" w:rsidRPr="00402D81" w:rsidRDefault="00542C8E" w:rsidP="00B5624B">
            <w:pPr>
              <w:widowControl w:val="0"/>
              <w:autoSpaceDE w:val="0"/>
              <w:autoSpaceDN w:val="0"/>
              <w:adjustRightInd w:val="0"/>
              <w:rPr>
                <w:color w:val="0070C0"/>
              </w:rPr>
            </w:pPr>
            <w:r w:rsidRPr="00402D81">
              <w:rPr>
                <w:color w:val="0070C0"/>
              </w:rPr>
              <w:t>0,05-0,08</w:t>
            </w:r>
          </w:p>
        </w:tc>
      </w:tr>
      <w:tr w:rsidR="00542C8E" w:rsidRPr="009173B1" w:rsidTr="00B5624B">
        <w:trPr>
          <w:trHeight w:val="20"/>
          <w:jc w:val="center"/>
        </w:trPr>
        <w:tc>
          <w:tcPr>
            <w:tcW w:w="755"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559" w:type="dxa"/>
            <w:vMerge/>
          </w:tcPr>
          <w:p w:rsidR="00542C8E" w:rsidRPr="00402D81" w:rsidRDefault="00542C8E" w:rsidP="00B5624B">
            <w:pPr>
              <w:widowControl w:val="0"/>
              <w:autoSpaceDE w:val="0"/>
              <w:autoSpaceDN w:val="0"/>
              <w:adjustRightInd w:val="0"/>
              <w:jc w:val="center"/>
              <w:rPr>
                <w:color w:val="0070C0"/>
              </w:rPr>
            </w:pPr>
          </w:p>
        </w:tc>
        <w:tc>
          <w:tcPr>
            <w:tcW w:w="1276" w:type="dxa"/>
            <w:vMerge/>
          </w:tcPr>
          <w:p w:rsidR="00542C8E" w:rsidRPr="00402D81" w:rsidRDefault="00542C8E" w:rsidP="00B5624B">
            <w:pPr>
              <w:widowControl w:val="0"/>
              <w:autoSpaceDE w:val="0"/>
              <w:autoSpaceDN w:val="0"/>
              <w:adjustRightInd w:val="0"/>
              <w:jc w:val="center"/>
              <w:rPr>
                <w:color w:val="0070C0"/>
              </w:rPr>
            </w:pPr>
          </w:p>
        </w:tc>
        <w:tc>
          <w:tcPr>
            <w:tcW w:w="2551" w:type="dxa"/>
          </w:tcPr>
          <w:p w:rsidR="00542C8E" w:rsidRPr="00402D81" w:rsidRDefault="00542C8E" w:rsidP="00B5624B">
            <w:pPr>
              <w:widowControl w:val="0"/>
              <w:autoSpaceDE w:val="0"/>
              <w:autoSpaceDN w:val="0"/>
              <w:adjustRightInd w:val="0"/>
              <w:rPr>
                <w:color w:val="0070C0"/>
              </w:rPr>
            </w:pPr>
            <w:r w:rsidRPr="00402D81">
              <w:rPr>
                <w:color w:val="0070C0"/>
              </w:rPr>
              <w:t>свыше 150</w:t>
            </w:r>
          </w:p>
        </w:tc>
        <w:tc>
          <w:tcPr>
            <w:tcW w:w="1611" w:type="dxa"/>
          </w:tcPr>
          <w:p w:rsidR="00542C8E" w:rsidRPr="00402D81" w:rsidRDefault="00542C8E" w:rsidP="00B5624B">
            <w:pPr>
              <w:widowControl w:val="0"/>
              <w:autoSpaceDE w:val="0"/>
              <w:autoSpaceDN w:val="0"/>
              <w:adjustRightInd w:val="0"/>
              <w:rPr>
                <w:color w:val="0070C0"/>
              </w:rPr>
            </w:pPr>
            <w:r w:rsidRPr="00402D81">
              <w:rPr>
                <w:color w:val="0070C0"/>
              </w:rPr>
              <w:t>0,03-0,04</w:t>
            </w:r>
          </w:p>
        </w:tc>
      </w:tr>
      <w:tr w:rsidR="00542C8E" w:rsidRPr="009173B1" w:rsidTr="00B5624B">
        <w:trPr>
          <w:trHeight w:val="20"/>
          <w:jc w:val="center"/>
        </w:trPr>
        <w:tc>
          <w:tcPr>
            <w:tcW w:w="755"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2693" w:type="dxa"/>
            <w:gridSpan w:val="2"/>
          </w:tcPr>
          <w:p w:rsidR="00542C8E" w:rsidRPr="00402D81" w:rsidRDefault="00542C8E" w:rsidP="00B5624B">
            <w:pPr>
              <w:widowControl w:val="0"/>
              <w:autoSpaceDE w:val="0"/>
              <w:autoSpaceDN w:val="0"/>
              <w:adjustRightInd w:val="0"/>
              <w:ind w:left="-108"/>
              <w:rPr>
                <w:color w:val="0070C0"/>
              </w:rPr>
            </w:pPr>
            <w:r w:rsidRPr="00402D81">
              <w:rPr>
                <w:color w:val="0070C0"/>
              </w:rPr>
              <w:t>Расчетный показатель максимально допустимого уровня территориальной доступности</w:t>
            </w:r>
          </w:p>
        </w:tc>
        <w:tc>
          <w:tcPr>
            <w:tcW w:w="1276" w:type="dxa"/>
          </w:tcPr>
          <w:p w:rsidR="00542C8E" w:rsidRPr="00402D81" w:rsidRDefault="00542C8E" w:rsidP="00B5624B">
            <w:pPr>
              <w:widowControl w:val="0"/>
              <w:autoSpaceDE w:val="0"/>
              <w:autoSpaceDN w:val="0"/>
              <w:adjustRightInd w:val="0"/>
              <w:rPr>
                <w:color w:val="0070C0"/>
              </w:rPr>
            </w:pPr>
            <w:r w:rsidRPr="00402D81">
              <w:rPr>
                <w:color w:val="0070C0"/>
              </w:rPr>
              <w:t>Пешеходная доступность, м</w:t>
            </w:r>
          </w:p>
        </w:tc>
        <w:tc>
          <w:tcPr>
            <w:tcW w:w="4162" w:type="dxa"/>
            <w:gridSpan w:val="2"/>
          </w:tcPr>
          <w:p w:rsidR="00542C8E" w:rsidRPr="00402D81" w:rsidRDefault="00542C8E" w:rsidP="00B5624B">
            <w:pPr>
              <w:widowControl w:val="0"/>
              <w:autoSpaceDE w:val="0"/>
              <w:autoSpaceDN w:val="0"/>
              <w:adjustRightInd w:val="0"/>
              <w:rPr>
                <w:color w:val="0070C0"/>
              </w:rPr>
            </w:pPr>
            <w:r w:rsidRPr="00402D81">
              <w:rPr>
                <w:color w:val="0070C0"/>
              </w:rPr>
              <w:t>городские населенные пункты:</w:t>
            </w:r>
          </w:p>
          <w:p w:rsidR="00542C8E" w:rsidRPr="00402D81" w:rsidRDefault="00542C8E" w:rsidP="00B5624B">
            <w:pPr>
              <w:widowControl w:val="0"/>
              <w:autoSpaceDE w:val="0"/>
              <w:autoSpaceDN w:val="0"/>
              <w:adjustRightInd w:val="0"/>
              <w:rPr>
                <w:color w:val="0070C0"/>
              </w:rPr>
            </w:pPr>
            <w:r w:rsidRPr="00402D81">
              <w:rPr>
                <w:color w:val="0070C0"/>
              </w:rPr>
              <w:t>многоэтажная и среднеэтажная жилая застройка – 500;</w:t>
            </w:r>
          </w:p>
          <w:p w:rsidR="00542C8E" w:rsidRPr="00402D81" w:rsidRDefault="00542C8E" w:rsidP="00B5624B">
            <w:pPr>
              <w:widowControl w:val="0"/>
              <w:autoSpaceDE w:val="0"/>
              <w:autoSpaceDN w:val="0"/>
              <w:adjustRightInd w:val="0"/>
              <w:rPr>
                <w:color w:val="0070C0"/>
              </w:rPr>
            </w:pPr>
            <w:r w:rsidRPr="00402D81">
              <w:rPr>
                <w:color w:val="0070C0"/>
              </w:rPr>
              <w:t>индивидуальная и малоэтажная жилая застройка – 800;</w:t>
            </w:r>
          </w:p>
          <w:p w:rsidR="00542C8E" w:rsidRPr="00402D81" w:rsidRDefault="00542C8E" w:rsidP="00B5624B">
            <w:pPr>
              <w:widowControl w:val="0"/>
              <w:autoSpaceDE w:val="0"/>
              <w:autoSpaceDN w:val="0"/>
              <w:adjustRightInd w:val="0"/>
              <w:rPr>
                <w:color w:val="0070C0"/>
              </w:rPr>
            </w:pPr>
            <w:r w:rsidRPr="00402D81">
              <w:rPr>
                <w:color w:val="0070C0"/>
              </w:rPr>
              <w:t>сельские населенные пункты – 2000</w:t>
            </w:r>
          </w:p>
        </w:tc>
      </w:tr>
    </w:tbl>
    <w:p w:rsidR="00542C8E" w:rsidRPr="00402D81" w:rsidRDefault="00542C8E" w:rsidP="00542C8E">
      <w:pPr>
        <w:rPr>
          <w:color w:val="0070C0"/>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1"/>
        <w:gridCol w:w="1518"/>
        <w:gridCol w:w="1276"/>
        <w:gridCol w:w="4252"/>
      </w:tblGrid>
      <w:tr w:rsidR="00542C8E" w:rsidRPr="009173B1" w:rsidTr="00B5624B">
        <w:trPr>
          <w:trHeight w:val="20"/>
          <w:jc w:val="center"/>
        </w:trPr>
        <w:tc>
          <w:tcPr>
            <w:tcW w:w="10162" w:type="dxa"/>
            <w:gridSpan w:val="7"/>
          </w:tcPr>
          <w:p w:rsidR="00542C8E" w:rsidRPr="00402D81" w:rsidRDefault="00542C8E" w:rsidP="00B5624B">
            <w:pPr>
              <w:widowControl w:val="0"/>
              <w:autoSpaceDE w:val="0"/>
              <w:autoSpaceDN w:val="0"/>
              <w:adjustRightInd w:val="0"/>
              <w:rPr>
                <w:color w:val="0070C0"/>
              </w:rPr>
            </w:pPr>
            <w:r w:rsidRPr="00402D81">
              <w:rPr>
                <w:color w:val="0070C0"/>
              </w:rPr>
              <w:t>Примечания:</w:t>
            </w:r>
          </w:p>
          <w:p w:rsidR="00542C8E" w:rsidRPr="00402D81" w:rsidRDefault="00542C8E" w:rsidP="00B5624B">
            <w:pPr>
              <w:widowControl w:val="0"/>
              <w:autoSpaceDE w:val="0"/>
              <w:autoSpaceDN w:val="0"/>
              <w:adjustRightInd w:val="0"/>
              <w:rPr>
                <w:color w:val="0070C0"/>
              </w:rPr>
            </w:pPr>
            <w:r w:rsidRPr="00402D81">
              <w:rPr>
                <w:color w:val="0070C0"/>
              </w:rPr>
              <w:lastRenderedPageBreak/>
              <w:t>1. Предприятия бытового обслуживания возможно размещать во встроенно-пристроенных помещениях.</w:t>
            </w:r>
          </w:p>
          <w:p w:rsidR="00542C8E" w:rsidRPr="00402D81" w:rsidRDefault="00542C8E" w:rsidP="00B5624B">
            <w:pPr>
              <w:widowControl w:val="0"/>
              <w:autoSpaceDE w:val="0"/>
              <w:autoSpaceDN w:val="0"/>
              <w:adjustRightInd w:val="0"/>
              <w:rPr>
                <w:color w:val="0070C0"/>
              </w:rPr>
            </w:pPr>
            <w:r w:rsidRPr="00402D81">
              <w:rPr>
                <w:color w:val="0070C0"/>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542C8E" w:rsidRPr="009173B1" w:rsidTr="00B5624B">
        <w:trPr>
          <w:trHeight w:val="20"/>
          <w:jc w:val="center"/>
        </w:trPr>
        <w:tc>
          <w:tcPr>
            <w:tcW w:w="830" w:type="dxa"/>
            <w:vMerge w:val="restart"/>
          </w:tcPr>
          <w:p w:rsidR="00542C8E" w:rsidRPr="00402D81" w:rsidRDefault="00542C8E" w:rsidP="00B5624B">
            <w:pPr>
              <w:widowControl w:val="0"/>
              <w:autoSpaceDE w:val="0"/>
              <w:autoSpaceDN w:val="0"/>
              <w:adjustRightInd w:val="0"/>
              <w:ind w:left="-153" w:right="-204"/>
              <w:jc w:val="center"/>
              <w:rPr>
                <w:color w:val="0070C0"/>
              </w:rPr>
            </w:pPr>
            <w:r>
              <w:rPr>
                <w:color w:val="0070C0"/>
              </w:rPr>
              <w:lastRenderedPageBreak/>
              <w:t>1</w:t>
            </w:r>
            <w:r w:rsidRPr="00402D81">
              <w:rPr>
                <w:color w:val="0070C0"/>
              </w:rPr>
              <w:t>.7.10.2</w:t>
            </w:r>
          </w:p>
        </w:tc>
        <w:tc>
          <w:tcPr>
            <w:tcW w:w="1134" w:type="dxa"/>
            <w:vMerge w:val="restart"/>
          </w:tcPr>
          <w:p w:rsidR="00542C8E" w:rsidRPr="00402D81" w:rsidRDefault="00542C8E" w:rsidP="00B5624B">
            <w:pPr>
              <w:widowControl w:val="0"/>
              <w:autoSpaceDE w:val="0"/>
              <w:autoSpaceDN w:val="0"/>
              <w:adjustRightInd w:val="0"/>
              <w:ind w:left="-104" w:right="-112"/>
              <w:rPr>
                <w:color w:val="0070C0"/>
              </w:rPr>
            </w:pPr>
            <w:r w:rsidRPr="00402D81">
              <w:rPr>
                <w:color w:val="0070C0"/>
              </w:rPr>
              <w:t>Прачечные</w:t>
            </w:r>
          </w:p>
        </w:tc>
        <w:tc>
          <w:tcPr>
            <w:tcW w:w="1152" w:type="dxa"/>
            <w:gridSpan w:val="2"/>
            <w:vMerge w:val="restart"/>
          </w:tcPr>
          <w:p w:rsidR="00542C8E" w:rsidRPr="00402D81" w:rsidRDefault="00542C8E" w:rsidP="00B5624B">
            <w:pPr>
              <w:widowControl w:val="0"/>
              <w:autoSpaceDE w:val="0"/>
              <w:autoSpaceDN w:val="0"/>
              <w:adjustRightInd w:val="0"/>
              <w:ind w:left="-11" w:right="-63"/>
              <w:rPr>
                <w:color w:val="0070C0"/>
              </w:rPr>
            </w:pPr>
            <w:r w:rsidRPr="00402D81">
              <w:rPr>
                <w:color w:val="0070C0"/>
              </w:rPr>
              <w:t>Расчетные показате-ли минимально допусти-мого уровня обеспеченности</w:t>
            </w:r>
          </w:p>
        </w:tc>
        <w:tc>
          <w:tcPr>
            <w:tcW w:w="1518" w:type="dxa"/>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допустимого уровня мощности объекта</w:t>
            </w:r>
          </w:p>
        </w:tc>
        <w:tc>
          <w:tcPr>
            <w:tcW w:w="1276" w:type="dxa"/>
          </w:tcPr>
          <w:p w:rsidR="00542C8E" w:rsidRPr="00402D81" w:rsidRDefault="00542C8E" w:rsidP="00B5624B">
            <w:pPr>
              <w:widowControl w:val="0"/>
              <w:autoSpaceDE w:val="0"/>
              <w:autoSpaceDN w:val="0"/>
              <w:adjustRightInd w:val="0"/>
              <w:rPr>
                <w:color w:val="0070C0"/>
              </w:rPr>
            </w:pPr>
            <w:r w:rsidRPr="00402D81">
              <w:rPr>
                <w:color w:val="0070C0"/>
              </w:rPr>
              <w:t xml:space="preserve">Уровень обеспечен-ности, </w:t>
            </w:r>
          </w:p>
          <w:p w:rsidR="00542C8E" w:rsidRPr="00402D81" w:rsidRDefault="00542C8E" w:rsidP="00B5624B">
            <w:pPr>
              <w:widowControl w:val="0"/>
              <w:autoSpaceDE w:val="0"/>
              <w:autoSpaceDN w:val="0"/>
              <w:adjustRightInd w:val="0"/>
              <w:rPr>
                <w:color w:val="0070C0"/>
              </w:rPr>
            </w:pPr>
            <w:r w:rsidRPr="00402D81">
              <w:rPr>
                <w:color w:val="0070C0"/>
              </w:rPr>
              <w:t>кг белья в смену</w:t>
            </w:r>
          </w:p>
        </w:tc>
        <w:tc>
          <w:tcPr>
            <w:tcW w:w="4252" w:type="dxa"/>
          </w:tcPr>
          <w:p w:rsidR="00542C8E" w:rsidRPr="00402D81" w:rsidRDefault="00542C8E" w:rsidP="00B5624B">
            <w:pPr>
              <w:widowControl w:val="0"/>
              <w:autoSpaceDE w:val="0"/>
              <w:autoSpaceDN w:val="0"/>
              <w:adjustRightInd w:val="0"/>
              <w:rPr>
                <w:color w:val="0070C0"/>
              </w:rPr>
            </w:pPr>
            <w:r w:rsidRPr="00402D81">
              <w:rPr>
                <w:color w:val="0070C0"/>
              </w:rPr>
              <w:t>городские населенные пункты: 110 на 1 тыс. человек;</w:t>
            </w:r>
          </w:p>
          <w:p w:rsidR="00542C8E" w:rsidRPr="00402D81" w:rsidRDefault="00542C8E" w:rsidP="00B5624B">
            <w:pPr>
              <w:widowControl w:val="0"/>
              <w:autoSpaceDE w:val="0"/>
              <w:autoSpaceDN w:val="0"/>
              <w:adjustRightInd w:val="0"/>
              <w:rPr>
                <w:color w:val="0070C0"/>
              </w:rPr>
            </w:pPr>
            <w:r w:rsidRPr="00402D81">
              <w:rPr>
                <w:color w:val="0070C0"/>
              </w:rPr>
              <w:t>сельские населенные пункты: 60 на 1 тыс. человек, в том числе 20 – прачечные самообслуживания</w:t>
            </w:r>
          </w:p>
        </w:tc>
      </w:tr>
      <w:tr w:rsidR="00542C8E" w:rsidRPr="009173B1" w:rsidTr="00B5624B">
        <w:trPr>
          <w:trHeight w:val="2412"/>
          <w:jc w:val="center"/>
        </w:trPr>
        <w:tc>
          <w:tcPr>
            <w:tcW w:w="830"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52" w:type="dxa"/>
            <w:gridSpan w:val="2"/>
            <w:vMerge/>
          </w:tcPr>
          <w:p w:rsidR="00542C8E" w:rsidRPr="00402D81" w:rsidRDefault="00542C8E" w:rsidP="00B5624B">
            <w:pPr>
              <w:widowControl w:val="0"/>
              <w:autoSpaceDE w:val="0"/>
              <w:autoSpaceDN w:val="0"/>
              <w:adjustRightInd w:val="0"/>
              <w:jc w:val="center"/>
              <w:rPr>
                <w:color w:val="0070C0"/>
              </w:rPr>
            </w:pPr>
          </w:p>
        </w:tc>
        <w:tc>
          <w:tcPr>
            <w:tcW w:w="1518" w:type="dxa"/>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допустимой площади территории для размещения объекта</w:t>
            </w:r>
          </w:p>
        </w:tc>
        <w:tc>
          <w:tcPr>
            <w:tcW w:w="1276" w:type="dxa"/>
          </w:tcPr>
          <w:p w:rsidR="00542C8E" w:rsidRPr="00402D81" w:rsidRDefault="00542C8E" w:rsidP="00B5624B">
            <w:pPr>
              <w:widowControl w:val="0"/>
              <w:autoSpaceDE w:val="0"/>
              <w:autoSpaceDN w:val="0"/>
              <w:adjustRightInd w:val="0"/>
              <w:rPr>
                <w:color w:val="0070C0"/>
              </w:rPr>
            </w:pPr>
            <w:r w:rsidRPr="00402D81">
              <w:rPr>
                <w:color w:val="0070C0"/>
              </w:rPr>
              <w:t>Размер земельного участка, га/объект</w:t>
            </w:r>
          </w:p>
        </w:tc>
        <w:tc>
          <w:tcPr>
            <w:tcW w:w="4252" w:type="dxa"/>
          </w:tcPr>
          <w:p w:rsidR="00542C8E" w:rsidRPr="00402D81" w:rsidRDefault="00542C8E" w:rsidP="00B5624B">
            <w:pPr>
              <w:widowControl w:val="0"/>
              <w:autoSpaceDE w:val="0"/>
              <w:autoSpaceDN w:val="0"/>
              <w:adjustRightInd w:val="0"/>
              <w:rPr>
                <w:color w:val="0070C0"/>
              </w:rPr>
            </w:pPr>
            <w:r w:rsidRPr="00402D81">
              <w:rPr>
                <w:color w:val="0070C0"/>
              </w:rPr>
              <w:t>0,5-1,0</w:t>
            </w:r>
          </w:p>
        </w:tc>
      </w:tr>
      <w:tr w:rsidR="00542C8E" w:rsidRPr="009173B1" w:rsidTr="00B5624B">
        <w:trPr>
          <w:trHeight w:val="20"/>
          <w:jc w:val="center"/>
        </w:trPr>
        <w:tc>
          <w:tcPr>
            <w:tcW w:w="830"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2670" w:type="dxa"/>
            <w:gridSpan w:val="3"/>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1276" w:type="dxa"/>
          </w:tcPr>
          <w:p w:rsidR="00542C8E" w:rsidRPr="00402D81" w:rsidRDefault="00542C8E" w:rsidP="00B5624B">
            <w:pPr>
              <w:widowControl w:val="0"/>
              <w:autoSpaceDE w:val="0"/>
              <w:autoSpaceDN w:val="0"/>
              <w:adjustRightInd w:val="0"/>
              <w:jc w:val="center"/>
              <w:rPr>
                <w:color w:val="0070C0"/>
              </w:rPr>
            </w:pPr>
            <w:r w:rsidRPr="00402D81">
              <w:rPr>
                <w:color w:val="0070C0"/>
              </w:rPr>
              <w:t>-</w:t>
            </w:r>
          </w:p>
        </w:tc>
        <w:tc>
          <w:tcPr>
            <w:tcW w:w="4252" w:type="dxa"/>
          </w:tcPr>
          <w:p w:rsidR="00542C8E" w:rsidRPr="00402D81" w:rsidRDefault="00542C8E" w:rsidP="00B5624B">
            <w:pPr>
              <w:widowControl w:val="0"/>
              <w:autoSpaceDE w:val="0"/>
              <w:autoSpaceDN w:val="0"/>
              <w:adjustRightInd w:val="0"/>
              <w:rPr>
                <w:color w:val="0070C0"/>
              </w:rPr>
            </w:pPr>
            <w:r w:rsidRPr="00402D81">
              <w:rPr>
                <w:color w:val="0070C0"/>
              </w:rPr>
              <w:t>не нормируется</w:t>
            </w:r>
          </w:p>
        </w:tc>
      </w:tr>
      <w:tr w:rsidR="00542C8E" w:rsidRPr="009173B1" w:rsidTr="00B5624B">
        <w:trPr>
          <w:trHeight w:val="20"/>
          <w:jc w:val="center"/>
        </w:trPr>
        <w:tc>
          <w:tcPr>
            <w:tcW w:w="830" w:type="dxa"/>
            <w:vMerge w:val="restart"/>
          </w:tcPr>
          <w:p w:rsidR="00542C8E" w:rsidRPr="00402D81" w:rsidRDefault="00542C8E" w:rsidP="00B5624B">
            <w:pPr>
              <w:widowControl w:val="0"/>
              <w:autoSpaceDE w:val="0"/>
              <w:autoSpaceDN w:val="0"/>
              <w:adjustRightInd w:val="0"/>
              <w:ind w:left="-153" w:right="-204"/>
              <w:jc w:val="center"/>
              <w:rPr>
                <w:color w:val="0070C0"/>
                <w:lang w:val="en-US"/>
              </w:rPr>
            </w:pPr>
            <w:r>
              <w:rPr>
                <w:color w:val="0070C0"/>
              </w:rPr>
              <w:t>1</w:t>
            </w:r>
            <w:r w:rsidRPr="00402D81">
              <w:rPr>
                <w:color w:val="0070C0"/>
              </w:rPr>
              <w:t>.7.10.3</w:t>
            </w:r>
          </w:p>
        </w:tc>
        <w:tc>
          <w:tcPr>
            <w:tcW w:w="1134" w:type="dxa"/>
            <w:vMerge w:val="restart"/>
          </w:tcPr>
          <w:p w:rsidR="00542C8E" w:rsidRPr="00402D81" w:rsidRDefault="00542C8E" w:rsidP="00B5624B">
            <w:pPr>
              <w:widowControl w:val="0"/>
              <w:autoSpaceDE w:val="0"/>
              <w:autoSpaceDN w:val="0"/>
              <w:adjustRightInd w:val="0"/>
              <w:ind w:left="-151" w:right="-206"/>
              <w:rPr>
                <w:color w:val="0070C0"/>
                <w:lang w:val="en-US"/>
              </w:rPr>
            </w:pPr>
            <w:r w:rsidRPr="00402D81">
              <w:rPr>
                <w:color w:val="0070C0"/>
              </w:rPr>
              <w:t>Химчистки</w:t>
            </w:r>
          </w:p>
        </w:tc>
        <w:tc>
          <w:tcPr>
            <w:tcW w:w="1152" w:type="dxa"/>
            <w:gridSpan w:val="2"/>
            <w:vMerge w:val="restart"/>
          </w:tcPr>
          <w:p w:rsidR="00542C8E" w:rsidRPr="00402D81" w:rsidRDefault="00542C8E" w:rsidP="00B5624B">
            <w:pPr>
              <w:widowControl w:val="0"/>
              <w:autoSpaceDE w:val="0"/>
              <w:autoSpaceDN w:val="0"/>
              <w:adjustRightInd w:val="0"/>
              <w:ind w:left="-11" w:right="-63"/>
              <w:rPr>
                <w:color w:val="0070C0"/>
              </w:rPr>
            </w:pPr>
            <w:r w:rsidRPr="00402D81">
              <w:rPr>
                <w:color w:val="0070C0"/>
              </w:rPr>
              <w:t>Расчетные показате-ли минима-льно допусти-мого уровня обеспеченности</w:t>
            </w:r>
          </w:p>
        </w:tc>
        <w:tc>
          <w:tcPr>
            <w:tcW w:w="1518" w:type="dxa"/>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допустимого уровня мощности объекта</w:t>
            </w:r>
          </w:p>
        </w:tc>
        <w:tc>
          <w:tcPr>
            <w:tcW w:w="1276" w:type="dxa"/>
          </w:tcPr>
          <w:p w:rsidR="00542C8E" w:rsidRPr="00402D81" w:rsidRDefault="00542C8E" w:rsidP="00B5624B">
            <w:pPr>
              <w:widowControl w:val="0"/>
              <w:autoSpaceDE w:val="0"/>
              <w:autoSpaceDN w:val="0"/>
              <w:adjustRightInd w:val="0"/>
              <w:rPr>
                <w:color w:val="0070C0"/>
              </w:rPr>
            </w:pPr>
            <w:r w:rsidRPr="00402D81">
              <w:rPr>
                <w:color w:val="0070C0"/>
              </w:rPr>
              <w:t>Уровень обеспеченности,</w:t>
            </w:r>
          </w:p>
          <w:p w:rsidR="00542C8E" w:rsidRPr="00402D81" w:rsidRDefault="00542C8E" w:rsidP="00B5624B">
            <w:pPr>
              <w:widowControl w:val="0"/>
              <w:autoSpaceDE w:val="0"/>
              <w:autoSpaceDN w:val="0"/>
              <w:adjustRightInd w:val="0"/>
              <w:rPr>
                <w:color w:val="0070C0"/>
              </w:rPr>
            </w:pPr>
            <w:r w:rsidRPr="00402D81">
              <w:rPr>
                <w:color w:val="0070C0"/>
              </w:rPr>
              <w:t>кг вещей в смену</w:t>
            </w:r>
          </w:p>
        </w:tc>
        <w:tc>
          <w:tcPr>
            <w:tcW w:w="4252" w:type="dxa"/>
          </w:tcPr>
          <w:p w:rsidR="00542C8E" w:rsidRPr="00402D81" w:rsidRDefault="00542C8E" w:rsidP="00B5624B">
            <w:pPr>
              <w:widowControl w:val="0"/>
              <w:autoSpaceDE w:val="0"/>
              <w:autoSpaceDN w:val="0"/>
              <w:adjustRightInd w:val="0"/>
              <w:rPr>
                <w:color w:val="0070C0"/>
              </w:rPr>
            </w:pPr>
            <w:r w:rsidRPr="00402D81">
              <w:rPr>
                <w:color w:val="0070C0"/>
              </w:rPr>
              <w:t>городские населенные пункты:</w:t>
            </w:r>
          </w:p>
          <w:p w:rsidR="00542C8E" w:rsidRPr="00402D81" w:rsidRDefault="00542C8E" w:rsidP="00B5624B">
            <w:pPr>
              <w:widowControl w:val="0"/>
              <w:autoSpaceDE w:val="0"/>
              <w:autoSpaceDN w:val="0"/>
              <w:adjustRightInd w:val="0"/>
              <w:rPr>
                <w:color w:val="0070C0"/>
              </w:rPr>
            </w:pPr>
            <w:r w:rsidRPr="00402D81">
              <w:rPr>
                <w:color w:val="0070C0"/>
              </w:rPr>
              <w:t>11,4 на 1 тыс. человек, в том числе 7,4 – для общественного делового центра, 4 – для квартала (микрорайона, жилого района);</w:t>
            </w:r>
          </w:p>
          <w:p w:rsidR="00542C8E" w:rsidRPr="00402D81" w:rsidRDefault="00542C8E" w:rsidP="00B5624B">
            <w:pPr>
              <w:widowControl w:val="0"/>
              <w:autoSpaceDE w:val="0"/>
              <w:autoSpaceDN w:val="0"/>
              <w:adjustRightInd w:val="0"/>
              <w:rPr>
                <w:color w:val="0070C0"/>
              </w:rPr>
            </w:pPr>
            <w:r w:rsidRPr="00402D81">
              <w:rPr>
                <w:color w:val="0070C0"/>
              </w:rPr>
              <w:t>сельские населенные пункты:</w:t>
            </w:r>
          </w:p>
          <w:p w:rsidR="00542C8E" w:rsidRPr="00402D81" w:rsidRDefault="00542C8E" w:rsidP="00B5624B">
            <w:pPr>
              <w:widowControl w:val="0"/>
              <w:autoSpaceDE w:val="0"/>
              <w:autoSpaceDN w:val="0"/>
              <w:adjustRightInd w:val="0"/>
              <w:rPr>
                <w:color w:val="0070C0"/>
              </w:rPr>
            </w:pPr>
            <w:r w:rsidRPr="00402D81">
              <w:rPr>
                <w:color w:val="0070C0"/>
              </w:rPr>
              <w:t>3,5 на 1 тыс. человек, в том числе 1,2 – химчистки самообслуживания</w:t>
            </w:r>
          </w:p>
        </w:tc>
      </w:tr>
      <w:tr w:rsidR="00542C8E" w:rsidRPr="009173B1" w:rsidTr="00B5624B">
        <w:trPr>
          <w:trHeight w:val="20"/>
          <w:jc w:val="center"/>
        </w:trPr>
        <w:tc>
          <w:tcPr>
            <w:tcW w:w="830"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52" w:type="dxa"/>
            <w:gridSpan w:val="2"/>
            <w:vMerge/>
          </w:tcPr>
          <w:p w:rsidR="00542C8E" w:rsidRPr="00402D81" w:rsidRDefault="00542C8E" w:rsidP="00B5624B">
            <w:pPr>
              <w:widowControl w:val="0"/>
              <w:autoSpaceDE w:val="0"/>
              <w:autoSpaceDN w:val="0"/>
              <w:adjustRightInd w:val="0"/>
              <w:jc w:val="center"/>
              <w:rPr>
                <w:color w:val="0070C0"/>
              </w:rPr>
            </w:pPr>
          </w:p>
        </w:tc>
        <w:tc>
          <w:tcPr>
            <w:tcW w:w="1518" w:type="dxa"/>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допустимой площади территории для размещения объекта</w:t>
            </w:r>
          </w:p>
        </w:tc>
        <w:tc>
          <w:tcPr>
            <w:tcW w:w="1276" w:type="dxa"/>
          </w:tcPr>
          <w:p w:rsidR="00542C8E" w:rsidRPr="00402D81" w:rsidRDefault="00542C8E" w:rsidP="00B5624B">
            <w:pPr>
              <w:widowControl w:val="0"/>
              <w:autoSpaceDE w:val="0"/>
              <w:autoSpaceDN w:val="0"/>
              <w:adjustRightInd w:val="0"/>
              <w:rPr>
                <w:color w:val="0070C0"/>
              </w:rPr>
            </w:pPr>
            <w:r w:rsidRPr="00402D81">
              <w:rPr>
                <w:color w:val="0070C0"/>
              </w:rPr>
              <w:t>Размер земельного участка, га/объект</w:t>
            </w:r>
          </w:p>
        </w:tc>
        <w:tc>
          <w:tcPr>
            <w:tcW w:w="4252" w:type="dxa"/>
          </w:tcPr>
          <w:p w:rsidR="00542C8E" w:rsidRPr="00402D81" w:rsidRDefault="00542C8E" w:rsidP="00B5624B">
            <w:pPr>
              <w:widowControl w:val="0"/>
              <w:autoSpaceDE w:val="0"/>
              <w:autoSpaceDN w:val="0"/>
              <w:adjustRightInd w:val="0"/>
              <w:rPr>
                <w:color w:val="0070C0"/>
              </w:rPr>
            </w:pPr>
            <w:r w:rsidRPr="00402D81">
              <w:rPr>
                <w:color w:val="0070C0"/>
              </w:rPr>
              <w:t>0,1- 0,5</w:t>
            </w:r>
          </w:p>
        </w:tc>
      </w:tr>
      <w:tr w:rsidR="00542C8E" w:rsidRPr="009173B1" w:rsidTr="00B5624B">
        <w:trPr>
          <w:trHeight w:val="20"/>
          <w:jc w:val="center"/>
        </w:trPr>
        <w:tc>
          <w:tcPr>
            <w:tcW w:w="830"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2670" w:type="dxa"/>
            <w:gridSpan w:val="3"/>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1276" w:type="dxa"/>
          </w:tcPr>
          <w:p w:rsidR="00542C8E" w:rsidRPr="00402D81" w:rsidRDefault="00542C8E" w:rsidP="00B5624B">
            <w:pPr>
              <w:widowControl w:val="0"/>
              <w:autoSpaceDE w:val="0"/>
              <w:autoSpaceDN w:val="0"/>
              <w:adjustRightInd w:val="0"/>
              <w:jc w:val="center"/>
              <w:rPr>
                <w:color w:val="0070C0"/>
              </w:rPr>
            </w:pPr>
            <w:r w:rsidRPr="00402D81">
              <w:rPr>
                <w:color w:val="0070C0"/>
              </w:rPr>
              <w:t>-</w:t>
            </w:r>
          </w:p>
        </w:tc>
        <w:tc>
          <w:tcPr>
            <w:tcW w:w="4252" w:type="dxa"/>
          </w:tcPr>
          <w:p w:rsidR="00542C8E" w:rsidRPr="00402D81" w:rsidRDefault="00542C8E" w:rsidP="00B5624B">
            <w:pPr>
              <w:widowControl w:val="0"/>
              <w:autoSpaceDE w:val="0"/>
              <w:autoSpaceDN w:val="0"/>
              <w:adjustRightInd w:val="0"/>
              <w:rPr>
                <w:color w:val="0070C0"/>
              </w:rPr>
            </w:pPr>
            <w:r w:rsidRPr="00402D81">
              <w:rPr>
                <w:color w:val="0070C0"/>
              </w:rPr>
              <w:t>не нормируется</w:t>
            </w:r>
          </w:p>
        </w:tc>
      </w:tr>
      <w:tr w:rsidR="00542C8E" w:rsidRPr="009173B1" w:rsidTr="00B5624B">
        <w:trPr>
          <w:trHeight w:val="20"/>
          <w:jc w:val="center"/>
        </w:trPr>
        <w:tc>
          <w:tcPr>
            <w:tcW w:w="10162" w:type="dxa"/>
            <w:gridSpan w:val="7"/>
          </w:tcPr>
          <w:p w:rsidR="00542C8E" w:rsidRPr="00402D81" w:rsidRDefault="00542C8E" w:rsidP="00B5624B">
            <w:pPr>
              <w:widowControl w:val="0"/>
              <w:autoSpaceDE w:val="0"/>
              <w:autoSpaceDN w:val="0"/>
              <w:adjustRightInd w:val="0"/>
              <w:rPr>
                <w:color w:val="0070C0"/>
              </w:rPr>
            </w:pPr>
            <w:r w:rsidRPr="00402D81">
              <w:rPr>
                <w:color w:val="0070C0"/>
              </w:rPr>
              <w:t>Примечание: химчистки рекомендуется размещать в производственно-коммунальной зоне, в жилой и общественной зонах рекомендуется организовывать пункты сбора</w:t>
            </w:r>
          </w:p>
        </w:tc>
      </w:tr>
      <w:tr w:rsidR="00542C8E" w:rsidRPr="009173B1" w:rsidTr="00B5624B">
        <w:trPr>
          <w:trHeight w:val="20"/>
          <w:jc w:val="center"/>
        </w:trPr>
        <w:tc>
          <w:tcPr>
            <w:tcW w:w="830" w:type="dxa"/>
            <w:vMerge w:val="restart"/>
          </w:tcPr>
          <w:p w:rsidR="00542C8E" w:rsidRPr="00402D81" w:rsidRDefault="00542C8E" w:rsidP="00B5624B">
            <w:pPr>
              <w:widowControl w:val="0"/>
              <w:autoSpaceDE w:val="0"/>
              <w:autoSpaceDN w:val="0"/>
              <w:adjustRightInd w:val="0"/>
              <w:ind w:left="-153" w:right="-204"/>
              <w:jc w:val="center"/>
              <w:rPr>
                <w:color w:val="0070C0"/>
              </w:rPr>
            </w:pPr>
            <w:r>
              <w:rPr>
                <w:color w:val="0070C0"/>
              </w:rPr>
              <w:t>1</w:t>
            </w:r>
            <w:r w:rsidRPr="00402D81">
              <w:rPr>
                <w:color w:val="0070C0"/>
              </w:rPr>
              <w:t>.7.10.4</w:t>
            </w:r>
          </w:p>
        </w:tc>
        <w:tc>
          <w:tcPr>
            <w:tcW w:w="1134" w:type="dxa"/>
            <w:vMerge w:val="restart"/>
          </w:tcPr>
          <w:p w:rsidR="00542C8E" w:rsidRPr="00402D81" w:rsidRDefault="00542C8E" w:rsidP="00B5624B">
            <w:pPr>
              <w:widowControl w:val="0"/>
              <w:autoSpaceDE w:val="0"/>
              <w:autoSpaceDN w:val="0"/>
              <w:adjustRightInd w:val="0"/>
              <w:rPr>
                <w:color w:val="0070C0"/>
              </w:rPr>
            </w:pPr>
            <w:r w:rsidRPr="00402D81">
              <w:rPr>
                <w:color w:val="0070C0"/>
              </w:rPr>
              <w:t>Бани</w:t>
            </w:r>
          </w:p>
        </w:tc>
        <w:tc>
          <w:tcPr>
            <w:tcW w:w="1152" w:type="dxa"/>
            <w:gridSpan w:val="2"/>
            <w:vMerge w:val="restart"/>
          </w:tcPr>
          <w:p w:rsidR="00542C8E" w:rsidRPr="00402D81" w:rsidRDefault="00542C8E" w:rsidP="00B5624B">
            <w:pPr>
              <w:widowControl w:val="0"/>
              <w:autoSpaceDE w:val="0"/>
              <w:autoSpaceDN w:val="0"/>
              <w:adjustRightInd w:val="0"/>
              <w:spacing w:line="264" w:lineRule="auto"/>
              <w:ind w:left="-10" w:right="-65"/>
              <w:rPr>
                <w:color w:val="0070C0"/>
              </w:rPr>
            </w:pPr>
            <w:r w:rsidRPr="00402D81">
              <w:rPr>
                <w:color w:val="0070C0"/>
              </w:rPr>
              <w:t xml:space="preserve">Расчетные </w:t>
            </w:r>
            <w:r w:rsidRPr="00402D81">
              <w:rPr>
                <w:color w:val="0070C0"/>
              </w:rPr>
              <w:lastRenderedPageBreak/>
              <w:t>показате-ли минимально допусти-мого уровня обеспеченности</w:t>
            </w:r>
          </w:p>
        </w:tc>
        <w:tc>
          <w:tcPr>
            <w:tcW w:w="1518" w:type="dxa"/>
          </w:tcPr>
          <w:p w:rsidR="00542C8E" w:rsidRPr="00402D81" w:rsidRDefault="00542C8E" w:rsidP="00B5624B">
            <w:pPr>
              <w:widowControl w:val="0"/>
              <w:autoSpaceDE w:val="0"/>
              <w:autoSpaceDN w:val="0"/>
              <w:adjustRightInd w:val="0"/>
              <w:spacing w:line="264" w:lineRule="auto"/>
              <w:rPr>
                <w:color w:val="0070C0"/>
              </w:rPr>
            </w:pPr>
            <w:r w:rsidRPr="00402D81">
              <w:rPr>
                <w:color w:val="0070C0"/>
              </w:rPr>
              <w:lastRenderedPageBreak/>
              <w:t xml:space="preserve">Расчетный показатель </w:t>
            </w:r>
            <w:r w:rsidRPr="00402D81">
              <w:rPr>
                <w:color w:val="0070C0"/>
              </w:rPr>
              <w:lastRenderedPageBreak/>
              <w:t>минимально допустимого уровня мощности объекта</w:t>
            </w:r>
          </w:p>
        </w:tc>
        <w:tc>
          <w:tcPr>
            <w:tcW w:w="1276" w:type="dxa"/>
          </w:tcPr>
          <w:p w:rsidR="00542C8E" w:rsidRPr="00402D81" w:rsidRDefault="00542C8E" w:rsidP="00B5624B">
            <w:pPr>
              <w:widowControl w:val="0"/>
              <w:autoSpaceDE w:val="0"/>
              <w:autoSpaceDN w:val="0"/>
              <w:adjustRightInd w:val="0"/>
              <w:spacing w:line="264" w:lineRule="auto"/>
              <w:rPr>
                <w:color w:val="0070C0"/>
              </w:rPr>
            </w:pPr>
            <w:r w:rsidRPr="00402D81">
              <w:rPr>
                <w:color w:val="0070C0"/>
              </w:rPr>
              <w:lastRenderedPageBreak/>
              <w:t>Уровень обеспечен</w:t>
            </w:r>
            <w:r w:rsidRPr="00402D81">
              <w:rPr>
                <w:color w:val="0070C0"/>
              </w:rPr>
              <w:lastRenderedPageBreak/>
              <w:t>ности, место</w:t>
            </w:r>
          </w:p>
        </w:tc>
        <w:tc>
          <w:tcPr>
            <w:tcW w:w="4252" w:type="dxa"/>
          </w:tcPr>
          <w:p w:rsidR="00542C8E" w:rsidRPr="00402D81" w:rsidRDefault="00542C8E" w:rsidP="00B5624B">
            <w:pPr>
              <w:widowControl w:val="0"/>
              <w:autoSpaceDE w:val="0"/>
              <w:autoSpaceDN w:val="0"/>
              <w:adjustRightInd w:val="0"/>
              <w:spacing w:line="264" w:lineRule="auto"/>
              <w:rPr>
                <w:color w:val="0070C0"/>
              </w:rPr>
            </w:pPr>
            <w:r w:rsidRPr="00402D81">
              <w:rPr>
                <w:color w:val="0070C0"/>
              </w:rPr>
              <w:lastRenderedPageBreak/>
              <w:t>городские населенные пункты – 5 на 1 тыс. человек;</w:t>
            </w:r>
          </w:p>
          <w:p w:rsidR="00542C8E" w:rsidRPr="00402D81" w:rsidRDefault="00542C8E" w:rsidP="00B5624B">
            <w:pPr>
              <w:widowControl w:val="0"/>
              <w:autoSpaceDE w:val="0"/>
              <w:autoSpaceDN w:val="0"/>
              <w:adjustRightInd w:val="0"/>
              <w:spacing w:line="264" w:lineRule="auto"/>
              <w:rPr>
                <w:color w:val="0070C0"/>
              </w:rPr>
            </w:pPr>
            <w:r w:rsidRPr="00402D81">
              <w:rPr>
                <w:color w:val="0070C0"/>
              </w:rPr>
              <w:lastRenderedPageBreak/>
              <w:t>сельские населенные пункты – 7 на 1 тыс. человек</w:t>
            </w:r>
          </w:p>
        </w:tc>
      </w:tr>
      <w:tr w:rsidR="00542C8E" w:rsidRPr="009173B1" w:rsidTr="00B5624B">
        <w:trPr>
          <w:trHeight w:val="20"/>
          <w:jc w:val="center"/>
        </w:trPr>
        <w:tc>
          <w:tcPr>
            <w:tcW w:w="830"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52" w:type="dxa"/>
            <w:gridSpan w:val="2"/>
            <w:vMerge/>
          </w:tcPr>
          <w:p w:rsidR="00542C8E" w:rsidRPr="00402D81" w:rsidRDefault="00542C8E" w:rsidP="00B5624B">
            <w:pPr>
              <w:widowControl w:val="0"/>
              <w:autoSpaceDE w:val="0"/>
              <w:autoSpaceDN w:val="0"/>
              <w:adjustRightInd w:val="0"/>
              <w:spacing w:line="264" w:lineRule="auto"/>
              <w:jc w:val="center"/>
              <w:rPr>
                <w:color w:val="0070C0"/>
              </w:rPr>
            </w:pPr>
          </w:p>
        </w:tc>
        <w:tc>
          <w:tcPr>
            <w:tcW w:w="1518" w:type="dxa"/>
          </w:tcPr>
          <w:p w:rsidR="00542C8E" w:rsidRPr="00402D81" w:rsidRDefault="00542C8E" w:rsidP="00B5624B">
            <w:pPr>
              <w:widowControl w:val="0"/>
              <w:autoSpaceDE w:val="0"/>
              <w:autoSpaceDN w:val="0"/>
              <w:adjustRightInd w:val="0"/>
              <w:spacing w:line="264" w:lineRule="auto"/>
              <w:rPr>
                <w:color w:val="0070C0"/>
              </w:rPr>
            </w:pPr>
            <w:r w:rsidRPr="00402D81">
              <w:rPr>
                <w:color w:val="0070C0"/>
              </w:rPr>
              <w:t>Расчетный показатель минимально допустимой площади территории для размещения объекта</w:t>
            </w:r>
          </w:p>
        </w:tc>
        <w:tc>
          <w:tcPr>
            <w:tcW w:w="1276" w:type="dxa"/>
          </w:tcPr>
          <w:p w:rsidR="00542C8E" w:rsidRPr="00402D81" w:rsidRDefault="00542C8E" w:rsidP="00B5624B">
            <w:pPr>
              <w:widowControl w:val="0"/>
              <w:autoSpaceDE w:val="0"/>
              <w:autoSpaceDN w:val="0"/>
              <w:adjustRightInd w:val="0"/>
              <w:spacing w:line="264" w:lineRule="auto"/>
              <w:rPr>
                <w:color w:val="0070C0"/>
              </w:rPr>
            </w:pPr>
            <w:r w:rsidRPr="00402D81">
              <w:rPr>
                <w:color w:val="0070C0"/>
              </w:rPr>
              <w:t>Размер земельного участка, га/объект</w:t>
            </w:r>
          </w:p>
        </w:tc>
        <w:tc>
          <w:tcPr>
            <w:tcW w:w="4252" w:type="dxa"/>
          </w:tcPr>
          <w:p w:rsidR="00542C8E" w:rsidRPr="00402D81" w:rsidRDefault="00542C8E" w:rsidP="00B5624B">
            <w:pPr>
              <w:widowControl w:val="0"/>
              <w:autoSpaceDE w:val="0"/>
              <w:autoSpaceDN w:val="0"/>
              <w:adjustRightInd w:val="0"/>
              <w:spacing w:line="264" w:lineRule="auto"/>
              <w:rPr>
                <w:color w:val="0070C0"/>
              </w:rPr>
            </w:pPr>
            <w:r w:rsidRPr="00402D81">
              <w:rPr>
                <w:color w:val="0070C0"/>
              </w:rPr>
              <w:t>0,2</w:t>
            </w:r>
          </w:p>
        </w:tc>
      </w:tr>
      <w:tr w:rsidR="00542C8E" w:rsidRPr="009173B1" w:rsidTr="00B5624B">
        <w:trPr>
          <w:trHeight w:val="20"/>
          <w:jc w:val="center"/>
        </w:trPr>
        <w:tc>
          <w:tcPr>
            <w:tcW w:w="830" w:type="dxa"/>
          </w:tcPr>
          <w:p w:rsidR="00542C8E" w:rsidRPr="00402D81" w:rsidRDefault="00542C8E" w:rsidP="00B5624B">
            <w:pPr>
              <w:widowControl w:val="0"/>
              <w:autoSpaceDE w:val="0"/>
              <w:autoSpaceDN w:val="0"/>
              <w:adjustRightInd w:val="0"/>
              <w:jc w:val="center"/>
              <w:rPr>
                <w:color w:val="0070C0"/>
              </w:rPr>
            </w:pPr>
          </w:p>
        </w:tc>
        <w:tc>
          <w:tcPr>
            <w:tcW w:w="1134" w:type="dxa"/>
          </w:tcPr>
          <w:p w:rsidR="00542C8E" w:rsidRPr="00402D81" w:rsidRDefault="00542C8E" w:rsidP="00B5624B">
            <w:pPr>
              <w:widowControl w:val="0"/>
              <w:autoSpaceDE w:val="0"/>
              <w:autoSpaceDN w:val="0"/>
              <w:adjustRightInd w:val="0"/>
              <w:jc w:val="center"/>
              <w:rPr>
                <w:color w:val="0070C0"/>
              </w:rPr>
            </w:pPr>
          </w:p>
        </w:tc>
        <w:tc>
          <w:tcPr>
            <w:tcW w:w="2670" w:type="dxa"/>
            <w:gridSpan w:val="3"/>
          </w:tcPr>
          <w:p w:rsidR="00542C8E" w:rsidRPr="00402D81" w:rsidRDefault="00542C8E" w:rsidP="00B5624B">
            <w:pPr>
              <w:widowControl w:val="0"/>
              <w:autoSpaceDE w:val="0"/>
              <w:autoSpaceDN w:val="0"/>
              <w:adjustRightInd w:val="0"/>
              <w:spacing w:line="264" w:lineRule="auto"/>
              <w:rPr>
                <w:color w:val="0070C0"/>
              </w:rPr>
            </w:pPr>
            <w:r w:rsidRPr="00402D81">
              <w:rPr>
                <w:color w:val="0070C0"/>
              </w:rPr>
              <w:t>Расчетный показатель максимально допустимого уровня территориальной доступности</w:t>
            </w:r>
          </w:p>
        </w:tc>
        <w:tc>
          <w:tcPr>
            <w:tcW w:w="1276" w:type="dxa"/>
          </w:tcPr>
          <w:p w:rsidR="00542C8E" w:rsidRPr="00402D81" w:rsidRDefault="00542C8E" w:rsidP="00B5624B">
            <w:pPr>
              <w:widowControl w:val="0"/>
              <w:autoSpaceDE w:val="0"/>
              <w:autoSpaceDN w:val="0"/>
              <w:adjustRightInd w:val="0"/>
              <w:spacing w:line="264" w:lineRule="auto"/>
              <w:jc w:val="center"/>
              <w:rPr>
                <w:b/>
                <w:color w:val="0070C0"/>
              </w:rPr>
            </w:pPr>
            <w:r w:rsidRPr="00402D81">
              <w:rPr>
                <w:color w:val="0070C0"/>
              </w:rPr>
              <w:t>-</w:t>
            </w:r>
          </w:p>
        </w:tc>
        <w:tc>
          <w:tcPr>
            <w:tcW w:w="4252" w:type="dxa"/>
          </w:tcPr>
          <w:p w:rsidR="00542C8E" w:rsidRPr="00402D81" w:rsidRDefault="00542C8E" w:rsidP="00B5624B">
            <w:pPr>
              <w:widowControl w:val="0"/>
              <w:autoSpaceDE w:val="0"/>
              <w:autoSpaceDN w:val="0"/>
              <w:adjustRightInd w:val="0"/>
              <w:spacing w:line="264" w:lineRule="auto"/>
              <w:rPr>
                <w:color w:val="0070C0"/>
              </w:rPr>
            </w:pPr>
            <w:r w:rsidRPr="00402D81">
              <w:rPr>
                <w:color w:val="0070C0"/>
              </w:rPr>
              <w:t>не нормируется</w:t>
            </w:r>
          </w:p>
        </w:tc>
      </w:tr>
      <w:tr w:rsidR="00542C8E" w:rsidRPr="009173B1" w:rsidTr="00B5624B">
        <w:trPr>
          <w:trHeight w:val="503"/>
          <w:jc w:val="center"/>
        </w:trPr>
        <w:tc>
          <w:tcPr>
            <w:tcW w:w="830" w:type="dxa"/>
            <w:vMerge w:val="restart"/>
          </w:tcPr>
          <w:p w:rsidR="00542C8E" w:rsidRPr="00402D81" w:rsidRDefault="00542C8E" w:rsidP="00B5624B">
            <w:pPr>
              <w:widowControl w:val="0"/>
              <w:autoSpaceDE w:val="0"/>
              <w:autoSpaceDN w:val="0"/>
              <w:adjustRightInd w:val="0"/>
              <w:ind w:left="-175" w:right="-204"/>
              <w:jc w:val="center"/>
              <w:rPr>
                <w:color w:val="0070C0"/>
              </w:rPr>
            </w:pPr>
            <w:r>
              <w:rPr>
                <w:color w:val="0070C0"/>
              </w:rPr>
              <w:t>1</w:t>
            </w:r>
            <w:r w:rsidRPr="00402D81">
              <w:rPr>
                <w:color w:val="0070C0"/>
              </w:rPr>
              <w:t>.7.10.5</w:t>
            </w:r>
          </w:p>
          <w:p w:rsidR="00542C8E" w:rsidRPr="00402D81" w:rsidRDefault="00542C8E" w:rsidP="00B5624B">
            <w:pPr>
              <w:widowControl w:val="0"/>
              <w:autoSpaceDE w:val="0"/>
              <w:autoSpaceDN w:val="0"/>
              <w:adjustRightInd w:val="0"/>
              <w:ind w:left="-175"/>
              <w:jc w:val="center"/>
              <w:rPr>
                <w:color w:val="0070C0"/>
              </w:rPr>
            </w:pPr>
          </w:p>
        </w:tc>
        <w:tc>
          <w:tcPr>
            <w:tcW w:w="1134" w:type="dxa"/>
            <w:vMerge w:val="restart"/>
          </w:tcPr>
          <w:p w:rsidR="00542C8E" w:rsidRPr="00402D81" w:rsidRDefault="00542C8E" w:rsidP="00B5624B">
            <w:pPr>
              <w:widowControl w:val="0"/>
              <w:autoSpaceDE w:val="0"/>
              <w:autoSpaceDN w:val="0"/>
              <w:adjustRightInd w:val="0"/>
              <w:ind w:left="-175" w:right="-108"/>
              <w:jc w:val="center"/>
              <w:rPr>
                <w:color w:val="0070C0"/>
              </w:rPr>
            </w:pPr>
            <w:r w:rsidRPr="00402D81">
              <w:rPr>
                <w:color w:val="0070C0"/>
              </w:rPr>
              <w:t>Гостиницы</w:t>
            </w:r>
          </w:p>
        </w:tc>
        <w:tc>
          <w:tcPr>
            <w:tcW w:w="1111" w:type="dxa"/>
            <w:vMerge w:val="restart"/>
          </w:tcPr>
          <w:p w:rsidR="00542C8E" w:rsidRPr="00402D81" w:rsidRDefault="00542C8E" w:rsidP="00B5624B">
            <w:pPr>
              <w:widowControl w:val="0"/>
              <w:autoSpaceDE w:val="0"/>
              <w:autoSpaceDN w:val="0"/>
              <w:adjustRightInd w:val="0"/>
              <w:spacing w:line="264" w:lineRule="auto"/>
              <w:ind w:left="-108" w:right="-108"/>
              <w:rPr>
                <w:color w:val="0070C0"/>
              </w:rPr>
            </w:pPr>
            <w:r w:rsidRPr="00402D81">
              <w:rPr>
                <w:color w:val="0070C0"/>
              </w:rPr>
              <w:t>Расчетные показатели минималь-но допустимо-го уровня обеспечен-ности</w:t>
            </w:r>
          </w:p>
        </w:tc>
        <w:tc>
          <w:tcPr>
            <w:tcW w:w="1559" w:type="dxa"/>
            <w:gridSpan w:val="2"/>
          </w:tcPr>
          <w:p w:rsidR="00542C8E" w:rsidRPr="00402D81" w:rsidRDefault="00542C8E" w:rsidP="00B5624B">
            <w:pPr>
              <w:widowControl w:val="0"/>
              <w:autoSpaceDE w:val="0"/>
              <w:autoSpaceDN w:val="0"/>
              <w:adjustRightInd w:val="0"/>
              <w:spacing w:line="264" w:lineRule="auto"/>
              <w:rPr>
                <w:color w:val="0070C0"/>
              </w:rPr>
            </w:pPr>
            <w:r w:rsidRPr="00402D81">
              <w:rPr>
                <w:color w:val="0070C0"/>
              </w:rPr>
              <w:t>Расчетный показатель минимально допустимого уровня мощности объекта</w:t>
            </w:r>
          </w:p>
        </w:tc>
        <w:tc>
          <w:tcPr>
            <w:tcW w:w="1276" w:type="dxa"/>
          </w:tcPr>
          <w:p w:rsidR="00542C8E" w:rsidRPr="00402D81" w:rsidRDefault="00542C8E" w:rsidP="00B5624B">
            <w:pPr>
              <w:widowControl w:val="0"/>
              <w:autoSpaceDE w:val="0"/>
              <w:autoSpaceDN w:val="0"/>
              <w:adjustRightInd w:val="0"/>
              <w:spacing w:line="264" w:lineRule="auto"/>
              <w:rPr>
                <w:color w:val="0070C0"/>
              </w:rPr>
            </w:pPr>
            <w:r w:rsidRPr="00402D81">
              <w:rPr>
                <w:color w:val="0070C0"/>
              </w:rPr>
              <w:t>Уровень обеспеченности, место</w:t>
            </w:r>
          </w:p>
        </w:tc>
        <w:tc>
          <w:tcPr>
            <w:tcW w:w="4252" w:type="dxa"/>
          </w:tcPr>
          <w:p w:rsidR="00542C8E" w:rsidRPr="00402D81" w:rsidRDefault="00542C8E" w:rsidP="00B5624B">
            <w:pPr>
              <w:widowControl w:val="0"/>
              <w:autoSpaceDE w:val="0"/>
              <w:autoSpaceDN w:val="0"/>
              <w:adjustRightInd w:val="0"/>
              <w:spacing w:line="264" w:lineRule="auto"/>
              <w:rPr>
                <w:color w:val="0070C0"/>
              </w:rPr>
            </w:pPr>
            <w:r w:rsidRPr="00402D81">
              <w:rPr>
                <w:color w:val="0070C0"/>
              </w:rPr>
              <w:t>6 на 1тыс.чел.</w:t>
            </w:r>
          </w:p>
        </w:tc>
      </w:tr>
      <w:tr w:rsidR="00542C8E" w:rsidRPr="009173B1" w:rsidTr="00B5624B">
        <w:trPr>
          <w:trHeight w:val="502"/>
          <w:jc w:val="center"/>
        </w:trPr>
        <w:tc>
          <w:tcPr>
            <w:tcW w:w="830"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1111" w:type="dxa"/>
            <w:vMerge/>
          </w:tcPr>
          <w:p w:rsidR="00542C8E" w:rsidRPr="00402D81" w:rsidRDefault="00542C8E" w:rsidP="00B5624B">
            <w:pPr>
              <w:widowControl w:val="0"/>
              <w:autoSpaceDE w:val="0"/>
              <w:autoSpaceDN w:val="0"/>
              <w:adjustRightInd w:val="0"/>
              <w:spacing w:line="264" w:lineRule="auto"/>
              <w:rPr>
                <w:color w:val="0070C0"/>
              </w:rPr>
            </w:pPr>
          </w:p>
        </w:tc>
        <w:tc>
          <w:tcPr>
            <w:tcW w:w="1559" w:type="dxa"/>
            <w:gridSpan w:val="2"/>
          </w:tcPr>
          <w:p w:rsidR="00542C8E" w:rsidRPr="00402D81" w:rsidRDefault="00542C8E" w:rsidP="00B5624B">
            <w:pPr>
              <w:widowControl w:val="0"/>
              <w:autoSpaceDE w:val="0"/>
              <w:autoSpaceDN w:val="0"/>
              <w:adjustRightInd w:val="0"/>
              <w:spacing w:line="264" w:lineRule="auto"/>
              <w:rPr>
                <w:color w:val="0070C0"/>
              </w:rPr>
            </w:pPr>
            <w:r w:rsidRPr="00402D81">
              <w:rPr>
                <w:color w:val="0070C0"/>
              </w:rPr>
              <w:t>Расчетный показатель минимально допустимой площади территории для размещения объекта</w:t>
            </w:r>
          </w:p>
        </w:tc>
        <w:tc>
          <w:tcPr>
            <w:tcW w:w="1276" w:type="dxa"/>
          </w:tcPr>
          <w:p w:rsidR="00542C8E" w:rsidRPr="00402D81" w:rsidRDefault="00542C8E" w:rsidP="00B5624B">
            <w:pPr>
              <w:widowControl w:val="0"/>
              <w:autoSpaceDE w:val="0"/>
              <w:autoSpaceDN w:val="0"/>
              <w:adjustRightInd w:val="0"/>
              <w:spacing w:line="264" w:lineRule="auto"/>
              <w:rPr>
                <w:color w:val="0070C0"/>
              </w:rPr>
            </w:pPr>
            <w:r w:rsidRPr="00402D81">
              <w:rPr>
                <w:color w:val="0070C0"/>
              </w:rPr>
              <w:t>Размер земельного участка, м.кв./1 место</w:t>
            </w:r>
          </w:p>
        </w:tc>
        <w:tc>
          <w:tcPr>
            <w:tcW w:w="4252" w:type="dxa"/>
          </w:tcPr>
          <w:p w:rsidR="00542C8E" w:rsidRPr="00402D81" w:rsidRDefault="00542C8E" w:rsidP="00B5624B">
            <w:pPr>
              <w:autoSpaceDE w:val="0"/>
              <w:autoSpaceDN w:val="0"/>
              <w:adjustRightInd w:val="0"/>
              <w:spacing w:line="264" w:lineRule="auto"/>
              <w:rPr>
                <w:color w:val="0070C0"/>
              </w:rPr>
            </w:pPr>
            <w:r w:rsidRPr="00402D81">
              <w:rPr>
                <w:color w:val="0070C0"/>
              </w:rPr>
              <w:t>При числе мест</w:t>
            </w:r>
          </w:p>
          <w:p w:rsidR="00542C8E" w:rsidRPr="00402D81" w:rsidRDefault="00542C8E" w:rsidP="00B5624B">
            <w:pPr>
              <w:autoSpaceDE w:val="0"/>
              <w:autoSpaceDN w:val="0"/>
              <w:adjustRightInd w:val="0"/>
              <w:spacing w:line="264" w:lineRule="auto"/>
              <w:rPr>
                <w:color w:val="0070C0"/>
              </w:rPr>
            </w:pPr>
            <w:r w:rsidRPr="00402D81">
              <w:rPr>
                <w:color w:val="0070C0"/>
              </w:rPr>
              <w:t>гостиницы:</w:t>
            </w:r>
          </w:p>
          <w:p w:rsidR="00542C8E" w:rsidRPr="00402D81" w:rsidRDefault="00542C8E" w:rsidP="00B5624B">
            <w:pPr>
              <w:autoSpaceDE w:val="0"/>
              <w:autoSpaceDN w:val="0"/>
              <w:adjustRightInd w:val="0"/>
              <w:spacing w:line="264" w:lineRule="auto"/>
              <w:rPr>
                <w:color w:val="0070C0"/>
              </w:rPr>
            </w:pPr>
            <w:r w:rsidRPr="00402D81">
              <w:rPr>
                <w:color w:val="0070C0"/>
              </w:rPr>
              <w:t>от 25 до 100 – 55;</w:t>
            </w:r>
          </w:p>
          <w:p w:rsidR="00542C8E" w:rsidRPr="00402D81" w:rsidRDefault="00542C8E" w:rsidP="00B5624B">
            <w:pPr>
              <w:autoSpaceDE w:val="0"/>
              <w:autoSpaceDN w:val="0"/>
              <w:adjustRightInd w:val="0"/>
              <w:spacing w:line="264" w:lineRule="auto"/>
              <w:rPr>
                <w:color w:val="0070C0"/>
              </w:rPr>
            </w:pPr>
            <w:r w:rsidRPr="00402D81">
              <w:rPr>
                <w:color w:val="0070C0"/>
              </w:rPr>
              <w:t>св. 100 до 500 – 30;</w:t>
            </w:r>
          </w:p>
          <w:p w:rsidR="00542C8E" w:rsidRPr="00402D81" w:rsidRDefault="00542C8E" w:rsidP="00B5624B">
            <w:pPr>
              <w:widowControl w:val="0"/>
              <w:autoSpaceDE w:val="0"/>
              <w:autoSpaceDN w:val="0"/>
              <w:adjustRightInd w:val="0"/>
              <w:spacing w:line="264" w:lineRule="auto"/>
              <w:rPr>
                <w:color w:val="0070C0"/>
              </w:rPr>
            </w:pPr>
            <w:r w:rsidRPr="00402D81">
              <w:rPr>
                <w:color w:val="0070C0"/>
              </w:rPr>
              <w:t>св. 500 до 1000 – 20;</w:t>
            </w:r>
          </w:p>
        </w:tc>
      </w:tr>
      <w:tr w:rsidR="00542C8E" w:rsidRPr="009173B1" w:rsidTr="00B5624B">
        <w:trPr>
          <w:trHeight w:val="502"/>
          <w:jc w:val="center"/>
        </w:trPr>
        <w:tc>
          <w:tcPr>
            <w:tcW w:w="830" w:type="dxa"/>
            <w:vMerge/>
          </w:tcPr>
          <w:p w:rsidR="00542C8E" w:rsidRPr="00402D81" w:rsidRDefault="00542C8E" w:rsidP="00B5624B">
            <w:pPr>
              <w:widowControl w:val="0"/>
              <w:autoSpaceDE w:val="0"/>
              <w:autoSpaceDN w:val="0"/>
              <w:adjustRightInd w:val="0"/>
              <w:jc w:val="center"/>
              <w:rPr>
                <w:color w:val="0070C0"/>
              </w:rPr>
            </w:pPr>
          </w:p>
        </w:tc>
        <w:tc>
          <w:tcPr>
            <w:tcW w:w="1134" w:type="dxa"/>
            <w:vMerge/>
          </w:tcPr>
          <w:p w:rsidR="00542C8E" w:rsidRPr="00402D81" w:rsidRDefault="00542C8E" w:rsidP="00B5624B">
            <w:pPr>
              <w:widowControl w:val="0"/>
              <w:autoSpaceDE w:val="0"/>
              <w:autoSpaceDN w:val="0"/>
              <w:adjustRightInd w:val="0"/>
              <w:jc w:val="center"/>
              <w:rPr>
                <w:color w:val="0070C0"/>
              </w:rPr>
            </w:pPr>
          </w:p>
        </w:tc>
        <w:tc>
          <w:tcPr>
            <w:tcW w:w="2670" w:type="dxa"/>
            <w:gridSpan w:val="3"/>
          </w:tcPr>
          <w:p w:rsidR="00542C8E" w:rsidRPr="00402D81" w:rsidRDefault="00542C8E" w:rsidP="00B5624B">
            <w:pPr>
              <w:widowControl w:val="0"/>
              <w:autoSpaceDE w:val="0"/>
              <w:autoSpaceDN w:val="0"/>
              <w:adjustRightInd w:val="0"/>
              <w:spacing w:line="264" w:lineRule="auto"/>
              <w:rPr>
                <w:color w:val="0070C0"/>
              </w:rPr>
            </w:pPr>
            <w:r w:rsidRPr="00402D81">
              <w:rPr>
                <w:color w:val="0070C0"/>
              </w:rPr>
              <w:t>Расчетный показатель максимально допустимого уровня территориальной доступности</w:t>
            </w:r>
          </w:p>
        </w:tc>
        <w:tc>
          <w:tcPr>
            <w:tcW w:w="1276" w:type="dxa"/>
          </w:tcPr>
          <w:p w:rsidR="00542C8E" w:rsidRPr="00402D81" w:rsidRDefault="00542C8E" w:rsidP="00B5624B">
            <w:pPr>
              <w:widowControl w:val="0"/>
              <w:autoSpaceDE w:val="0"/>
              <w:autoSpaceDN w:val="0"/>
              <w:adjustRightInd w:val="0"/>
              <w:spacing w:line="264" w:lineRule="auto"/>
              <w:jc w:val="center"/>
              <w:rPr>
                <w:b/>
                <w:color w:val="0070C0"/>
              </w:rPr>
            </w:pPr>
            <w:r w:rsidRPr="00402D81">
              <w:rPr>
                <w:color w:val="0070C0"/>
              </w:rPr>
              <w:t>-</w:t>
            </w:r>
          </w:p>
        </w:tc>
        <w:tc>
          <w:tcPr>
            <w:tcW w:w="4252" w:type="dxa"/>
          </w:tcPr>
          <w:p w:rsidR="00542C8E" w:rsidRPr="00402D81" w:rsidRDefault="00542C8E" w:rsidP="00B5624B">
            <w:pPr>
              <w:widowControl w:val="0"/>
              <w:autoSpaceDE w:val="0"/>
              <w:autoSpaceDN w:val="0"/>
              <w:adjustRightInd w:val="0"/>
              <w:spacing w:line="264" w:lineRule="auto"/>
              <w:rPr>
                <w:color w:val="0070C0"/>
              </w:rPr>
            </w:pPr>
            <w:r w:rsidRPr="00402D81">
              <w:rPr>
                <w:color w:val="0070C0"/>
              </w:rPr>
              <w:t>не нормируется</w:t>
            </w:r>
          </w:p>
        </w:tc>
      </w:tr>
      <w:tr w:rsidR="00542C8E" w:rsidRPr="009173B1" w:rsidTr="00B5624B">
        <w:trPr>
          <w:trHeight w:val="373"/>
          <w:jc w:val="center"/>
        </w:trPr>
        <w:tc>
          <w:tcPr>
            <w:tcW w:w="10162" w:type="dxa"/>
            <w:gridSpan w:val="7"/>
          </w:tcPr>
          <w:p w:rsidR="00542C8E" w:rsidRPr="00402D81" w:rsidRDefault="00542C8E" w:rsidP="00B5624B">
            <w:pPr>
              <w:widowControl w:val="0"/>
              <w:autoSpaceDE w:val="0"/>
              <w:autoSpaceDN w:val="0"/>
              <w:adjustRightInd w:val="0"/>
              <w:jc w:val="center"/>
              <w:rPr>
                <w:b/>
                <w:color w:val="0070C0"/>
              </w:rPr>
            </w:pPr>
            <w:r>
              <w:rPr>
                <w:b/>
                <w:color w:val="0070C0"/>
              </w:rPr>
              <w:t>1</w:t>
            </w:r>
            <w:r w:rsidRPr="00402D81">
              <w:rPr>
                <w:b/>
                <w:color w:val="0070C0"/>
              </w:rPr>
              <w:t>.7.11 Культовые объекты</w:t>
            </w:r>
          </w:p>
        </w:tc>
      </w:tr>
      <w:tr w:rsidR="00542C8E" w:rsidRPr="009173B1" w:rsidTr="00B5624B">
        <w:trPr>
          <w:trHeight w:val="255"/>
          <w:jc w:val="center"/>
        </w:trPr>
        <w:tc>
          <w:tcPr>
            <w:tcW w:w="830" w:type="dxa"/>
          </w:tcPr>
          <w:p w:rsidR="00542C8E" w:rsidRPr="00402D81" w:rsidRDefault="00542C8E" w:rsidP="00B5624B">
            <w:pPr>
              <w:widowControl w:val="0"/>
              <w:autoSpaceDE w:val="0"/>
              <w:autoSpaceDN w:val="0"/>
              <w:adjustRightInd w:val="0"/>
              <w:ind w:left="-130" w:right="-108"/>
              <w:jc w:val="center"/>
              <w:rPr>
                <w:color w:val="0070C0"/>
              </w:rPr>
            </w:pPr>
            <w:r>
              <w:rPr>
                <w:color w:val="0070C0"/>
              </w:rPr>
              <w:t>1</w:t>
            </w:r>
            <w:r w:rsidRPr="00402D81">
              <w:rPr>
                <w:color w:val="0070C0"/>
              </w:rPr>
              <w:t>.7.11.1</w:t>
            </w:r>
          </w:p>
        </w:tc>
        <w:tc>
          <w:tcPr>
            <w:tcW w:w="1134" w:type="dxa"/>
          </w:tcPr>
          <w:p w:rsidR="00542C8E" w:rsidRPr="00402D81" w:rsidRDefault="00542C8E" w:rsidP="00B5624B">
            <w:pPr>
              <w:widowControl w:val="0"/>
              <w:autoSpaceDE w:val="0"/>
              <w:autoSpaceDN w:val="0"/>
              <w:adjustRightInd w:val="0"/>
              <w:ind w:left="-153" w:right="-108"/>
              <w:jc w:val="center"/>
              <w:rPr>
                <w:color w:val="0070C0"/>
              </w:rPr>
            </w:pPr>
            <w:r w:rsidRPr="00402D81">
              <w:rPr>
                <w:color w:val="0070C0"/>
              </w:rPr>
              <w:t>Культовые здания и сооружения</w:t>
            </w:r>
          </w:p>
        </w:tc>
        <w:tc>
          <w:tcPr>
            <w:tcW w:w="1111" w:type="dxa"/>
          </w:tcPr>
          <w:p w:rsidR="00542C8E" w:rsidRPr="00402D81" w:rsidRDefault="00542C8E" w:rsidP="00B5624B">
            <w:pPr>
              <w:widowControl w:val="0"/>
              <w:autoSpaceDE w:val="0"/>
              <w:autoSpaceDN w:val="0"/>
              <w:adjustRightInd w:val="0"/>
              <w:spacing w:line="264" w:lineRule="auto"/>
              <w:ind w:left="-108" w:right="-131"/>
              <w:rPr>
                <w:color w:val="0070C0"/>
              </w:rPr>
            </w:pPr>
            <w:r w:rsidRPr="00402D81">
              <w:rPr>
                <w:color w:val="0070C0"/>
              </w:rPr>
              <w:t xml:space="preserve">Расчетные показатели минималь-но допустимо-го уровня </w:t>
            </w:r>
            <w:r w:rsidRPr="00402D81">
              <w:rPr>
                <w:color w:val="0070C0"/>
              </w:rPr>
              <w:lastRenderedPageBreak/>
              <w:t>обеспечен-ности</w:t>
            </w:r>
          </w:p>
        </w:tc>
        <w:tc>
          <w:tcPr>
            <w:tcW w:w="1559" w:type="dxa"/>
            <w:gridSpan w:val="2"/>
          </w:tcPr>
          <w:p w:rsidR="00542C8E" w:rsidRPr="00402D81" w:rsidRDefault="00542C8E" w:rsidP="00B5624B">
            <w:pPr>
              <w:widowControl w:val="0"/>
              <w:autoSpaceDE w:val="0"/>
              <w:autoSpaceDN w:val="0"/>
              <w:adjustRightInd w:val="0"/>
              <w:spacing w:line="264" w:lineRule="auto"/>
              <w:rPr>
                <w:color w:val="0070C0"/>
              </w:rPr>
            </w:pPr>
            <w:r w:rsidRPr="00402D81">
              <w:rPr>
                <w:color w:val="0070C0"/>
              </w:rPr>
              <w:lastRenderedPageBreak/>
              <w:t xml:space="preserve">Расчетный показатель минимально допустимого уровня мощности </w:t>
            </w:r>
            <w:r w:rsidRPr="00402D81">
              <w:rPr>
                <w:color w:val="0070C0"/>
              </w:rPr>
              <w:lastRenderedPageBreak/>
              <w:t>объекта</w:t>
            </w:r>
          </w:p>
        </w:tc>
        <w:tc>
          <w:tcPr>
            <w:tcW w:w="1276" w:type="dxa"/>
          </w:tcPr>
          <w:p w:rsidR="00542C8E" w:rsidRPr="00402D81" w:rsidRDefault="00542C8E" w:rsidP="00B5624B">
            <w:pPr>
              <w:widowControl w:val="0"/>
              <w:autoSpaceDE w:val="0"/>
              <w:autoSpaceDN w:val="0"/>
              <w:adjustRightInd w:val="0"/>
              <w:spacing w:line="264" w:lineRule="auto"/>
              <w:rPr>
                <w:color w:val="0070C0"/>
              </w:rPr>
            </w:pPr>
          </w:p>
        </w:tc>
        <w:tc>
          <w:tcPr>
            <w:tcW w:w="4252" w:type="dxa"/>
          </w:tcPr>
          <w:p w:rsidR="00542C8E" w:rsidRPr="00402D81" w:rsidRDefault="00542C8E" w:rsidP="00B5624B">
            <w:pPr>
              <w:autoSpaceDE w:val="0"/>
              <w:autoSpaceDN w:val="0"/>
              <w:adjustRightInd w:val="0"/>
              <w:spacing w:line="264" w:lineRule="auto"/>
              <w:rPr>
                <w:color w:val="0070C0"/>
              </w:rPr>
            </w:pPr>
            <w:r w:rsidRPr="00402D81">
              <w:rPr>
                <w:color w:val="0070C0"/>
              </w:rPr>
              <w:t>По заданию на</w:t>
            </w:r>
          </w:p>
          <w:p w:rsidR="00542C8E" w:rsidRPr="00402D81" w:rsidRDefault="00542C8E" w:rsidP="00B5624B">
            <w:pPr>
              <w:widowControl w:val="0"/>
              <w:autoSpaceDE w:val="0"/>
              <w:autoSpaceDN w:val="0"/>
              <w:adjustRightInd w:val="0"/>
              <w:spacing w:line="264" w:lineRule="auto"/>
              <w:rPr>
                <w:color w:val="0070C0"/>
              </w:rPr>
            </w:pPr>
            <w:r w:rsidRPr="00402D81">
              <w:rPr>
                <w:color w:val="0070C0"/>
              </w:rPr>
              <w:t>проектирование</w:t>
            </w:r>
          </w:p>
        </w:tc>
      </w:tr>
    </w:tbl>
    <w:p w:rsidR="00542C8E" w:rsidRPr="00402D81" w:rsidRDefault="00542C8E" w:rsidP="00542C8E">
      <w:pPr>
        <w:rPr>
          <w:color w:val="0070C0"/>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45"/>
        <w:gridCol w:w="1089"/>
        <w:gridCol w:w="45"/>
        <w:gridCol w:w="1111"/>
        <w:gridCol w:w="403"/>
        <w:gridCol w:w="119"/>
        <w:gridCol w:w="1037"/>
        <w:gridCol w:w="828"/>
        <w:gridCol w:w="448"/>
        <w:gridCol w:w="1372"/>
        <w:gridCol w:w="2008"/>
        <w:gridCol w:w="782"/>
        <w:gridCol w:w="90"/>
      </w:tblGrid>
      <w:tr w:rsidR="00542C8E" w:rsidRPr="009173B1" w:rsidTr="00B5624B">
        <w:trPr>
          <w:trHeight w:val="255"/>
          <w:jc w:val="center"/>
        </w:trPr>
        <w:tc>
          <w:tcPr>
            <w:tcW w:w="830" w:type="dxa"/>
            <w:gridSpan w:val="2"/>
            <w:vMerge w:val="restart"/>
          </w:tcPr>
          <w:p w:rsidR="00542C8E" w:rsidRPr="00402D81" w:rsidRDefault="00542C8E" w:rsidP="00B5624B">
            <w:pPr>
              <w:widowControl w:val="0"/>
              <w:autoSpaceDE w:val="0"/>
              <w:autoSpaceDN w:val="0"/>
              <w:adjustRightInd w:val="0"/>
              <w:jc w:val="center"/>
              <w:rPr>
                <w:color w:val="0070C0"/>
              </w:rPr>
            </w:pPr>
          </w:p>
        </w:tc>
        <w:tc>
          <w:tcPr>
            <w:tcW w:w="1134" w:type="dxa"/>
            <w:gridSpan w:val="2"/>
            <w:vMerge w:val="restart"/>
          </w:tcPr>
          <w:p w:rsidR="00542C8E" w:rsidRPr="00402D81" w:rsidRDefault="00542C8E" w:rsidP="00B5624B">
            <w:pPr>
              <w:widowControl w:val="0"/>
              <w:autoSpaceDE w:val="0"/>
              <w:autoSpaceDN w:val="0"/>
              <w:adjustRightInd w:val="0"/>
              <w:jc w:val="center"/>
              <w:rPr>
                <w:color w:val="0070C0"/>
              </w:rPr>
            </w:pPr>
          </w:p>
        </w:tc>
        <w:tc>
          <w:tcPr>
            <w:tcW w:w="1111" w:type="dxa"/>
          </w:tcPr>
          <w:p w:rsidR="00542C8E" w:rsidRPr="00402D81" w:rsidRDefault="00542C8E" w:rsidP="00B5624B">
            <w:pPr>
              <w:widowControl w:val="0"/>
              <w:autoSpaceDE w:val="0"/>
              <w:autoSpaceDN w:val="0"/>
              <w:adjustRightInd w:val="0"/>
              <w:rPr>
                <w:color w:val="0070C0"/>
              </w:rPr>
            </w:pPr>
          </w:p>
        </w:tc>
        <w:tc>
          <w:tcPr>
            <w:tcW w:w="1559" w:type="dxa"/>
            <w:gridSpan w:val="3"/>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допустимой площади территории для размещения объекта</w:t>
            </w:r>
          </w:p>
        </w:tc>
        <w:tc>
          <w:tcPr>
            <w:tcW w:w="1276" w:type="dxa"/>
            <w:gridSpan w:val="2"/>
          </w:tcPr>
          <w:p w:rsidR="00542C8E" w:rsidRPr="00402D81" w:rsidRDefault="00542C8E" w:rsidP="00B5624B">
            <w:pPr>
              <w:widowControl w:val="0"/>
              <w:autoSpaceDE w:val="0"/>
              <w:autoSpaceDN w:val="0"/>
              <w:adjustRightInd w:val="0"/>
              <w:rPr>
                <w:color w:val="0070C0"/>
              </w:rPr>
            </w:pPr>
          </w:p>
        </w:tc>
        <w:tc>
          <w:tcPr>
            <w:tcW w:w="4252" w:type="dxa"/>
            <w:gridSpan w:val="4"/>
          </w:tcPr>
          <w:p w:rsidR="00542C8E" w:rsidRPr="00402D81" w:rsidRDefault="00542C8E" w:rsidP="00B5624B">
            <w:pPr>
              <w:autoSpaceDE w:val="0"/>
              <w:autoSpaceDN w:val="0"/>
              <w:adjustRightInd w:val="0"/>
              <w:rPr>
                <w:color w:val="0070C0"/>
              </w:rPr>
            </w:pPr>
            <w:r w:rsidRPr="00402D81">
              <w:rPr>
                <w:color w:val="0070C0"/>
              </w:rPr>
              <w:t>По заданию на</w:t>
            </w:r>
          </w:p>
          <w:p w:rsidR="00542C8E" w:rsidRPr="00402D81" w:rsidRDefault="00542C8E" w:rsidP="00B5624B">
            <w:pPr>
              <w:widowControl w:val="0"/>
              <w:autoSpaceDE w:val="0"/>
              <w:autoSpaceDN w:val="0"/>
              <w:adjustRightInd w:val="0"/>
              <w:rPr>
                <w:color w:val="0070C0"/>
              </w:rPr>
            </w:pPr>
            <w:r w:rsidRPr="00402D81">
              <w:rPr>
                <w:color w:val="0070C0"/>
              </w:rPr>
              <w:t>проектирование</w:t>
            </w:r>
          </w:p>
        </w:tc>
      </w:tr>
      <w:tr w:rsidR="00542C8E" w:rsidRPr="009173B1" w:rsidTr="00B5624B">
        <w:trPr>
          <w:trHeight w:val="165"/>
          <w:jc w:val="center"/>
        </w:trPr>
        <w:tc>
          <w:tcPr>
            <w:tcW w:w="830" w:type="dxa"/>
            <w:gridSpan w:val="2"/>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2670" w:type="dxa"/>
            <w:gridSpan w:val="4"/>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1276" w:type="dxa"/>
            <w:gridSpan w:val="2"/>
          </w:tcPr>
          <w:p w:rsidR="00542C8E" w:rsidRPr="00402D81" w:rsidRDefault="00542C8E" w:rsidP="00B5624B">
            <w:pPr>
              <w:widowControl w:val="0"/>
              <w:autoSpaceDE w:val="0"/>
              <w:autoSpaceDN w:val="0"/>
              <w:adjustRightInd w:val="0"/>
              <w:jc w:val="center"/>
              <w:rPr>
                <w:b/>
                <w:color w:val="0070C0"/>
              </w:rPr>
            </w:pPr>
            <w:r w:rsidRPr="00402D81">
              <w:rPr>
                <w:color w:val="0070C0"/>
              </w:rPr>
              <w:t>-</w:t>
            </w:r>
          </w:p>
        </w:tc>
        <w:tc>
          <w:tcPr>
            <w:tcW w:w="4252" w:type="dxa"/>
            <w:gridSpan w:val="4"/>
          </w:tcPr>
          <w:p w:rsidR="00542C8E" w:rsidRPr="00402D81" w:rsidRDefault="00542C8E" w:rsidP="00B5624B">
            <w:pPr>
              <w:widowControl w:val="0"/>
              <w:autoSpaceDE w:val="0"/>
              <w:autoSpaceDN w:val="0"/>
              <w:adjustRightInd w:val="0"/>
              <w:rPr>
                <w:color w:val="0070C0"/>
              </w:rPr>
            </w:pPr>
            <w:r w:rsidRPr="00402D81">
              <w:rPr>
                <w:color w:val="0070C0"/>
              </w:rPr>
              <w:t>не нормируется</w:t>
            </w:r>
          </w:p>
        </w:tc>
      </w:tr>
      <w:tr w:rsidR="00542C8E" w:rsidRPr="009173B1" w:rsidTr="00B5624B">
        <w:trPr>
          <w:trHeight w:val="165"/>
          <w:jc w:val="center"/>
        </w:trPr>
        <w:tc>
          <w:tcPr>
            <w:tcW w:w="830" w:type="dxa"/>
            <w:gridSpan w:val="2"/>
          </w:tcPr>
          <w:p w:rsidR="00542C8E" w:rsidRPr="00402D81" w:rsidRDefault="00542C8E" w:rsidP="00B5624B">
            <w:pPr>
              <w:widowControl w:val="0"/>
              <w:autoSpaceDE w:val="0"/>
              <w:autoSpaceDN w:val="0"/>
              <w:adjustRightInd w:val="0"/>
              <w:ind w:left="-130" w:right="-63"/>
              <w:jc w:val="center"/>
              <w:rPr>
                <w:color w:val="0070C0"/>
              </w:rPr>
            </w:pPr>
            <w:r>
              <w:rPr>
                <w:color w:val="0070C0"/>
              </w:rPr>
              <w:t>1</w:t>
            </w:r>
            <w:r w:rsidRPr="00402D81">
              <w:rPr>
                <w:color w:val="0070C0"/>
              </w:rPr>
              <w:t>.7.11.2</w:t>
            </w:r>
          </w:p>
        </w:tc>
        <w:tc>
          <w:tcPr>
            <w:tcW w:w="1134" w:type="dxa"/>
            <w:gridSpan w:val="2"/>
          </w:tcPr>
          <w:p w:rsidR="00542C8E" w:rsidRPr="00402D81" w:rsidRDefault="00542C8E" w:rsidP="00B5624B">
            <w:pPr>
              <w:widowControl w:val="0"/>
              <w:autoSpaceDE w:val="0"/>
              <w:autoSpaceDN w:val="0"/>
              <w:adjustRightInd w:val="0"/>
              <w:ind w:left="-108" w:right="-108"/>
              <w:jc w:val="center"/>
              <w:rPr>
                <w:color w:val="0070C0"/>
              </w:rPr>
            </w:pPr>
            <w:r w:rsidRPr="00402D81">
              <w:rPr>
                <w:color w:val="0070C0"/>
              </w:rPr>
              <w:t>Дома священ-ников, монастыри</w:t>
            </w:r>
          </w:p>
        </w:tc>
        <w:tc>
          <w:tcPr>
            <w:tcW w:w="2670" w:type="dxa"/>
            <w:gridSpan w:val="4"/>
          </w:tcPr>
          <w:p w:rsidR="00542C8E" w:rsidRPr="00402D81" w:rsidRDefault="00542C8E" w:rsidP="00B5624B">
            <w:pPr>
              <w:widowControl w:val="0"/>
              <w:autoSpaceDE w:val="0"/>
              <w:autoSpaceDN w:val="0"/>
              <w:adjustRightInd w:val="0"/>
              <w:rPr>
                <w:color w:val="0070C0"/>
              </w:rPr>
            </w:pPr>
            <w:r w:rsidRPr="00402D81">
              <w:rPr>
                <w:color w:val="0070C0"/>
              </w:rPr>
              <w:t>По заданию на проектирование</w:t>
            </w:r>
          </w:p>
        </w:tc>
        <w:tc>
          <w:tcPr>
            <w:tcW w:w="1276" w:type="dxa"/>
            <w:gridSpan w:val="2"/>
          </w:tcPr>
          <w:p w:rsidR="00542C8E" w:rsidRPr="00402D81" w:rsidRDefault="00542C8E" w:rsidP="00B5624B">
            <w:pPr>
              <w:widowControl w:val="0"/>
              <w:autoSpaceDE w:val="0"/>
              <w:autoSpaceDN w:val="0"/>
              <w:adjustRightInd w:val="0"/>
              <w:jc w:val="center"/>
              <w:rPr>
                <w:color w:val="0070C0"/>
              </w:rPr>
            </w:pPr>
          </w:p>
        </w:tc>
        <w:tc>
          <w:tcPr>
            <w:tcW w:w="4252" w:type="dxa"/>
            <w:gridSpan w:val="4"/>
          </w:tcPr>
          <w:p w:rsidR="00542C8E" w:rsidRPr="00402D81" w:rsidRDefault="00542C8E" w:rsidP="00B5624B">
            <w:pPr>
              <w:widowControl w:val="0"/>
              <w:autoSpaceDE w:val="0"/>
              <w:autoSpaceDN w:val="0"/>
              <w:adjustRightInd w:val="0"/>
              <w:rPr>
                <w:color w:val="0070C0"/>
              </w:rPr>
            </w:pPr>
            <w:r w:rsidRPr="00402D81">
              <w:rPr>
                <w:color w:val="0070C0"/>
              </w:rPr>
              <w:t>не нормируется</w:t>
            </w:r>
          </w:p>
        </w:tc>
      </w:tr>
      <w:tr w:rsidR="00542C8E" w:rsidRPr="009173B1" w:rsidTr="00B5624B">
        <w:trPr>
          <w:gridAfter w:val="1"/>
          <w:wAfter w:w="90" w:type="dxa"/>
          <w:trHeight w:val="20"/>
          <w:jc w:val="center"/>
        </w:trPr>
        <w:tc>
          <w:tcPr>
            <w:tcW w:w="10072" w:type="dxa"/>
            <w:gridSpan w:val="13"/>
          </w:tcPr>
          <w:p w:rsidR="00542C8E" w:rsidRPr="00402D81" w:rsidRDefault="00542C8E" w:rsidP="00B5624B">
            <w:pPr>
              <w:widowControl w:val="0"/>
              <w:autoSpaceDE w:val="0"/>
              <w:autoSpaceDN w:val="0"/>
              <w:adjustRightInd w:val="0"/>
              <w:jc w:val="center"/>
              <w:rPr>
                <w:b/>
                <w:color w:val="0070C0"/>
              </w:rPr>
            </w:pPr>
            <w:r>
              <w:rPr>
                <w:b/>
                <w:color w:val="0070C0"/>
              </w:rPr>
              <w:t>1</w:t>
            </w:r>
            <w:r w:rsidRPr="00402D81">
              <w:rPr>
                <w:b/>
                <w:color w:val="0070C0"/>
              </w:rPr>
              <w:t>.7.12 В области кредитно-финансового обслуживания</w:t>
            </w:r>
          </w:p>
        </w:tc>
      </w:tr>
      <w:tr w:rsidR="00542C8E" w:rsidRPr="009173B1" w:rsidTr="00B5624B">
        <w:trPr>
          <w:gridAfter w:val="1"/>
          <w:wAfter w:w="90" w:type="dxa"/>
          <w:trHeight w:val="20"/>
          <w:jc w:val="center"/>
        </w:trPr>
        <w:tc>
          <w:tcPr>
            <w:tcW w:w="830" w:type="dxa"/>
            <w:gridSpan w:val="2"/>
            <w:vMerge w:val="restart"/>
          </w:tcPr>
          <w:p w:rsidR="00542C8E" w:rsidRPr="00402D81" w:rsidRDefault="00542C8E" w:rsidP="00B5624B">
            <w:pPr>
              <w:widowControl w:val="0"/>
              <w:autoSpaceDE w:val="0"/>
              <w:autoSpaceDN w:val="0"/>
              <w:adjustRightInd w:val="0"/>
              <w:ind w:left="-130" w:right="-108"/>
              <w:jc w:val="center"/>
              <w:rPr>
                <w:color w:val="0070C0"/>
              </w:rPr>
            </w:pPr>
            <w:r>
              <w:rPr>
                <w:color w:val="0070C0"/>
              </w:rPr>
              <w:t>1</w:t>
            </w:r>
            <w:r w:rsidRPr="00402D81">
              <w:rPr>
                <w:color w:val="0070C0"/>
              </w:rPr>
              <w:t>.7.12.1</w:t>
            </w:r>
          </w:p>
        </w:tc>
        <w:tc>
          <w:tcPr>
            <w:tcW w:w="1134" w:type="dxa"/>
            <w:gridSpan w:val="2"/>
            <w:vMerge w:val="restart"/>
          </w:tcPr>
          <w:p w:rsidR="00542C8E" w:rsidRPr="00402D81" w:rsidRDefault="00542C8E" w:rsidP="00B5624B">
            <w:pPr>
              <w:widowControl w:val="0"/>
              <w:autoSpaceDE w:val="0"/>
              <w:autoSpaceDN w:val="0"/>
              <w:adjustRightInd w:val="0"/>
              <w:rPr>
                <w:color w:val="0070C0"/>
              </w:rPr>
            </w:pPr>
            <w:r w:rsidRPr="00402D81">
              <w:rPr>
                <w:color w:val="0070C0"/>
              </w:rPr>
              <w:t>Отделения банков</w:t>
            </w:r>
          </w:p>
        </w:tc>
        <w:tc>
          <w:tcPr>
            <w:tcW w:w="1514" w:type="dxa"/>
            <w:gridSpan w:val="2"/>
            <w:vMerge w:val="restart"/>
          </w:tcPr>
          <w:p w:rsidR="00542C8E" w:rsidRPr="00402D81" w:rsidRDefault="00542C8E" w:rsidP="00B5624B">
            <w:pPr>
              <w:widowControl w:val="0"/>
              <w:autoSpaceDE w:val="0"/>
              <w:autoSpaceDN w:val="0"/>
              <w:adjustRightInd w:val="0"/>
              <w:ind w:left="-108" w:right="-108"/>
              <w:rPr>
                <w:color w:val="0070C0"/>
              </w:rPr>
            </w:pPr>
            <w:r w:rsidRPr="00402D81">
              <w:rPr>
                <w:color w:val="0070C0"/>
              </w:rPr>
              <w:t>Расчетные показатели минимально допустимого уровня обеспечен-ности</w:t>
            </w:r>
          </w:p>
        </w:tc>
        <w:tc>
          <w:tcPr>
            <w:tcW w:w="1984" w:type="dxa"/>
            <w:gridSpan w:val="3"/>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допустимого уровня мощности объекта</w:t>
            </w:r>
          </w:p>
        </w:tc>
        <w:tc>
          <w:tcPr>
            <w:tcW w:w="1820" w:type="dxa"/>
            <w:gridSpan w:val="2"/>
          </w:tcPr>
          <w:p w:rsidR="00542C8E" w:rsidRPr="00402D81" w:rsidRDefault="00542C8E" w:rsidP="00B5624B">
            <w:pPr>
              <w:widowControl w:val="0"/>
              <w:autoSpaceDE w:val="0"/>
              <w:autoSpaceDN w:val="0"/>
              <w:adjustRightInd w:val="0"/>
              <w:rPr>
                <w:color w:val="0070C0"/>
              </w:rPr>
            </w:pPr>
            <w:r w:rsidRPr="00402D81">
              <w:rPr>
                <w:color w:val="0070C0"/>
              </w:rPr>
              <w:t>Уровень обеспеченности, операционная касса</w:t>
            </w:r>
          </w:p>
        </w:tc>
        <w:tc>
          <w:tcPr>
            <w:tcW w:w="2790" w:type="dxa"/>
            <w:gridSpan w:val="2"/>
          </w:tcPr>
          <w:p w:rsidR="00542C8E" w:rsidRPr="00402D81" w:rsidRDefault="00542C8E" w:rsidP="00B5624B">
            <w:pPr>
              <w:widowControl w:val="0"/>
              <w:autoSpaceDE w:val="0"/>
              <w:autoSpaceDN w:val="0"/>
              <w:adjustRightInd w:val="0"/>
              <w:rPr>
                <w:color w:val="0070C0"/>
              </w:rPr>
            </w:pPr>
            <w:r w:rsidRPr="00402D81">
              <w:rPr>
                <w:color w:val="0070C0"/>
              </w:rPr>
              <w:t>городские населенные пункты:</w:t>
            </w:r>
          </w:p>
          <w:p w:rsidR="00542C8E" w:rsidRPr="00402D81" w:rsidRDefault="00542C8E" w:rsidP="00B5624B">
            <w:pPr>
              <w:widowControl w:val="0"/>
              <w:autoSpaceDE w:val="0"/>
              <w:autoSpaceDN w:val="0"/>
              <w:adjustRightInd w:val="0"/>
              <w:rPr>
                <w:color w:val="0070C0"/>
              </w:rPr>
            </w:pPr>
            <w:r w:rsidRPr="00402D81">
              <w:rPr>
                <w:color w:val="0070C0"/>
              </w:rPr>
              <w:t>1 операционная касса на 10-30 тыс. человек</w:t>
            </w:r>
          </w:p>
          <w:p w:rsidR="00542C8E" w:rsidRPr="00402D81" w:rsidRDefault="00542C8E" w:rsidP="00B5624B">
            <w:pPr>
              <w:widowControl w:val="0"/>
              <w:autoSpaceDE w:val="0"/>
              <w:autoSpaceDN w:val="0"/>
              <w:adjustRightInd w:val="0"/>
              <w:rPr>
                <w:color w:val="0070C0"/>
              </w:rPr>
            </w:pPr>
            <w:r w:rsidRPr="00402D81">
              <w:rPr>
                <w:color w:val="0070C0"/>
              </w:rPr>
              <w:t>сельские населенные пункты:</w:t>
            </w:r>
          </w:p>
          <w:p w:rsidR="00542C8E" w:rsidRPr="00402D81" w:rsidRDefault="00542C8E" w:rsidP="00B5624B">
            <w:pPr>
              <w:widowControl w:val="0"/>
              <w:autoSpaceDE w:val="0"/>
              <w:autoSpaceDN w:val="0"/>
              <w:adjustRightInd w:val="0"/>
              <w:rPr>
                <w:color w:val="0070C0"/>
              </w:rPr>
            </w:pPr>
            <w:r w:rsidRPr="00402D81">
              <w:rPr>
                <w:color w:val="0070C0"/>
              </w:rPr>
              <w:t>по заданию на проектирование</w:t>
            </w:r>
          </w:p>
        </w:tc>
      </w:tr>
      <w:tr w:rsidR="00542C8E" w:rsidRPr="009173B1" w:rsidTr="00B5624B">
        <w:trPr>
          <w:gridAfter w:val="1"/>
          <w:wAfter w:w="90" w:type="dxa"/>
          <w:trHeight w:val="20"/>
          <w:jc w:val="center"/>
        </w:trPr>
        <w:tc>
          <w:tcPr>
            <w:tcW w:w="830" w:type="dxa"/>
            <w:gridSpan w:val="2"/>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1514" w:type="dxa"/>
            <w:gridSpan w:val="2"/>
            <w:vMerge/>
          </w:tcPr>
          <w:p w:rsidR="00542C8E" w:rsidRPr="00402D81" w:rsidRDefault="00542C8E" w:rsidP="00B5624B">
            <w:pPr>
              <w:widowControl w:val="0"/>
              <w:autoSpaceDE w:val="0"/>
              <w:autoSpaceDN w:val="0"/>
              <w:adjustRightInd w:val="0"/>
              <w:jc w:val="center"/>
              <w:rPr>
                <w:color w:val="0070C0"/>
              </w:rPr>
            </w:pPr>
          </w:p>
        </w:tc>
        <w:tc>
          <w:tcPr>
            <w:tcW w:w="1984" w:type="dxa"/>
            <w:gridSpan w:val="3"/>
            <w:vMerge w:val="restart"/>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допустимой площади территории для размещения объекта</w:t>
            </w:r>
          </w:p>
        </w:tc>
        <w:tc>
          <w:tcPr>
            <w:tcW w:w="1820" w:type="dxa"/>
            <w:gridSpan w:val="2"/>
            <w:vMerge w:val="restart"/>
          </w:tcPr>
          <w:p w:rsidR="00542C8E" w:rsidRPr="00402D81" w:rsidRDefault="00542C8E" w:rsidP="00B5624B">
            <w:pPr>
              <w:widowControl w:val="0"/>
              <w:autoSpaceDE w:val="0"/>
              <w:autoSpaceDN w:val="0"/>
              <w:adjustRightInd w:val="0"/>
              <w:rPr>
                <w:color w:val="0070C0"/>
              </w:rPr>
            </w:pPr>
            <w:r w:rsidRPr="00402D81">
              <w:rPr>
                <w:color w:val="0070C0"/>
              </w:rPr>
              <w:t>Размер земельного участка, га/объект</w:t>
            </w:r>
          </w:p>
        </w:tc>
        <w:tc>
          <w:tcPr>
            <w:tcW w:w="2008" w:type="dxa"/>
          </w:tcPr>
          <w:p w:rsidR="00542C8E" w:rsidRPr="00402D81" w:rsidRDefault="00542C8E" w:rsidP="00B5624B">
            <w:pPr>
              <w:widowControl w:val="0"/>
              <w:autoSpaceDE w:val="0"/>
              <w:autoSpaceDN w:val="0"/>
              <w:adjustRightInd w:val="0"/>
              <w:ind w:left="-85" w:right="-86"/>
              <w:rPr>
                <w:color w:val="0070C0"/>
              </w:rPr>
            </w:pPr>
            <w:r w:rsidRPr="00402D81">
              <w:rPr>
                <w:color w:val="0070C0"/>
              </w:rPr>
              <w:t>при 2 операцион</w:t>
            </w:r>
          </w:p>
          <w:p w:rsidR="00542C8E" w:rsidRPr="00402D81" w:rsidRDefault="00542C8E" w:rsidP="00B5624B">
            <w:pPr>
              <w:widowControl w:val="0"/>
              <w:autoSpaceDE w:val="0"/>
              <w:autoSpaceDN w:val="0"/>
              <w:adjustRightInd w:val="0"/>
              <w:ind w:left="-85" w:right="-86"/>
              <w:rPr>
                <w:color w:val="0070C0"/>
              </w:rPr>
            </w:pPr>
            <w:r w:rsidRPr="00402D81">
              <w:rPr>
                <w:color w:val="0070C0"/>
              </w:rPr>
              <w:t>ных кассах</w:t>
            </w:r>
          </w:p>
        </w:tc>
        <w:tc>
          <w:tcPr>
            <w:tcW w:w="782" w:type="dxa"/>
          </w:tcPr>
          <w:p w:rsidR="00542C8E" w:rsidRPr="00402D81" w:rsidRDefault="00542C8E" w:rsidP="00B5624B">
            <w:pPr>
              <w:widowControl w:val="0"/>
              <w:autoSpaceDE w:val="0"/>
              <w:autoSpaceDN w:val="0"/>
              <w:adjustRightInd w:val="0"/>
              <w:rPr>
                <w:color w:val="0070C0"/>
              </w:rPr>
            </w:pPr>
            <w:r w:rsidRPr="00402D81">
              <w:rPr>
                <w:color w:val="0070C0"/>
              </w:rPr>
              <w:t>0,2</w:t>
            </w:r>
          </w:p>
        </w:tc>
      </w:tr>
      <w:tr w:rsidR="00542C8E" w:rsidRPr="009173B1" w:rsidTr="00B5624B">
        <w:trPr>
          <w:gridAfter w:val="1"/>
          <w:wAfter w:w="90" w:type="dxa"/>
          <w:trHeight w:val="20"/>
          <w:jc w:val="center"/>
        </w:trPr>
        <w:tc>
          <w:tcPr>
            <w:tcW w:w="830" w:type="dxa"/>
            <w:gridSpan w:val="2"/>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1514" w:type="dxa"/>
            <w:gridSpan w:val="2"/>
            <w:vMerge/>
          </w:tcPr>
          <w:p w:rsidR="00542C8E" w:rsidRPr="00402D81" w:rsidRDefault="00542C8E" w:rsidP="00B5624B">
            <w:pPr>
              <w:widowControl w:val="0"/>
              <w:autoSpaceDE w:val="0"/>
              <w:autoSpaceDN w:val="0"/>
              <w:adjustRightInd w:val="0"/>
              <w:jc w:val="center"/>
              <w:rPr>
                <w:color w:val="0070C0"/>
              </w:rPr>
            </w:pPr>
          </w:p>
        </w:tc>
        <w:tc>
          <w:tcPr>
            <w:tcW w:w="1984" w:type="dxa"/>
            <w:gridSpan w:val="3"/>
            <w:vMerge/>
          </w:tcPr>
          <w:p w:rsidR="00542C8E" w:rsidRPr="00402D81" w:rsidRDefault="00542C8E" w:rsidP="00B5624B">
            <w:pPr>
              <w:widowControl w:val="0"/>
              <w:autoSpaceDE w:val="0"/>
              <w:autoSpaceDN w:val="0"/>
              <w:adjustRightInd w:val="0"/>
              <w:jc w:val="center"/>
              <w:rPr>
                <w:color w:val="0070C0"/>
              </w:rPr>
            </w:pPr>
          </w:p>
        </w:tc>
        <w:tc>
          <w:tcPr>
            <w:tcW w:w="1820" w:type="dxa"/>
            <w:gridSpan w:val="2"/>
            <w:vMerge/>
          </w:tcPr>
          <w:p w:rsidR="00542C8E" w:rsidRPr="00402D81" w:rsidRDefault="00542C8E" w:rsidP="00B5624B">
            <w:pPr>
              <w:widowControl w:val="0"/>
              <w:autoSpaceDE w:val="0"/>
              <w:autoSpaceDN w:val="0"/>
              <w:adjustRightInd w:val="0"/>
              <w:jc w:val="center"/>
              <w:rPr>
                <w:color w:val="0070C0"/>
              </w:rPr>
            </w:pPr>
          </w:p>
        </w:tc>
        <w:tc>
          <w:tcPr>
            <w:tcW w:w="2008" w:type="dxa"/>
          </w:tcPr>
          <w:p w:rsidR="00542C8E" w:rsidRPr="00402D81" w:rsidRDefault="00542C8E" w:rsidP="00B5624B">
            <w:pPr>
              <w:widowControl w:val="0"/>
              <w:autoSpaceDE w:val="0"/>
              <w:autoSpaceDN w:val="0"/>
              <w:adjustRightInd w:val="0"/>
              <w:rPr>
                <w:color w:val="0070C0"/>
              </w:rPr>
            </w:pPr>
            <w:r w:rsidRPr="00402D81">
              <w:rPr>
                <w:color w:val="0070C0"/>
              </w:rPr>
              <w:t>при 7 операционных кассах</w:t>
            </w:r>
          </w:p>
        </w:tc>
        <w:tc>
          <w:tcPr>
            <w:tcW w:w="782" w:type="dxa"/>
          </w:tcPr>
          <w:p w:rsidR="00542C8E" w:rsidRPr="00402D81" w:rsidRDefault="00542C8E" w:rsidP="00B5624B">
            <w:pPr>
              <w:widowControl w:val="0"/>
              <w:autoSpaceDE w:val="0"/>
              <w:autoSpaceDN w:val="0"/>
              <w:adjustRightInd w:val="0"/>
              <w:rPr>
                <w:color w:val="0070C0"/>
              </w:rPr>
            </w:pPr>
            <w:r w:rsidRPr="00402D81">
              <w:rPr>
                <w:color w:val="0070C0"/>
              </w:rPr>
              <w:t>0,5</w:t>
            </w:r>
          </w:p>
        </w:tc>
      </w:tr>
      <w:tr w:rsidR="00542C8E" w:rsidRPr="009173B1" w:rsidTr="00B5624B">
        <w:trPr>
          <w:gridAfter w:val="1"/>
          <w:wAfter w:w="90" w:type="dxa"/>
          <w:trHeight w:val="20"/>
          <w:jc w:val="center"/>
        </w:trPr>
        <w:tc>
          <w:tcPr>
            <w:tcW w:w="830" w:type="dxa"/>
            <w:gridSpan w:val="2"/>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3498" w:type="dxa"/>
            <w:gridSpan w:val="5"/>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1820" w:type="dxa"/>
            <w:gridSpan w:val="2"/>
          </w:tcPr>
          <w:p w:rsidR="00542C8E" w:rsidRPr="00402D81" w:rsidRDefault="00542C8E" w:rsidP="00B5624B">
            <w:pPr>
              <w:widowControl w:val="0"/>
              <w:autoSpaceDE w:val="0"/>
              <w:autoSpaceDN w:val="0"/>
              <w:adjustRightInd w:val="0"/>
              <w:rPr>
                <w:color w:val="0070C0"/>
              </w:rPr>
            </w:pPr>
            <w:r w:rsidRPr="00402D81">
              <w:rPr>
                <w:color w:val="0070C0"/>
              </w:rPr>
              <w:t>Транспортная доступность, минут</w:t>
            </w:r>
          </w:p>
        </w:tc>
        <w:tc>
          <w:tcPr>
            <w:tcW w:w="2790" w:type="dxa"/>
            <w:gridSpan w:val="2"/>
          </w:tcPr>
          <w:p w:rsidR="00542C8E" w:rsidRPr="00402D81" w:rsidRDefault="00542C8E" w:rsidP="00B5624B">
            <w:pPr>
              <w:widowControl w:val="0"/>
              <w:autoSpaceDE w:val="0"/>
              <w:autoSpaceDN w:val="0"/>
              <w:adjustRightInd w:val="0"/>
              <w:rPr>
                <w:color w:val="0070C0"/>
              </w:rPr>
            </w:pPr>
            <w:r w:rsidRPr="00402D81">
              <w:rPr>
                <w:color w:val="0070C0"/>
              </w:rPr>
              <w:t>в пределах транспортной доступности</w:t>
            </w:r>
          </w:p>
        </w:tc>
      </w:tr>
      <w:tr w:rsidR="00542C8E" w:rsidRPr="009173B1" w:rsidTr="00B5624B">
        <w:trPr>
          <w:gridAfter w:val="1"/>
          <w:wAfter w:w="90" w:type="dxa"/>
          <w:trHeight w:val="20"/>
          <w:jc w:val="center"/>
        </w:trPr>
        <w:tc>
          <w:tcPr>
            <w:tcW w:w="830" w:type="dxa"/>
            <w:gridSpan w:val="2"/>
          </w:tcPr>
          <w:p w:rsidR="00542C8E" w:rsidRPr="00402D81" w:rsidRDefault="00542C8E" w:rsidP="00B5624B">
            <w:pPr>
              <w:widowControl w:val="0"/>
              <w:autoSpaceDE w:val="0"/>
              <w:autoSpaceDN w:val="0"/>
              <w:adjustRightInd w:val="0"/>
              <w:ind w:left="-175" w:right="-182"/>
              <w:jc w:val="center"/>
              <w:rPr>
                <w:color w:val="0070C0"/>
              </w:rPr>
            </w:pPr>
            <w:r>
              <w:rPr>
                <w:color w:val="0070C0"/>
              </w:rPr>
              <w:t>1</w:t>
            </w:r>
            <w:r w:rsidRPr="00402D81">
              <w:rPr>
                <w:color w:val="0070C0"/>
              </w:rPr>
              <w:t>.7.12.2</w:t>
            </w:r>
          </w:p>
        </w:tc>
        <w:tc>
          <w:tcPr>
            <w:tcW w:w="1134" w:type="dxa"/>
            <w:gridSpan w:val="2"/>
          </w:tcPr>
          <w:p w:rsidR="00542C8E" w:rsidRPr="00402D81" w:rsidRDefault="00542C8E" w:rsidP="00B5624B">
            <w:pPr>
              <w:widowControl w:val="0"/>
              <w:autoSpaceDE w:val="0"/>
              <w:autoSpaceDN w:val="0"/>
              <w:adjustRightInd w:val="0"/>
              <w:ind w:left="-108" w:right="-108"/>
              <w:rPr>
                <w:color w:val="0070C0"/>
              </w:rPr>
            </w:pPr>
            <w:r w:rsidRPr="00402D81">
              <w:rPr>
                <w:color w:val="0070C0"/>
              </w:rPr>
              <w:t>Отделения и филиалы сберегательного банка</w:t>
            </w:r>
          </w:p>
        </w:tc>
        <w:tc>
          <w:tcPr>
            <w:tcW w:w="1514" w:type="dxa"/>
            <w:gridSpan w:val="2"/>
          </w:tcPr>
          <w:p w:rsidR="00542C8E" w:rsidRPr="00402D81" w:rsidRDefault="00542C8E" w:rsidP="00B5624B">
            <w:pPr>
              <w:widowControl w:val="0"/>
              <w:autoSpaceDE w:val="0"/>
              <w:autoSpaceDN w:val="0"/>
              <w:adjustRightInd w:val="0"/>
              <w:rPr>
                <w:color w:val="0070C0"/>
              </w:rPr>
            </w:pPr>
            <w:r w:rsidRPr="00402D81">
              <w:rPr>
                <w:color w:val="0070C0"/>
              </w:rPr>
              <w:t>Расчетные показатели минимально допустимого уровня обеспечен-ности</w:t>
            </w:r>
          </w:p>
        </w:tc>
        <w:tc>
          <w:tcPr>
            <w:tcW w:w="1984" w:type="dxa"/>
            <w:gridSpan w:val="3"/>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допустимого уровня мощности объекта</w:t>
            </w:r>
          </w:p>
        </w:tc>
        <w:tc>
          <w:tcPr>
            <w:tcW w:w="1820" w:type="dxa"/>
            <w:gridSpan w:val="2"/>
          </w:tcPr>
          <w:p w:rsidR="00542C8E" w:rsidRPr="00402D81" w:rsidRDefault="00542C8E" w:rsidP="00B5624B">
            <w:pPr>
              <w:widowControl w:val="0"/>
              <w:autoSpaceDE w:val="0"/>
              <w:autoSpaceDN w:val="0"/>
              <w:adjustRightInd w:val="0"/>
              <w:rPr>
                <w:color w:val="0070C0"/>
              </w:rPr>
            </w:pPr>
            <w:r w:rsidRPr="00402D81">
              <w:rPr>
                <w:color w:val="0070C0"/>
              </w:rPr>
              <w:t>Уровень обеспеченности, операционное место</w:t>
            </w:r>
          </w:p>
        </w:tc>
        <w:tc>
          <w:tcPr>
            <w:tcW w:w="2790" w:type="dxa"/>
            <w:gridSpan w:val="2"/>
          </w:tcPr>
          <w:p w:rsidR="00542C8E" w:rsidRPr="00402D81" w:rsidRDefault="00542C8E" w:rsidP="00B5624B">
            <w:pPr>
              <w:widowControl w:val="0"/>
              <w:autoSpaceDE w:val="0"/>
              <w:autoSpaceDN w:val="0"/>
              <w:adjustRightInd w:val="0"/>
              <w:spacing w:line="264" w:lineRule="auto"/>
              <w:rPr>
                <w:color w:val="0070C0"/>
              </w:rPr>
            </w:pPr>
            <w:r w:rsidRPr="00402D81">
              <w:rPr>
                <w:color w:val="0070C0"/>
              </w:rPr>
              <w:t>городские населенные пункты:</w:t>
            </w:r>
          </w:p>
          <w:p w:rsidR="00542C8E" w:rsidRPr="00402D81" w:rsidRDefault="00542C8E" w:rsidP="00B5624B">
            <w:pPr>
              <w:widowControl w:val="0"/>
              <w:autoSpaceDE w:val="0"/>
              <w:autoSpaceDN w:val="0"/>
              <w:adjustRightInd w:val="0"/>
              <w:spacing w:line="264" w:lineRule="auto"/>
              <w:rPr>
                <w:color w:val="0070C0"/>
              </w:rPr>
            </w:pPr>
            <w:r w:rsidRPr="00402D81">
              <w:rPr>
                <w:color w:val="0070C0"/>
              </w:rPr>
              <w:t>1 операционное место на 2-3 тыс. человек;</w:t>
            </w:r>
          </w:p>
          <w:p w:rsidR="00542C8E" w:rsidRPr="00402D81" w:rsidRDefault="00542C8E" w:rsidP="00B5624B">
            <w:pPr>
              <w:widowControl w:val="0"/>
              <w:autoSpaceDE w:val="0"/>
              <w:autoSpaceDN w:val="0"/>
              <w:adjustRightInd w:val="0"/>
              <w:spacing w:line="264" w:lineRule="auto"/>
              <w:rPr>
                <w:color w:val="0070C0"/>
              </w:rPr>
            </w:pPr>
            <w:r w:rsidRPr="00402D81">
              <w:rPr>
                <w:color w:val="0070C0"/>
              </w:rPr>
              <w:t>сельские населенные пункты:</w:t>
            </w:r>
          </w:p>
          <w:p w:rsidR="00542C8E" w:rsidRPr="00402D81" w:rsidRDefault="00542C8E" w:rsidP="00B5624B">
            <w:pPr>
              <w:widowControl w:val="0"/>
              <w:autoSpaceDE w:val="0"/>
              <w:autoSpaceDN w:val="0"/>
              <w:adjustRightInd w:val="0"/>
              <w:spacing w:line="264" w:lineRule="auto"/>
              <w:rPr>
                <w:color w:val="0070C0"/>
              </w:rPr>
            </w:pPr>
            <w:r w:rsidRPr="00402D81">
              <w:rPr>
                <w:color w:val="0070C0"/>
              </w:rPr>
              <w:t>1 операционное место на 1-2 тыс. человек</w:t>
            </w:r>
          </w:p>
        </w:tc>
      </w:tr>
      <w:tr w:rsidR="00542C8E" w:rsidRPr="009173B1" w:rsidTr="00B5624B">
        <w:trPr>
          <w:gridAfter w:val="1"/>
          <w:wAfter w:w="90" w:type="dxa"/>
          <w:trHeight w:val="20"/>
          <w:jc w:val="center"/>
        </w:trPr>
        <w:tc>
          <w:tcPr>
            <w:tcW w:w="785" w:type="dxa"/>
            <w:vMerge w:val="restart"/>
          </w:tcPr>
          <w:p w:rsidR="00542C8E" w:rsidRPr="00402D81" w:rsidRDefault="00542C8E" w:rsidP="00B5624B">
            <w:pPr>
              <w:widowControl w:val="0"/>
              <w:autoSpaceDE w:val="0"/>
              <w:autoSpaceDN w:val="0"/>
              <w:adjustRightInd w:val="0"/>
              <w:jc w:val="center"/>
              <w:rPr>
                <w:color w:val="0070C0"/>
              </w:rPr>
            </w:pPr>
          </w:p>
        </w:tc>
        <w:tc>
          <w:tcPr>
            <w:tcW w:w="1134" w:type="dxa"/>
            <w:gridSpan w:val="2"/>
            <w:vMerge w:val="restart"/>
          </w:tcPr>
          <w:p w:rsidR="00542C8E" w:rsidRPr="00402D81" w:rsidRDefault="00542C8E" w:rsidP="00B5624B">
            <w:pPr>
              <w:widowControl w:val="0"/>
              <w:autoSpaceDE w:val="0"/>
              <w:autoSpaceDN w:val="0"/>
              <w:adjustRightInd w:val="0"/>
              <w:jc w:val="center"/>
              <w:rPr>
                <w:color w:val="0070C0"/>
              </w:rPr>
            </w:pPr>
          </w:p>
        </w:tc>
        <w:tc>
          <w:tcPr>
            <w:tcW w:w="1559" w:type="dxa"/>
            <w:gridSpan w:val="3"/>
            <w:vMerge w:val="restart"/>
          </w:tcPr>
          <w:p w:rsidR="00542C8E" w:rsidRPr="00402D81" w:rsidRDefault="00542C8E" w:rsidP="00B5624B">
            <w:pPr>
              <w:widowControl w:val="0"/>
              <w:autoSpaceDE w:val="0"/>
              <w:autoSpaceDN w:val="0"/>
              <w:adjustRightInd w:val="0"/>
              <w:jc w:val="center"/>
              <w:rPr>
                <w:color w:val="0070C0"/>
              </w:rPr>
            </w:pPr>
          </w:p>
        </w:tc>
        <w:tc>
          <w:tcPr>
            <w:tcW w:w="1984" w:type="dxa"/>
            <w:gridSpan w:val="3"/>
            <w:vMerge w:val="restart"/>
          </w:tcPr>
          <w:p w:rsidR="00542C8E" w:rsidRPr="00402D81" w:rsidRDefault="00542C8E" w:rsidP="00B5624B">
            <w:pPr>
              <w:widowControl w:val="0"/>
              <w:autoSpaceDE w:val="0"/>
              <w:autoSpaceDN w:val="0"/>
              <w:adjustRightInd w:val="0"/>
              <w:rPr>
                <w:color w:val="0070C0"/>
              </w:rPr>
            </w:pPr>
            <w:r w:rsidRPr="00402D81">
              <w:rPr>
                <w:color w:val="0070C0"/>
              </w:rPr>
              <w:t xml:space="preserve">Расчетный </w:t>
            </w:r>
            <w:r w:rsidRPr="00402D81">
              <w:rPr>
                <w:color w:val="0070C0"/>
              </w:rPr>
              <w:lastRenderedPageBreak/>
              <w:t>показатель минимально допустимой площади территории для размещения объекта</w:t>
            </w:r>
          </w:p>
        </w:tc>
        <w:tc>
          <w:tcPr>
            <w:tcW w:w="1820" w:type="dxa"/>
            <w:gridSpan w:val="2"/>
            <w:vMerge w:val="restart"/>
          </w:tcPr>
          <w:p w:rsidR="00542C8E" w:rsidRPr="00402D81" w:rsidRDefault="00542C8E" w:rsidP="00B5624B">
            <w:pPr>
              <w:widowControl w:val="0"/>
              <w:autoSpaceDE w:val="0"/>
              <w:autoSpaceDN w:val="0"/>
              <w:adjustRightInd w:val="0"/>
              <w:rPr>
                <w:color w:val="0070C0"/>
              </w:rPr>
            </w:pPr>
            <w:r w:rsidRPr="00402D81">
              <w:rPr>
                <w:color w:val="0070C0"/>
              </w:rPr>
              <w:lastRenderedPageBreak/>
              <w:t xml:space="preserve">Размер </w:t>
            </w:r>
            <w:r w:rsidRPr="00402D81">
              <w:rPr>
                <w:color w:val="0070C0"/>
              </w:rPr>
              <w:lastRenderedPageBreak/>
              <w:t>земельного участка, га/объект</w:t>
            </w:r>
          </w:p>
        </w:tc>
        <w:tc>
          <w:tcPr>
            <w:tcW w:w="2008" w:type="dxa"/>
          </w:tcPr>
          <w:p w:rsidR="00542C8E" w:rsidRPr="00402D81" w:rsidRDefault="00542C8E" w:rsidP="00B5624B">
            <w:pPr>
              <w:widowControl w:val="0"/>
              <w:autoSpaceDE w:val="0"/>
              <w:autoSpaceDN w:val="0"/>
              <w:adjustRightInd w:val="0"/>
              <w:rPr>
                <w:color w:val="0070C0"/>
              </w:rPr>
            </w:pPr>
            <w:r w:rsidRPr="00402D81">
              <w:rPr>
                <w:color w:val="0070C0"/>
              </w:rPr>
              <w:lastRenderedPageBreak/>
              <w:t xml:space="preserve">при 3 </w:t>
            </w:r>
            <w:r w:rsidRPr="00402D81">
              <w:rPr>
                <w:color w:val="0070C0"/>
              </w:rPr>
              <w:lastRenderedPageBreak/>
              <w:t>операционных местах</w:t>
            </w:r>
          </w:p>
        </w:tc>
        <w:tc>
          <w:tcPr>
            <w:tcW w:w="782" w:type="dxa"/>
          </w:tcPr>
          <w:p w:rsidR="00542C8E" w:rsidRPr="00402D81" w:rsidRDefault="00542C8E" w:rsidP="00B5624B">
            <w:pPr>
              <w:widowControl w:val="0"/>
              <w:autoSpaceDE w:val="0"/>
              <w:autoSpaceDN w:val="0"/>
              <w:adjustRightInd w:val="0"/>
              <w:rPr>
                <w:color w:val="0070C0"/>
              </w:rPr>
            </w:pPr>
            <w:r w:rsidRPr="00402D81">
              <w:rPr>
                <w:color w:val="0070C0"/>
              </w:rPr>
              <w:lastRenderedPageBreak/>
              <w:t>0,05</w:t>
            </w:r>
          </w:p>
        </w:tc>
      </w:tr>
      <w:tr w:rsidR="00542C8E" w:rsidRPr="009173B1" w:rsidTr="00B5624B">
        <w:trPr>
          <w:gridAfter w:val="1"/>
          <w:wAfter w:w="90" w:type="dxa"/>
          <w:trHeight w:val="20"/>
          <w:jc w:val="center"/>
        </w:trPr>
        <w:tc>
          <w:tcPr>
            <w:tcW w:w="785"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1559" w:type="dxa"/>
            <w:gridSpan w:val="3"/>
            <w:vMerge/>
          </w:tcPr>
          <w:p w:rsidR="00542C8E" w:rsidRPr="00402D81" w:rsidRDefault="00542C8E" w:rsidP="00B5624B">
            <w:pPr>
              <w:widowControl w:val="0"/>
              <w:autoSpaceDE w:val="0"/>
              <w:autoSpaceDN w:val="0"/>
              <w:adjustRightInd w:val="0"/>
              <w:jc w:val="center"/>
              <w:rPr>
                <w:color w:val="0070C0"/>
              </w:rPr>
            </w:pPr>
          </w:p>
        </w:tc>
        <w:tc>
          <w:tcPr>
            <w:tcW w:w="1984" w:type="dxa"/>
            <w:gridSpan w:val="3"/>
            <w:vMerge/>
          </w:tcPr>
          <w:p w:rsidR="00542C8E" w:rsidRPr="00402D81" w:rsidRDefault="00542C8E" w:rsidP="00B5624B">
            <w:pPr>
              <w:widowControl w:val="0"/>
              <w:autoSpaceDE w:val="0"/>
              <w:autoSpaceDN w:val="0"/>
              <w:adjustRightInd w:val="0"/>
              <w:jc w:val="center"/>
              <w:rPr>
                <w:color w:val="0070C0"/>
              </w:rPr>
            </w:pPr>
          </w:p>
        </w:tc>
        <w:tc>
          <w:tcPr>
            <w:tcW w:w="1820" w:type="dxa"/>
            <w:gridSpan w:val="2"/>
            <w:vMerge/>
          </w:tcPr>
          <w:p w:rsidR="00542C8E" w:rsidRPr="00402D81" w:rsidRDefault="00542C8E" w:rsidP="00B5624B">
            <w:pPr>
              <w:widowControl w:val="0"/>
              <w:autoSpaceDE w:val="0"/>
              <w:autoSpaceDN w:val="0"/>
              <w:adjustRightInd w:val="0"/>
              <w:jc w:val="center"/>
              <w:rPr>
                <w:color w:val="0070C0"/>
              </w:rPr>
            </w:pPr>
          </w:p>
        </w:tc>
        <w:tc>
          <w:tcPr>
            <w:tcW w:w="2008" w:type="dxa"/>
          </w:tcPr>
          <w:p w:rsidR="00542C8E" w:rsidRPr="00402D81" w:rsidRDefault="00542C8E" w:rsidP="00B5624B">
            <w:pPr>
              <w:widowControl w:val="0"/>
              <w:autoSpaceDE w:val="0"/>
              <w:autoSpaceDN w:val="0"/>
              <w:adjustRightInd w:val="0"/>
              <w:rPr>
                <w:color w:val="0070C0"/>
              </w:rPr>
            </w:pPr>
            <w:r w:rsidRPr="00402D81">
              <w:rPr>
                <w:color w:val="0070C0"/>
              </w:rPr>
              <w:t>при 20 операционных местах</w:t>
            </w:r>
          </w:p>
        </w:tc>
        <w:tc>
          <w:tcPr>
            <w:tcW w:w="782" w:type="dxa"/>
          </w:tcPr>
          <w:p w:rsidR="00542C8E" w:rsidRPr="00402D81" w:rsidRDefault="00542C8E" w:rsidP="00B5624B">
            <w:pPr>
              <w:widowControl w:val="0"/>
              <w:autoSpaceDE w:val="0"/>
              <w:autoSpaceDN w:val="0"/>
              <w:adjustRightInd w:val="0"/>
              <w:rPr>
                <w:color w:val="0070C0"/>
              </w:rPr>
            </w:pPr>
            <w:r w:rsidRPr="00402D81">
              <w:rPr>
                <w:color w:val="0070C0"/>
              </w:rPr>
              <w:t>0,4</w:t>
            </w:r>
          </w:p>
        </w:tc>
      </w:tr>
      <w:tr w:rsidR="00542C8E" w:rsidRPr="009173B1" w:rsidTr="00B5624B">
        <w:trPr>
          <w:gridAfter w:val="1"/>
          <w:wAfter w:w="90" w:type="dxa"/>
          <w:trHeight w:val="20"/>
          <w:jc w:val="center"/>
        </w:trPr>
        <w:tc>
          <w:tcPr>
            <w:tcW w:w="785"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3543" w:type="dxa"/>
            <w:gridSpan w:val="6"/>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1820" w:type="dxa"/>
            <w:gridSpan w:val="2"/>
          </w:tcPr>
          <w:p w:rsidR="00542C8E" w:rsidRPr="00402D81" w:rsidRDefault="00542C8E" w:rsidP="00B5624B">
            <w:pPr>
              <w:widowControl w:val="0"/>
              <w:autoSpaceDE w:val="0"/>
              <w:autoSpaceDN w:val="0"/>
              <w:adjustRightInd w:val="0"/>
              <w:rPr>
                <w:color w:val="0070C0"/>
              </w:rPr>
            </w:pPr>
            <w:r w:rsidRPr="00402D81">
              <w:rPr>
                <w:color w:val="0070C0"/>
              </w:rPr>
              <w:t>Пешеходная доступность, м</w:t>
            </w:r>
          </w:p>
        </w:tc>
        <w:tc>
          <w:tcPr>
            <w:tcW w:w="2790" w:type="dxa"/>
            <w:gridSpan w:val="2"/>
          </w:tcPr>
          <w:p w:rsidR="00542C8E" w:rsidRPr="00402D81" w:rsidRDefault="00542C8E" w:rsidP="00B5624B">
            <w:pPr>
              <w:widowControl w:val="0"/>
              <w:autoSpaceDE w:val="0"/>
              <w:autoSpaceDN w:val="0"/>
              <w:adjustRightInd w:val="0"/>
              <w:rPr>
                <w:color w:val="0070C0"/>
              </w:rPr>
            </w:pPr>
            <w:r w:rsidRPr="00402D81">
              <w:rPr>
                <w:color w:val="0070C0"/>
              </w:rPr>
              <w:t>городские населенные пункты:</w:t>
            </w:r>
          </w:p>
          <w:p w:rsidR="00542C8E" w:rsidRPr="00402D81" w:rsidRDefault="00542C8E" w:rsidP="00B5624B">
            <w:pPr>
              <w:widowControl w:val="0"/>
              <w:autoSpaceDE w:val="0"/>
              <w:autoSpaceDN w:val="0"/>
              <w:adjustRightInd w:val="0"/>
              <w:rPr>
                <w:color w:val="0070C0"/>
              </w:rPr>
            </w:pPr>
            <w:r w:rsidRPr="00402D81">
              <w:rPr>
                <w:color w:val="0070C0"/>
              </w:rPr>
              <w:t>многоэтажная и среднеэтажная жилая застройка – 500;</w:t>
            </w:r>
          </w:p>
          <w:p w:rsidR="00542C8E" w:rsidRPr="00402D81" w:rsidRDefault="00542C8E" w:rsidP="00B5624B">
            <w:pPr>
              <w:widowControl w:val="0"/>
              <w:autoSpaceDE w:val="0"/>
              <w:autoSpaceDN w:val="0"/>
              <w:adjustRightInd w:val="0"/>
              <w:rPr>
                <w:color w:val="0070C0"/>
              </w:rPr>
            </w:pPr>
            <w:r w:rsidRPr="00402D81">
              <w:rPr>
                <w:color w:val="0070C0"/>
              </w:rPr>
              <w:t>индивидуальная и малоэтажная жилая застройка – 800;</w:t>
            </w:r>
          </w:p>
          <w:p w:rsidR="00542C8E" w:rsidRPr="00402D81" w:rsidRDefault="00542C8E" w:rsidP="00B5624B">
            <w:pPr>
              <w:widowControl w:val="0"/>
              <w:autoSpaceDE w:val="0"/>
              <w:autoSpaceDN w:val="0"/>
              <w:adjustRightInd w:val="0"/>
              <w:rPr>
                <w:color w:val="0070C0"/>
              </w:rPr>
            </w:pPr>
            <w:r w:rsidRPr="00402D81">
              <w:rPr>
                <w:color w:val="0070C0"/>
              </w:rPr>
              <w:t>сельские населенные пункты: в пределах населенного пункта</w:t>
            </w:r>
          </w:p>
        </w:tc>
      </w:tr>
      <w:tr w:rsidR="00542C8E" w:rsidRPr="009173B1" w:rsidTr="00B5624B">
        <w:trPr>
          <w:gridAfter w:val="1"/>
          <w:wAfter w:w="90" w:type="dxa"/>
          <w:trHeight w:val="372"/>
          <w:jc w:val="center"/>
        </w:trPr>
        <w:tc>
          <w:tcPr>
            <w:tcW w:w="10072" w:type="dxa"/>
            <w:gridSpan w:val="13"/>
          </w:tcPr>
          <w:p w:rsidR="00542C8E" w:rsidRPr="00402D81" w:rsidRDefault="00542C8E" w:rsidP="00B5624B">
            <w:pPr>
              <w:widowControl w:val="0"/>
              <w:autoSpaceDE w:val="0"/>
              <w:autoSpaceDN w:val="0"/>
              <w:adjustRightInd w:val="0"/>
              <w:jc w:val="center"/>
              <w:rPr>
                <w:b/>
                <w:color w:val="0070C0"/>
              </w:rPr>
            </w:pPr>
            <w:r>
              <w:rPr>
                <w:b/>
                <w:color w:val="0070C0"/>
              </w:rPr>
              <w:t>1</w:t>
            </w:r>
            <w:r w:rsidRPr="00402D81">
              <w:rPr>
                <w:b/>
                <w:color w:val="0070C0"/>
              </w:rPr>
              <w:t>.7.13 В области почтовой связи</w:t>
            </w:r>
          </w:p>
        </w:tc>
      </w:tr>
      <w:tr w:rsidR="00542C8E" w:rsidRPr="009173B1" w:rsidTr="00B5624B">
        <w:trPr>
          <w:gridAfter w:val="1"/>
          <w:wAfter w:w="90" w:type="dxa"/>
          <w:trHeight w:val="1991"/>
          <w:jc w:val="center"/>
        </w:trPr>
        <w:tc>
          <w:tcPr>
            <w:tcW w:w="785" w:type="dxa"/>
            <w:vMerge w:val="restart"/>
          </w:tcPr>
          <w:p w:rsidR="00542C8E" w:rsidRPr="00402D81" w:rsidRDefault="00542C8E" w:rsidP="00B5624B">
            <w:pPr>
              <w:widowControl w:val="0"/>
              <w:autoSpaceDE w:val="0"/>
              <w:autoSpaceDN w:val="0"/>
              <w:adjustRightInd w:val="0"/>
              <w:ind w:left="-175" w:right="-182"/>
              <w:jc w:val="center"/>
              <w:rPr>
                <w:color w:val="0070C0"/>
              </w:rPr>
            </w:pPr>
            <w:r>
              <w:rPr>
                <w:color w:val="0070C0"/>
              </w:rPr>
              <w:t>1</w:t>
            </w:r>
            <w:r w:rsidRPr="00402D81">
              <w:rPr>
                <w:color w:val="0070C0"/>
              </w:rPr>
              <w:t>.7.13.1</w:t>
            </w:r>
          </w:p>
        </w:tc>
        <w:tc>
          <w:tcPr>
            <w:tcW w:w="1134" w:type="dxa"/>
            <w:gridSpan w:val="2"/>
            <w:vMerge w:val="restart"/>
          </w:tcPr>
          <w:p w:rsidR="00542C8E" w:rsidRPr="00402D81" w:rsidRDefault="00542C8E" w:rsidP="00B5624B">
            <w:pPr>
              <w:widowControl w:val="0"/>
              <w:autoSpaceDE w:val="0"/>
              <w:autoSpaceDN w:val="0"/>
              <w:adjustRightInd w:val="0"/>
              <w:ind w:left="-108"/>
              <w:rPr>
                <w:color w:val="0070C0"/>
              </w:rPr>
            </w:pPr>
            <w:r w:rsidRPr="00402D81">
              <w:rPr>
                <w:color w:val="0070C0"/>
              </w:rPr>
              <w:t>Отделения почтовой связи</w:t>
            </w:r>
          </w:p>
        </w:tc>
        <w:tc>
          <w:tcPr>
            <w:tcW w:w="1559" w:type="dxa"/>
            <w:gridSpan w:val="3"/>
            <w:vMerge w:val="restart"/>
          </w:tcPr>
          <w:p w:rsidR="00542C8E" w:rsidRPr="00402D81" w:rsidRDefault="00542C8E" w:rsidP="00B5624B">
            <w:pPr>
              <w:widowControl w:val="0"/>
              <w:autoSpaceDE w:val="0"/>
              <w:autoSpaceDN w:val="0"/>
              <w:adjustRightInd w:val="0"/>
              <w:ind w:right="-108"/>
              <w:rPr>
                <w:color w:val="0070C0"/>
              </w:rPr>
            </w:pPr>
            <w:r w:rsidRPr="00402D81">
              <w:rPr>
                <w:color w:val="0070C0"/>
              </w:rPr>
              <w:t>Расчетные показатели минимально допустимого уровня обеспечен-ности</w:t>
            </w:r>
          </w:p>
        </w:tc>
        <w:tc>
          <w:tcPr>
            <w:tcW w:w="1984" w:type="dxa"/>
            <w:gridSpan w:val="3"/>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допустимого уровня мощности объекта</w:t>
            </w:r>
          </w:p>
        </w:tc>
        <w:tc>
          <w:tcPr>
            <w:tcW w:w="1820" w:type="dxa"/>
            <w:gridSpan w:val="2"/>
          </w:tcPr>
          <w:p w:rsidR="00542C8E" w:rsidRPr="00402D81" w:rsidRDefault="00542C8E" w:rsidP="00B5624B">
            <w:pPr>
              <w:widowControl w:val="0"/>
              <w:autoSpaceDE w:val="0"/>
              <w:autoSpaceDN w:val="0"/>
              <w:adjustRightInd w:val="0"/>
              <w:rPr>
                <w:color w:val="0070C0"/>
              </w:rPr>
            </w:pPr>
            <w:r w:rsidRPr="00402D81">
              <w:rPr>
                <w:color w:val="0070C0"/>
              </w:rPr>
              <w:t>Уровень обеспеченности, объект</w:t>
            </w:r>
          </w:p>
        </w:tc>
        <w:tc>
          <w:tcPr>
            <w:tcW w:w="2790" w:type="dxa"/>
            <w:gridSpan w:val="2"/>
          </w:tcPr>
          <w:p w:rsidR="00542C8E" w:rsidRPr="00402D81" w:rsidRDefault="00542C8E" w:rsidP="00B5624B">
            <w:pPr>
              <w:widowControl w:val="0"/>
              <w:autoSpaceDE w:val="0"/>
              <w:autoSpaceDN w:val="0"/>
              <w:adjustRightInd w:val="0"/>
              <w:rPr>
                <w:color w:val="0070C0"/>
              </w:rPr>
            </w:pPr>
            <w:r w:rsidRPr="00402D81">
              <w:rPr>
                <w:color w:val="0070C0"/>
              </w:rPr>
              <w:t>по нормам и правилам Министерства связи Российской Федерации</w:t>
            </w:r>
          </w:p>
        </w:tc>
      </w:tr>
      <w:tr w:rsidR="00542C8E" w:rsidRPr="009173B1" w:rsidTr="00B5624B">
        <w:trPr>
          <w:gridAfter w:val="1"/>
          <w:wAfter w:w="90" w:type="dxa"/>
          <w:trHeight w:val="20"/>
          <w:jc w:val="center"/>
        </w:trPr>
        <w:tc>
          <w:tcPr>
            <w:tcW w:w="785"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1559" w:type="dxa"/>
            <w:gridSpan w:val="3"/>
            <w:vMerge/>
          </w:tcPr>
          <w:p w:rsidR="00542C8E" w:rsidRPr="00402D81" w:rsidRDefault="00542C8E" w:rsidP="00B5624B">
            <w:pPr>
              <w:widowControl w:val="0"/>
              <w:autoSpaceDE w:val="0"/>
              <w:autoSpaceDN w:val="0"/>
              <w:adjustRightInd w:val="0"/>
              <w:jc w:val="center"/>
              <w:rPr>
                <w:color w:val="0070C0"/>
              </w:rPr>
            </w:pPr>
          </w:p>
        </w:tc>
        <w:tc>
          <w:tcPr>
            <w:tcW w:w="1984" w:type="dxa"/>
            <w:gridSpan w:val="3"/>
            <w:vMerge w:val="restart"/>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допустимой площади территории для размещения объекта</w:t>
            </w:r>
          </w:p>
        </w:tc>
        <w:tc>
          <w:tcPr>
            <w:tcW w:w="1820" w:type="dxa"/>
            <w:gridSpan w:val="2"/>
            <w:vMerge w:val="restart"/>
          </w:tcPr>
          <w:p w:rsidR="00542C8E" w:rsidRPr="00402D81" w:rsidRDefault="00542C8E" w:rsidP="00B5624B">
            <w:pPr>
              <w:widowControl w:val="0"/>
              <w:autoSpaceDE w:val="0"/>
              <w:autoSpaceDN w:val="0"/>
              <w:adjustRightInd w:val="0"/>
              <w:rPr>
                <w:color w:val="0070C0"/>
              </w:rPr>
            </w:pPr>
            <w:r w:rsidRPr="00402D81">
              <w:rPr>
                <w:color w:val="0070C0"/>
              </w:rPr>
              <w:t>Размер земельного участка, га/объект</w:t>
            </w:r>
          </w:p>
        </w:tc>
        <w:tc>
          <w:tcPr>
            <w:tcW w:w="2790" w:type="dxa"/>
            <w:gridSpan w:val="2"/>
          </w:tcPr>
          <w:p w:rsidR="00542C8E" w:rsidRPr="00402D81" w:rsidRDefault="00542C8E" w:rsidP="00B5624B">
            <w:pPr>
              <w:widowControl w:val="0"/>
              <w:autoSpaceDE w:val="0"/>
              <w:autoSpaceDN w:val="0"/>
              <w:adjustRightInd w:val="0"/>
              <w:rPr>
                <w:color w:val="0070C0"/>
              </w:rPr>
            </w:pPr>
            <w:r w:rsidRPr="00402D81">
              <w:rPr>
                <w:color w:val="0070C0"/>
              </w:rPr>
              <w:t>Отделения связи микрорайона, жилого района, га, для обслуживаемого населения, групп:</w:t>
            </w:r>
          </w:p>
        </w:tc>
      </w:tr>
      <w:tr w:rsidR="00542C8E" w:rsidRPr="009173B1" w:rsidTr="00B5624B">
        <w:trPr>
          <w:gridAfter w:val="1"/>
          <w:wAfter w:w="90" w:type="dxa"/>
          <w:trHeight w:val="1022"/>
          <w:jc w:val="center"/>
        </w:trPr>
        <w:tc>
          <w:tcPr>
            <w:tcW w:w="785"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1559" w:type="dxa"/>
            <w:gridSpan w:val="3"/>
            <w:vMerge/>
          </w:tcPr>
          <w:p w:rsidR="00542C8E" w:rsidRPr="00402D81" w:rsidRDefault="00542C8E" w:rsidP="00B5624B">
            <w:pPr>
              <w:widowControl w:val="0"/>
              <w:autoSpaceDE w:val="0"/>
              <w:autoSpaceDN w:val="0"/>
              <w:adjustRightInd w:val="0"/>
              <w:jc w:val="center"/>
              <w:rPr>
                <w:color w:val="0070C0"/>
              </w:rPr>
            </w:pPr>
          </w:p>
        </w:tc>
        <w:tc>
          <w:tcPr>
            <w:tcW w:w="1984" w:type="dxa"/>
            <w:gridSpan w:val="3"/>
            <w:vMerge/>
          </w:tcPr>
          <w:p w:rsidR="00542C8E" w:rsidRPr="00402D81" w:rsidRDefault="00542C8E" w:rsidP="00B5624B">
            <w:pPr>
              <w:widowControl w:val="0"/>
              <w:autoSpaceDE w:val="0"/>
              <w:autoSpaceDN w:val="0"/>
              <w:adjustRightInd w:val="0"/>
              <w:jc w:val="center"/>
              <w:rPr>
                <w:color w:val="0070C0"/>
              </w:rPr>
            </w:pPr>
          </w:p>
        </w:tc>
        <w:tc>
          <w:tcPr>
            <w:tcW w:w="1820" w:type="dxa"/>
            <w:gridSpan w:val="2"/>
            <w:vMerge/>
          </w:tcPr>
          <w:p w:rsidR="00542C8E" w:rsidRPr="00402D81" w:rsidRDefault="00542C8E" w:rsidP="00B5624B">
            <w:pPr>
              <w:widowControl w:val="0"/>
              <w:autoSpaceDE w:val="0"/>
              <w:autoSpaceDN w:val="0"/>
              <w:adjustRightInd w:val="0"/>
              <w:jc w:val="center"/>
              <w:rPr>
                <w:color w:val="0070C0"/>
              </w:rPr>
            </w:pPr>
          </w:p>
        </w:tc>
        <w:tc>
          <w:tcPr>
            <w:tcW w:w="2008" w:type="dxa"/>
          </w:tcPr>
          <w:p w:rsidR="00542C8E" w:rsidRPr="00402D81" w:rsidRDefault="00542C8E" w:rsidP="00B5624B">
            <w:pPr>
              <w:widowControl w:val="0"/>
              <w:autoSpaceDE w:val="0"/>
              <w:autoSpaceDN w:val="0"/>
              <w:adjustRightInd w:val="0"/>
              <w:rPr>
                <w:color w:val="0070C0"/>
              </w:rPr>
            </w:pPr>
            <w:r w:rsidRPr="00402D81">
              <w:rPr>
                <w:color w:val="0070C0"/>
              </w:rPr>
              <w:t>IV-V (до 9 тыс. чел.)</w:t>
            </w:r>
          </w:p>
        </w:tc>
        <w:tc>
          <w:tcPr>
            <w:tcW w:w="782" w:type="dxa"/>
          </w:tcPr>
          <w:p w:rsidR="00542C8E" w:rsidRPr="00402D81" w:rsidRDefault="00542C8E" w:rsidP="00B5624B">
            <w:pPr>
              <w:widowControl w:val="0"/>
              <w:autoSpaceDE w:val="0"/>
              <w:autoSpaceDN w:val="0"/>
              <w:adjustRightInd w:val="0"/>
              <w:rPr>
                <w:color w:val="0070C0"/>
              </w:rPr>
            </w:pPr>
            <w:r w:rsidRPr="00402D81">
              <w:rPr>
                <w:color w:val="0070C0"/>
              </w:rPr>
              <w:t>0,07-0,08</w:t>
            </w:r>
          </w:p>
        </w:tc>
      </w:tr>
      <w:tr w:rsidR="00542C8E" w:rsidRPr="009173B1" w:rsidTr="00B5624B">
        <w:trPr>
          <w:gridAfter w:val="1"/>
          <w:wAfter w:w="90" w:type="dxa"/>
          <w:trHeight w:val="980"/>
          <w:jc w:val="center"/>
        </w:trPr>
        <w:tc>
          <w:tcPr>
            <w:tcW w:w="785"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1559" w:type="dxa"/>
            <w:gridSpan w:val="3"/>
            <w:vMerge/>
          </w:tcPr>
          <w:p w:rsidR="00542C8E" w:rsidRPr="00402D81" w:rsidRDefault="00542C8E" w:rsidP="00B5624B">
            <w:pPr>
              <w:widowControl w:val="0"/>
              <w:autoSpaceDE w:val="0"/>
              <w:autoSpaceDN w:val="0"/>
              <w:adjustRightInd w:val="0"/>
              <w:jc w:val="center"/>
              <w:rPr>
                <w:color w:val="0070C0"/>
              </w:rPr>
            </w:pPr>
          </w:p>
        </w:tc>
        <w:tc>
          <w:tcPr>
            <w:tcW w:w="1984" w:type="dxa"/>
            <w:gridSpan w:val="3"/>
            <w:vMerge/>
          </w:tcPr>
          <w:p w:rsidR="00542C8E" w:rsidRPr="00402D81" w:rsidRDefault="00542C8E" w:rsidP="00B5624B">
            <w:pPr>
              <w:widowControl w:val="0"/>
              <w:autoSpaceDE w:val="0"/>
              <w:autoSpaceDN w:val="0"/>
              <w:adjustRightInd w:val="0"/>
              <w:jc w:val="center"/>
              <w:rPr>
                <w:color w:val="0070C0"/>
              </w:rPr>
            </w:pPr>
          </w:p>
        </w:tc>
        <w:tc>
          <w:tcPr>
            <w:tcW w:w="1820" w:type="dxa"/>
            <w:gridSpan w:val="2"/>
            <w:vMerge/>
          </w:tcPr>
          <w:p w:rsidR="00542C8E" w:rsidRPr="00402D81" w:rsidRDefault="00542C8E" w:rsidP="00B5624B">
            <w:pPr>
              <w:widowControl w:val="0"/>
              <w:autoSpaceDE w:val="0"/>
              <w:autoSpaceDN w:val="0"/>
              <w:adjustRightInd w:val="0"/>
              <w:jc w:val="center"/>
              <w:rPr>
                <w:color w:val="0070C0"/>
              </w:rPr>
            </w:pPr>
          </w:p>
        </w:tc>
        <w:tc>
          <w:tcPr>
            <w:tcW w:w="2008" w:type="dxa"/>
          </w:tcPr>
          <w:p w:rsidR="00542C8E" w:rsidRPr="00402D81" w:rsidRDefault="00542C8E" w:rsidP="00B5624B">
            <w:pPr>
              <w:widowControl w:val="0"/>
              <w:autoSpaceDE w:val="0"/>
              <w:autoSpaceDN w:val="0"/>
              <w:adjustRightInd w:val="0"/>
              <w:rPr>
                <w:color w:val="0070C0"/>
              </w:rPr>
            </w:pPr>
            <w:r w:rsidRPr="00402D81">
              <w:rPr>
                <w:color w:val="0070C0"/>
              </w:rPr>
              <w:t>III-IV (9-18 тыс. чел.)</w:t>
            </w:r>
          </w:p>
        </w:tc>
        <w:tc>
          <w:tcPr>
            <w:tcW w:w="782" w:type="dxa"/>
          </w:tcPr>
          <w:p w:rsidR="00542C8E" w:rsidRPr="00402D81" w:rsidRDefault="00542C8E" w:rsidP="00B5624B">
            <w:pPr>
              <w:widowControl w:val="0"/>
              <w:autoSpaceDE w:val="0"/>
              <w:autoSpaceDN w:val="0"/>
              <w:adjustRightInd w:val="0"/>
              <w:rPr>
                <w:color w:val="0070C0"/>
              </w:rPr>
            </w:pPr>
            <w:r w:rsidRPr="00402D81">
              <w:rPr>
                <w:color w:val="0070C0"/>
              </w:rPr>
              <w:t>0,09-0,1</w:t>
            </w:r>
          </w:p>
        </w:tc>
      </w:tr>
      <w:tr w:rsidR="00542C8E" w:rsidRPr="009173B1" w:rsidTr="00B5624B">
        <w:trPr>
          <w:gridAfter w:val="1"/>
          <w:wAfter w:w="90" w:type="dxa"/>
          <w:trHeight w:val="20"/>
          <w:jc w:val="center"/>
        </w:trPr>
        <w:tc>
          <w:tcPr>
            <w:tcW w:w="785"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1559" w:type="dxa"/>
            <w:gridSpan w:val="3"/>
            <w:vMerge/>
          </w:tcPr>
          <w:p w:rsidR="00542C8E" w:rsidRPr="00402D81" w:rsidRDefault="00542C8E" w:rsidP="00B5624B">
            <w:pPr>
              <w:widowControl w:val="0"/>
              <w:autoSpaceDE w:val="0"/>
              <w:autoSpaceDN w:val="0"/>
              <w:adjustRightInd w:val="0"/>
              <w:jc w:val="center"/>
              <w:rPr>
                <w:color w:val="0070C0"/>
              </w:rPr>
            </w:pPr>
          </w:p>
        </w:tc>
        <w:tc>
          <w:tcPr>
            <w:tcW w:w="1984" w:type="dxa"/>
            <w:gridSpan w:val="3"/>
            <w:vMerge/>
          </w:tcPr>
          <w:p w:rsidR="00542C8E" w:rsidRPr="00402D81" w:rsidRDefault="00542C8E" w:rsidP="00B5624B">
            <w:pPr>
              <w:widowControl w:val="0"/>
              <w:autoSpaceDE w:val="0"/>
              <w:autoSpaceDN w:val="0"/>
              <w:adjustRightInd w:val="0"/>
              <w:jc w:val="center"/>
              <w:rPr>
                <w:color w:val="0070C0"/>
              </w:rPr>
            </w:pPr>
          </w:p>
        </w:tc>
        <w:tc>
          <w:tcPr>
            <w:tcW w:w="1820" w:type="dxa"/>
            <w:gridSpan w:val="2"/>
            <w:vMerge/>
          </w:tcPr>
          <w:p w:rsidR="00542C8E" w:rsidRPr="00402D81" w:rsidRDefault="00542C8E" w:rsidP="00B5624B">
            <w:pPr>
              <w:widowControl w:val="0"/>
              <w:autoSpaceDE w:val="0"/>
              <w:autoSpaceDN w:val="0"/>
              <w:adjustRightInd w:val="0"/>
              <w:jc w:val="center"/>
              <w:rPr>
                <w:color w:val="0070C0"/>
              </w:rPr>
            </w:pPr>
          </w:p>
        </w:tc>
        <w:tc>
          <w:tcPr>
            <w:tcW w:w="2008" w:type="dxa"/>
          </w:tcPr>
          <w:p w:rsidR="00542C8E" w:rsidRPr="00402D81" w:rsidRDefault="00542C8E" w:rsidP="00B5624B">
            <w:pPr>
              <w:widowControl w:val="0"/>
              <w:autoSpaceDE w:val="0"/>
              <w:autoSpaceDN w:val="0"/>
              <w:adjustRightInd w:val="0"/>
              <w:rPr>
                <w:color w:val="0070C0"/>
              </w:rPr>
            </w:pPr>
            <w:r w:rsidRPr="00402D81">
              <w:rPr>
                <w:color w:val="0070C0"/>
              </w:rPr>
              <w:t>II-III (20-25 тыс. чел.)</w:t>
            </w:r>
          </w:p>
        </w:tc>
        <w:tc>
          <w:tcPr>
            <w:tcW w:w="782" w:type="dxa"/>
          </w:tcPr>
          <w:p w:rsidR="00542C8E" w:rsidRPr="00402D81" w:rsidRDefault="00542C8E" w:rsidP="00B5624B">
            <w:pPr>
              <w:widowControl w:val="0"/>
              <w:autoSpaceDE w:val="0"/>
              <w:autoSpaceDN w:val="0"/>
              <w:adjustRightInd w:val="0"/>
              <w:rPr>
                <w:color w:val="0070C0"/>
              </w:rPr>
            </w:pPr>
            <w:r w:rsidRPr="00402D81">
              <w:rPr>
                <w:color w:val="0070C0"/>
              </w:rPr>
              <w:t>0,11-0,12</w:t>
            </w:r>
          </w:p>
        </w:tc>
      </w:tr>
      <w:tr w:rsidR="00542C8E" w:rsidRPr="009173B1" w:rsidTr="00B5624B">
        <w:trPr>
          <w:gridAfter w:val="1"/>
          <w:wAfter w:w="90" w:type="dxa"/>
          <w:trHeight w:val="20"/>
          <w:jc w:val="center"/>
        </w:trPr>
        <w:tc>
          <w:tcPr>
            <w:tcW w:w="785"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1559" w:type="dxa"/>
            <w:gridSpan w:val="3"/>
            <w:vMerge/>
          </w:tcPr>
          <w:p w:rsidR="00542C8E" w:rsidRPr="00402D81" w:rsidRDefault="00542C8E" w:rsidP="00B5624B">
            <w:pPr>
              <w:widowControl w:val="0"/>
              <w:autoSpaceDE w:val="0"/>
              <w:autoSpaceDN w:val="0"/>
              <w:adjustRightInd w:val="0"/>
              <w:jc w:val="center"/>
              <w:rPr>
                <w:color w:val="0070C0"/>
              </w:rPr>
            </w:pPr>
          </w:p>
        </w:tc>
        <w:tc>
          <w:tcPr>
            <w:tcW w:w="1984" w:type="dxa"/>
            <w:gridSpan w:val="3"/>
            <w:vMerge/>
          </w:tcPr>
          <w:p w:rsidR="00542C8E" w:rsidRPr="00402D81" w:rsidRDefault="00542C8E" w:rsidP="00B5624B">
            <w:pPr>
              <w:widowControl w:val="0"/>
              <w:autoSpaceDE w:val="0"/>
              <w:autoSpaceDN w:val="0"/>
              <w:adjustRightInd w:val="0"/>
              <w:jc w:val="center"/>
              <w:rPr>
                <w:color w:val="0070C0"/>
              </w:rPr>
            </w:pPr>
          </w:p>
        </w:tc>
        <w:tc>
          <w:tcPr>
            <w:tcW w:w="1820" w:type="dxa"/>
            <w:gridSpan w:val="2"/>
            <w:vMerge/>
          </w:tcPr>
          <w:p w:rsidR="00542C8E" w:rsidRPr="00402D81" w:rsidRDefault="00542C8E" w:rsidP="00B5624B">
            <w:pPr>
              <w:widowControl w:val="0"/>
              <w:autoSpaceDE w:val="0"/>
              <w:autoSpaceDN w:val="0"/>
              <w:adjustRightInd w:val="0"/>
              <w:jc w:val="center"/>
              <w:rPr>
                <w:color w:val="0070C0"/>
              </w:rPr>
            </w:pPr>
          </w:p>
        </w:tc>
        <w:tc>
          <w:tcPr>
            <w:tcW w:w="2790" w:type="dxa"/>
            <w:gridSpan w:val="2"/>
          </w:tcPr>
          <w:p w:rsidR="00542C8E" w:rsidRPr="00402D81" w:rsidRDefault="00542C8E" w:rsidP="00B5624B">
            <w:pPr>
              <w:widowControl w:val="0"/>
              <w:autoSpaceDE w:val="0"/>
              <w:autoSpaceDN w:val="0"/>
              <w:adjustRightInd w:val="0"/>
              <w:rPr>
                <w:color w:val="0070C0"/>
              </w:rPr>
            </w:pPr>
            <w:r w:rsidRPr="00402D81">
              <w:rPr>
                <w:color w:val="0070C0"/>
              </w:rPr>
              <w:t>Отделения связи сельского поселения, га, для обслуживаемого населения, групп</w:t>
            </w:r>
          </w:p>
        </w:tc>
      </w:tr>
      <w:tr w:rsidR="00542C8E" w:rsidRPr="009173B1" w:rsidTr="00B5624B">
        <w:trPr>
          <w:gridAfter w:val="1"/>
          <w:wAfter w:w="90" w:type="dxa"/>
          <w:trHeight w:val="557"/>
          <w:jc w:val="center"/>
        </w:trPr>
        <w:tc>
          <w:tcPr>
            <w:tcW w:w="785"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1559" w:type="dxa"/>
            <w:gridSpan w:val="3"/>
            <w:vMerge/>
          </w:tcPr>
          <w:p w:rsidR="00542C8E" w:rsidRPr="00402D81" w:rsidRDefault="00542C8E" w:rsidP="00B5624B">
            <w:pPr>
              <w:widowControl w:val="0"/>
              <w:autoSpaceDE w:val="0"/>
              <w:autoSpaceDN w:val="0"/>
              <w:adjustRightInd w:val="0"/>
              <w:jc w:val="center"/>
              <w:rPr>
                <w:color w:val="0070C0"/>
              </w:rPr>
            </w:pPr>
          </w:p>
        </w:tc>
        <w:tc>
          <w:tcPr>
            <w:tcW w:w="1984" w:type="dxa"/>
            <w:gridSpan w:val="3"/>
            <w:vMerge/>
          </w:tcPr>
          <w:p w:rsidR="00542C8E" w:rsidRPr="00402D81" w:rsidRDefault="00542C8E" w:rsidP="00B5624B">
            <w:pPr>
              <w:widowControl w:val="0"/>
              <w:autoSpaceDE w:val="0"/>
              <w:autoSpaceDN w:val="0"/>
              <w:adjustRightInd w:val="0"/>
              <w:jc w:val="center"/>
              <w:rPr>
                <w:color w:val="0070C0"/>
              </w:rPr>
            </w:pPr>
          </w:p>
        </w:tc>
        <w:tc>
          <w:tcPr>
            <w:tcW w:w="1820" w:type="dxa"/>
            <w:gridSpan w:val="2"/>
            <w:vMerge/>
          </w:tcPr>
          <w:p w:rsidR="00542C8E" w:rsidRPr="00402D81" w:rsidRDefault="00542C8E" w:rsidP="00B5624B">
            <w:pPr>
              <w:widowControl w:val="0"/>
              <w:autoSpaceDE w:val="0"/>
              <w:autoSpaceDN w:val="0"/>
              <w:adjustRightInd w:val="0"/>
              <w:jc w:val="center"/>
              <w:rPr>
                <w:color w:val="0070C0"/>
              </w:rPr>
            </w:pPr>
          </w:p>
        </w:tc>
        <w:tc>
          <w:tcPr>
            <w:tcW w:w="2008" w:type="dxa"/>
          </w:tcPr>
          <w:p w:rsidR="00542C8E" w:rsidRPr="00402D81" w:rsidRDefault="00542C8E" w:rsidP="00B5624B">
            <w:pPr>
              <w:widowControl w:val="0"/>
              <w:autoSpaceDE w:val="0"/>
              <w:autoSpaceDN w:val="0"/>
              <w:adjustRightInd w:val="0"/>
              <w:rPr>
                <w:color w:val="0070C0"/>
              </w:rPr>
            </w:pPr>
            <w:r w:rsidRPr="00402D81">
              <w:rPr>
                <w:color w:val="0070C0"/>
              </w:rPr>
              <w:t>V-VI (0,5-2 тыс. чел.)</w:t>
            </w:r>
          </w:p>
        </w:tc>
        <w:tc>
          <w:tcPr>
            <w:tcW w:w="782" w:type="dxa"/>
          </w:tcPr>
          <w:p w:rsidR="00542C8E" w:rsidRPr="00402D81" w:rsidRDefault="00542C8E" w:rsidP="00B5624B">
            <w:pPr>
              <w:widowControl w:val="0"/>
              <w:autoSpaceDE w:val="0"/>
              <w:autoSpaceDN w:val="0"/>
              <w:adjustRightInd w:val="0"/>
              <w:rPr>
                <w:color w:val="0070C0"/>
              </w:rPr>
            </w:pPr>
            <w:r w:rsidRPr="00402D81">
              <w:rPr>
                <w:color w:val="0070C0"/>
              </w:rPr>
              <w:t>0,3-0,35</w:t>
            </w:r>
          </w:p>
        </w:tc>
      </w:tr>
      <w:tr w:rsidR="00542C8E" w:rsidRPr="009173B1" w:rsidTr="00B5624B">
        <w:trPr>
          <w:gridAfter w:val="1"/>
          <w:wAfter w:w="90" w:type="dxa"/>
          <w:trHeight w:val="20"/>
          <w:jc w:val="center"/>
        </w:trPr>
        <w:tc>
          <w:tcPr>
            <w:tcW w:w="785"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1559" w:type="dxa"/>
            <w:gridSpan w:val="3"/>
            <w:vMerge/>
          </w:tcPr>
          <w:p w:rsidR="00542C8E" w:rsidRPr="00402D81" w:rsidRDefault="00542C8E" w:rsidP="00B5624B">
            <w:pPr>
              <w:widowControl w:val="0"/>
              <w:autoSpaceDE w:val="0"/>
              <w:autoSpaceDN w:val="0"/>
              <w:adjustRightInd w:val="0"/>
              <w:jc w:val="center"/>
              <w:rPr>
                <w:color w:val="0070C0"/>
              </w:rPr>
            </w:pPr>
          </w:p>
        </w:tc>
        <w:tc>
          <w:tcPr>
            <w:tcW w:w="1984" w:type="dxa"/>
            <w:gridSpan w:val="3"/>
            <w:vMerge/>
          </w:tcPr>
          <w:p w:rsidR="00542C8E" w:rsidRPr="00402D81" w:rsidRDefault="00542C8E" w:rsidP="00B5624B">
            <w:pPr>
              <w:widowControl w:val="0"/>
              <w:autoSpaceDE w:val="0"/>
              <w:autoSpaceDN w:val="0"/>
              <w:adjustRightInd w:val="0"/>
              <w:jc w:val="center"/>
              <w:rPr>
                <w:color w:val="0070C0"/>
              </w:rPr>
            </w:pPr>
          </w:p>
        </w:tc>
        <w:tc>
          <w:tcPr>
            <w:tcW w:w="1820" w:type="dxa"/>
            <w:gridSpan w:val="2"/>
            <w:vMerge/>
          </w:tcPr>
          <w:p w:rsidR="00542C8E" w:rsidRPr="00402D81" w:rsidRDefault="00542C8E" w:rsidP="00B5624B">
            <w:pPr>
              <w:widowControl w:val="0"/>
              <w:autoSpaceDE w:val="0"/>
              <w:autoSpaceDN w:val="0"/>
              <w:adjustRightInd w:val="0"/>
              <w:jc w:val="center"/>
              <w:rPr>
                <w:color w:val="0070C0"/>
              </w:rPr>
            </w:pPr>
          </w:p>
        </w:tc>
        <w:tc>
          <w:tcPr>
            <w:tcW w:w="2008" w:type="dxa"/>
          </w:tcPr>
          <w:p w:rsidR="00542C8E" w:rsidRPr="00402D81" w:rsidRDefault="00542C8E" w:rsidP="00B5624B">
            <w:pPr>
              <w:widowControl w:val="0"/>
              <w:autoSpaceDE w:val="0"/>
              <w:autoSpaceDN w:val="0"/>
              <w:adjustRightInd w:val="0"/>
              <w:rPr>
                <w:color w:val="0070C0"/>
              </w:rPr>
            </w:pPr>
            <w:r w:rsidRPr="00402D81">
              <w:rPr>
                <w:color w:val="0070C0"/>
              </w:rPr>
              <w:t>III-IV (2-6 тыс. чел.)</w:t>
            </w:r>
          </w:p>
        </w:tc>
        <w:tc>
          <w:tcPr>
            <w:tcW w:w="782" w:type="dxa"/>
          </w:tcPr>
          <w:p w:rsidR="00542C8E" w:rsidRPr="00402D81" w:rsidRDefault="00542C8E" w:rsidP="00B5624B">
            <w:pPr>
              <w:widowControl w:val="0"/>
              <w:autoSpaceDE w:val="0"/>
              <w:autoSpaceDN w:val="0"/>
              <w:adjustRightInd w:val="0"/>
              <w:rPr>
                <w:color w:val="0070C0"/>
              </w:rPr>
            </w:pPr>
            <w:r w:rsidRPr="00402D81">
              <w:rPr>
                <w:color w:val="0070C0"/>
              </w:rPr>
              <w:t>0,4-0,45</w:t>
            </w:r>
          </w:p>
        </w:tc>
      </w:tr>
      <w:tr w:rsidR="00542C8E" w:rsidRPr="009173B1" w:rsidTr="00B5624B">
        <w:trPr>
          <w:gridAfter w:val="1"/>
          <w:wAfter w:w="90" w:type="dxa"/>
          <w:trHeight w:val="20"/>
          <w:jc w:val="center"/>
        </w:trPr>
        <w:tc>
          <w:tcPr>
            <w:tcW w:w="785"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3543" w:type="dxa"/>
            <w:gridSpan w:val="6"/>
          </w:tcPr>
          <w:p w:rsidR="00542C8E" w:rsidRPr="00402D81" w:rsidRDefault="00542C8E" w:rsidP="00B5624B">
            <w:pPr>
              <w:widowControl w:val="0"/>
              <w:autoSpaceDE w:val="0"/>
              <w:autoSpaceDN w:val="0"/>
              <w:adjustRightInd w:val="0"/>
              <w:rPr>
                <w:color w:val="0070C0"/>
              </w:rPr>
            </w:pPr>
            <w:r w:rsidRPr="00402D81">
              <w:rPr>
                <w:color w:val="0070C0"/>
              </w:rPr>
              <w:t xml:space="preserve">Расчетный показатель максимально допустимого уровня территориальной </w:t>
            </w:r>
            <w:r w:rsidRPr="00402D81">
              <w:rPr>
                <w:color w:val="0070C0"/>
              </w:rPr>
              <w:lastRenderedPageBreak/>
              <w:t>доступности</w:t>
            </w:r>
          </w:p>
        </w:tc>
        <w:tc>
          <w:tcPr>
            <w:tcW w:w="1820" w:type="dxa"/>
            <w:gridSpan w:val="2"/>
          </w:tcPr>
          <w:p w:rsidR="00542C8E" w:rsidRPr="00402D81" w:rsidRDefault="00542C8E" w:rsidP="00B5624B">
            <w:pPr>
              <w:widowControl w:val="0"/>
              <w:autoSpaceDE w:val="0"/>
              <w:autoSpaceDN w:val="0"/>
              <w:adjustRightInd w:val="0"/>
              <w:rPr>
                <w:color w:val="0070C0"/>
              </w:rPr>
            </w:pPr>
            <w:r w:rsidRPr="00402D81">
              <w:rPr>
                <w:color w:val="0070C0"/>
              </w:rPr>
              <w:lastRenderedPageBreak/>
              <w:t>Пешеходная доступность, м</w:t>
            </w:r>
          </w:p>
        </w:tc>
        <w:tc>
          <w:tcPr>
            <w:tcW w:w="2790" w:type="dxa"/>
            <w:gridSpan w:val="2"/>
          </w:tcPr>
          <w:p w:rsidR="00542C8E" w:rsidRPr="00402D81" w:rsidRDefault="00542C8E" w:rsidP="00B5624B">
            <w:pPr>
              <w:widowControl w:val="0"/>
              <w:autoSpaceDE w:val="0"/>
              <w:autoSpaceDN w:val="0"/>
              <w:adjustRightInd w:val="0"/>
              <w:rPr>
                <w:color w:val="0070C0"/>
              </w:rPr>
            </w:pPr>
            <w:r w:rsidRPr="00402D81">
              <w:rPr>
                <w:color w:val="0070C0"/>
              </w:rPr>
              <w:t>городские населенные пункты:</w:t>
            </w:r>
          </w:p>
          <w:p w:rsidR="00542C8E" w:rsidRPr="00402D81" w:rsidRDefault="00542C8E" w:rsidP="00B5624B">
            <w:pPr>
              <w:widowControl w:val="0"/>
              <w:autoSpaceDE w:val="0"/>
              <w:autoSpaceDN w:val="0"/>
              <w:adjustRightInd w:val="0"/>
              <w:rPr>
                <w:color w:val="0070C0"/>
              </w:rPr>
            </w:pPr>
            <w:r w:rsidRPr="00402D81">
              <w:rPr>
                <w:color w:val="0070C0"/>
              </w:rPr>
              <w:t xml:space="preserve">многоэтажная и </w:t>
            </w:r>
            <w:r w:rsidRPr="00402D81">
              <w:rPr>
                <w:color w:val="0070C0"/>
              </w:rPr>
              <w:lastRenderedPageBreak/>
              <w:t>среднеэтажная жилая застройка – 500;</w:t>
            </w:r>
          </w:p>
          <w:p w:rsidR="00542C8E" w:rsidRPr="00402D81" w:rsidRDefault="00542C8E" w:rsidP="00B5624B">
            <w:pPr>
              <w:widowControl w:val="0"/>
              <w:autoSpaceDE w:val="0"/>
              <w:autoSpaceDN w:val="0"/>
              <w:adjustRightInd w:val="0"/>
              <w:rPr>
                <w:color w:val="0070C0"/>
              </w:rPr>
            </w:pPr>
            <w:r w:rsidRPr="00402D81">
              <w:rPr>
                <w:color w:val="0070C0"/>
              </w:rPr>
              <w:t>индивидуальная и малоэтажная жилая застройка – 800;</w:t>
            </w:r>
          </w:p>
          <w:p w:rsidR="00542C8E" w:rsidRPr="00402D81" w:rsidRDefault="00542C8E" w:rsidP="00B5624B">
            <w:pPr>
              <w:widowControl w:val="0"/>
              <w:autoSpaceDE w:val="0"/>
              <w:autoSpaceDN w:val="0"/>
              <w:adjustRightInd w:val="0"/>
              <w:rPr>
                <w:color w:val="0070C0"/>
              </w:rPr>
            </w:pPr>
            <w:r w:rsidRPr="00402D81">
              <w:rPr>
                <w:color w:val="0070C0"/>
              </w:rPr>
              <w:t>сельские населенные пункты: в пределах населенного пункта</w:t>
            </w:r>
          </w:p>
        </w:tc>
      </w:tr>
      <w:tr w:rsidR="00542C8E" w:rsidRPr="009173B1" w:rsidTr="00B5624B">
        <w:trPr>
          <w:gridAfter w:val="1"/>
          <w:wAfter w:w="90" w:type="dxa"/>
          <w:trHeight w:val="20"/>
          <w:jc w:val="center"/>
        </w:trPr>
        <w:tc>
          <w:tcPr>
            <w:tcW w:w="10072" w:type="dxa"/>
            <w:gridSpan w:val="13"/>
          </w:tcPr>
          <w:p w:rsidR="00542C8E" w:rsidRPr="00402D81" w:rsidRDefault="00542C8E" w:rsidP="00B5624B">
            <w:pPr>
              <w:widowControl w:val="0"/>
              <w:autoSpaceDE w:val="0"/>
              <w:autoSpaceDN w:val="0"/>
              <w:adjustRightInd w:val="0"/>
              <w:jc w:val="center"/>
              <w:rPr>
                <w:b/>
                <w:color w:val="0070C0"/>
              </w:rPr>
            </w:pPr>
            <w:r>
              <w:rPr>
                <w:b/>
                <w:color w:val="0070C0"/>
              </w:rPr>
              <w:lastRenderedPageBreak/>
              <w:t>1</w:t>
            </w:r>
            <w:r w:rsidRPr="00402D81">
              <w:rPr>
                <w:b/>
                <w:color w:val="0070C0"/>
              </w:rPr>
              <w:t>.7.14 В области транспортного обслуживания</w:t>
            </w:r>
          </w:p>
        </w:tc>
      </w:tr>
      <w:tr w:rsidR="00542C8E" w:rsidRPr="009173B1" w:rsidTr="00B5624B">
        <w:trPr>
          <w:gridAfter w:val="1"/>
          <w:wAfter w:w="90" w:type="dxa"/>
          <w:trHeight w:val="2746"/>
          <w:jc w:val="center"/>
        </w:trPr>
        <w:tc>
          <w:tcPr>
            <w:tcW w:w="785" w:type="dxa"/>
            <w:vMerge w:val="restart"/>
          </w:tcPr>
          <w:p w:rsidR="00542C8E" w:rsidRPr="00402D81" w:rsidRDefault="00542C8E" w:rsidP="00B5624B">
            <w:pPr>
              <w:widowControl w:val="0"/>
              <w:autoSpaceDE w:val="0"/>
              <w:autoSpaceDN w:val="0"/>
              <w:adjustRightInd w:val="0"/>
              <w:ind w:left="-175" w:right="-182"/>
              <w:jc w:val="center"/>
              <w:rPr>
                <w:color w:val="0070C0"/>
              </w:rPr>
            </w:pPr>
            <w:r>
              <w:rPr>
                <w:color w:val="0070C0"/>
              </w:rPr>
              <w:t>1</w:t>
            </w:r>
            <w:r w:rsidRPr="00402D81">
              <w:rPr>
                <w:color w:val="0070C0"/>
              </w:rPr>
              <w:t>.7.14.1</w:t>
            </w:r>
          </w:p>
        </w:tc>
        <w:tc>
          <w:tcPr>
            <w:tcW w:w="1134" w:type="dxa"/>
            <w:gridSpan w:val="2"/>
            <w:vMerge w:val="restart"/>
          </w:tcPr>
          <w:p w:rsidR="00542C8E" w:rsidRPr="00402D81" w:rsidRDefault="00542C8E" w:rsidP="00B5624B">
            <w:pPr>
              <w:widowControl w:val="0"/>
              <w:autoSpaceDE w:val="0"/>
              <w:autoSpaceDN w:val="0"/>
              <w:adjustRightInd w:val="0"/>
              <w:ind w:left="-153" w:right="-63"/>
              <w:rPr>
                <w:color w:val="0070C0"/>
              </w:rPr>
            </w:pPr>
            <w:r w:rsidRPr="00402D81">
              <w:rPr>
                <w:color w:val="0070C0"/>
              </w:rPr>
              <w:t>Сооруже-ния и устройст-ва для хранения и обслужи-вания транспорт-ных средств</w:t>
            </w:r>
          </w:p>
        </w:tc>
        <w:tc>
          <w:tcPr>
            <w:tcW w:w="1559" w:type="dxa"/>
            <w:gridSpan w:val="3"/>
            <w:vMerge w:val="restart"/>
          </w:tcPr>
          <w:p w:rsidR="00542C8E" w:rsidRPr="00402D81" w:rsidRDefault="00542C8E" w:rsidP="00B5624B">
            <w:pPr>
              <w:widowControl w:val="0"/>
              <w:autoSpaceDE w:val="0"/>
              <w:autoSpaceDN w:val="0"/>
              <w:adjustRightInd w:val="0"/>
              <w:ind w:right="-250"/>
              <w:rPr>
                <w:color w:val="0070C0"/>
              </w:rPr>
            </w:pPr>
            <w:r w:rsidRPr="00402D81">
              <w:rPr>
                <w:color w:val="0070C0"/>
              </w:rPr>
              <w:t>Расчетные показатели минимально допустимого уровня обеспечен-ности</w:t>
            </w:r>
          </w:p>
        </w:tc>
        <w:tc>
          <w:tcPr>
            <w:tcW w:w="1984" w:type="dxa"/>
            <w:gridSpan w:val="3"/>
            <w:vMerge w:val="restart"/>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допустимого уровня обеспеченности количеством объектов</w:t>
            </w:r>
          </w:p>
        </w:tc>
        <w:tc>
          <w:tcPr>
            <w:tcW w:w="1820" w:type="dxa"/>
            <w:gridSpan w:val="2"/>
          </w:tcPr>
          <w:p w:rsidR="00542C8E" w:rsidRPr="00402D81" w:rsidRDefault="00542C8E" w:rsidP="00B5624B">
            <w:pPr>
              <w:widowControl w:val="0"/>
              <w:autoSpaceDE w:val="0"/>
              <w:autoSpaceDN w:val="0"/>
              <w:adjustRightInd w:val="0"/>
              <w:rPr>
                <w:color w:val="0070C0"/>
              </w:rPr>
            </w:pPr>
            <w:r w:rsidRPr="00402D81">
              <w:rPr>
                <w:color w:val="0070C0"/>
              </w:rPr>
              <w:t>Уровень обеспеченности гаражами и открытыми стоянками для постоянного хранения легковых автомобилей, %</w:t>
            </w:r>
          </w:p>
        </w:tc>
        <w:tc>
          <w:tcPr>
            <w:tcW w:w="2790" w:type="dxa"/>
            <w:gridSpan w:val="2"/>
          </w:tcPr>
          <w:p w:rsidR="00542C8E" w:rsidRPr="00402D81" w:rsidRDefault="00542C8E" w:rsidP="00B5624B">
            <w:pPr>
              <w:widowControl w:val="0"/>
              <w:autoSpaceDE w:val="0"/>
              <w:autoSpaceDN w:val="0"/>
              <w:adjustRightInd w:val="0"/>
              <w:rPr>
                <w:color w:val="0070C0"/>
              </w:rPr>
            </w:pPr>
            <w:r w:rsidRPr="00402D81">
              <w:rPr>
                <w:color w:val="0070C0"/>
              </w:rPr>
              <w:t>90</w:t>
            </w:r>
          </w:p>
        </w:tc>
      </w:tr>
      <w:tr w:rsidR="00542C8E" w:rsidRPr="009173B1" w:rsidTr="00B5624B">
        <w:trPr>
          <w:gridAfter w:val="1"/>
          <w:wAfter w:w="90" w:type="dxa"/>
          <w:trHeight w:val="1268"/>
          <w:jc w:val="center"/>
        </w:trPr>
        <w:tc>
          <w:tcPr>
            <w:tcW w:w="785"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1559" w:type="dxa"/>
            <w:gridSpan w:val="3"/>
            <w:vMerge/>
          </w:tcPr>
          <w:p w:rsidR="00542C8E" w:rsidRPr="00402D81" w:rsidRDefault="00542C8E" w:rsidP="00B5624B">
            <w:pPr>
              <w:widowControl w:val="0"/>
              <w:autoSpaceDE w:val="0"/>
              <w:autoSpaceDN w:val="0"/>
              <w:adjustRightInd w:val="0"/>
              <w:jc w:val="center"/>
              <w:rPr>
                <w:color w:val="0070C0"/>
              </w:rPr>
            </w:pPr>
          </w:p>
        </w:tc>
        <w:tc>
          <w:tcPr>
            <w:tcW w:w="1984" w:type="dxa"/>
            <w:gridSpan w:val="3"/>
            <w:vMerge/>
          </w:tcPr>
          <w:p w:rsidR="00542C8E" w:rsidRPr="00402D81" w:rsidRDefault="00542C8E" w:rsidP="00B5624B">
            <w:pPr>
              <w:widowControl w:val="0"/>
              <w:autoSpaceDE w:val="0"/>
              <w:autoSpaceDN w:val="0"/>
              <w:adjustRightInd w:val="0"/>
              <w:jc w:val="center"/>
              <w:rPr>
                <w:color w:val="0070C0"/>
              </w:rPr>
            </w:pPr>
          </w:p>
        </w:tc>
        <w:tc>
          <w:tcPr>
            <w:tcW w:w="1820" w:type="dxa"/>
            <w:gridSpan w:val="2"/>
            <w:vMerge w:val="restart"/>
          </w:tcPr>
          <w:p w:rsidR="00542C8E" w:rsidRPr="00402D81" w:rsidRDefault="00542C8E" w:rsidP="00B5624B">
            <w:pPr>
              <w:widowControl w:val="0"/>
              <w:autoSpaceDE w:val="0"/>
              <w:autoSpaceDN w:val="0"/>
              <w:adjustRightInd w:val="0"/>
              <w:rPr>
                <w:color w:val="0070C0"/>
              </w:rPr>
            </w:pPr>
            <w:r w:rsidRPr="00402D81">
              <w:rPr>
                <w:color w:val="0070C0"/>
              </w:rPr>
              <w:t>Уровень обеспеченности стоянками для временного хранения легковых автомобилей, %</w:t>
            </w:r>
          </w:p>
        </w:tc>
        <w:tc>
          <w:tcPr>
            <w:tcW w:w="2790" w:type="dxa"/>
            <w:gridSpan w:val="2"/>
          </w:tcPr>
          <w:p w:rsidR="00542C8E" w:rsidRPr="00402D81" w:rsidRDefault="00542C8E" w:rsidP="00B5624B">
            <w:pPr>
              <w:widowControl w:val="0"/>
              <w:autoSpaceDE w:val="0"/>
              <w:autoSpaceDN w:val="0"/>
              <w:adjustRightInd w:val="0"/>
              <w:ind w:left="-85" w:right="-176"/>
              <w:rPr>
                <w:color w:val="0070C0"/>
              </w:rPr>
            </w:pPr>
            <w:r w:rsidRPr="00402D81">
              <w:rPr>
                <w:color w:val="0070C0"/>
              </w:rPr>
              <w:t>Не менее чем для 70% расчетного парка индивидуальных легковых автомобилей, в том числе:</w:t>
            </w:r>
          </w:p>
        </w:tc>
      </w:tr>
      <w:tr w:rsidR="00542C8E" w:rsidRPr="009173B1" w:rsidTr="00B5624B">
        <w:trPr>
          <w:gridAfter w:val="1"/>
          <w:wAfter w:w="90" w:type="dxa"/>
          <w:trHeight w:val="422"/>
          <w:jc w:val="center"/>
        </w:trPr>
        <w:tc>
          <w:tcPr>
            <w:tcW w:w="785"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1559" w:type="dxa"/>
            <w:gridSpan w:val="3"/>
            <w:vMerge/>
          </w:tcPr>
          <w:p w:rsidR="00542C8E" w:rsidRPr="00402D81" w:rsidRDefault="00542C8E" w:rsidP="00B5624B">
            <w:pPr>
              <w:widowControl w:val="0"/>
              <w:autoSpaceDE w:val="0"/>
              <w:autoSpaceDN w:val="0"/>
              <w:adjustRightInd w:val="0"/>
              <w:jc w:val="center"/>
              <w:rPr>
                <w:color w:val="0070C0"/>
              </w:rPr>
            </w:pPr>
          </w:p>
        </w:tc>
        <w:tc>
          <w:tcPr>
            <w:tcW w:w="1984" w:type="dxa"/>
            <w:gridSpan w:val="3"/>
            <w:vMerge/>
          </w:tcPr>
          <w:p w:rsidR="00542C8E" w:rsidRPr="00402D81" w:rsidRDefault="00542C8E" w:rsidP="00B5624B">
            <w:pPr>
              <w:widowControl w:val="0"/>
              <w:autoSpaceDE w:val="0"/>
              <w:autoSpaceDN w:val="0"/>
              <w:adjustRightInd w:val="0"/>
              <w:jc w:val="center"/>
              <w:rPr>
                <w:color w:val="0070C0"/>
              </w:rPr>
            </w:pPr>
          </w:p>
        </w:tc>
        <w:tc>
          <w:tcPr>
            <w:tcW w:w="1820" w:type="dxa"/>
            <w:gridSpan w:val="2"/>
            <w:vMerge/>
          </w:tcPr>
          <w:p w:rsidR="00542C8E" w:rsidRPr="00402D81" w:rsidRDefault="00542C8E" w:rsidP="00B5624B">
            <w:pPr>
              <w:widowControl w:val="0"/>
              <w:autoSpaceDE w:val="0"/>
              <w:autoSpaceDN w:val="0"/>
              <w:adjustRightInd w:val="0"/>
              <w:jc w:val="center"/>
              <w:rPr>
                <w:color w:val="0070C0"/>
              </w:rPr>
            </w:pPr>
          </w:p>
        </w:tc>
        <w:tc>
          <w:tcPr>
            <w:tcW w:w="2008" w:type="dxa"/>
          </w:tcPr>
          <w:p w:rsidR="00542C8E" w:rsidRPr="00402D81" w:rsidRDefault="00542C8E" w:rsidP="00B5624B">
            <w:pPr>
              <w:widowControl w:val="0"/>
              <w:autoSpaceDE w:val="0"/>
              <w:autoSpaceDN w:val="0"/>
              <w:adjustRightInd w:val="0"/>
              <w:ind w:left="-85" w:right="-108"/>
              <w:rPr>
                <w:color w:val="0070C0"/>
              </w:rPr>
            </w:pPr>
            <w:r w:rsidRPr="00402D81">
              <w:rPr>
                <w:color w:val="0070C0"/>
              </w:rPr>
              <w:t>жилые районы</w:t>
            </w:r>
          </w:p>
        </w:tc>
        <w:tc>
          <w:tcPr>
            <w:tcW w:w="782" w:type="dxa"/>
          </w:tcPr>
          <w:p w:rsidR="00542C8E" w:rsidRPr="00402D81" w:rsidRDefault="00542C8E" w:rsidP="00B5624B">
            <w:pPr>
              <w:widowControl w:val="0"/>
              <w:autoSpaceDE w:val="0"/>
              <w:autoSpaceDN w:val="0"/>
              <w:adjustRightInd w:val="0"/>
              <w:jc w:val="center"/>
              <w:rPr>
                <w:color w:val="0070C0"/>
              </w:rPr>
            </w:pPr>
            <w:r w:rsidRPr="00402D81">
              <w:rPr>
                <w:color w:val="0070C0"/>
              </w:rPr>
              <w:t>35</w:t>
            </w:r>
          </w:p>
        </w:tc>
      </w:tr>
      <w:tr w:rsidR="00542C8E" w:rsidRPr="009173B1" w:rsidTr="00B5624B">
        <w:trPr>
          <w:gridAfter w:val="1"/>
          <w:wAfter w:w="90" w:type="dxa"/>
          <w:trHeight w:val="20"/>
          <w:jc w:val="center"/>
        </w:trPr>
        <w:tc>
          <w:tcPr>
            <w:tcW w:w="785"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1559" w:type="dxa"/>
            <w:gridSpan w:val="3"/>
            <w:vMerge/>
          </w:tcPr>
          <w:p w:rsidR="00542C8E" w:rsidRPr="00402D81" w:rsidRDefault="00542C8E" w:rsidP="00B5624B">
            <w:pPr>
              <w:widowControl w:val="0"/>
              <w:autoSpaceDE w:val="0"/>
              <w:autoSpaceDN w:val="0"/>
              <w:adjustRightInd w:val="0"/>
              <w:jc w:val="center"/>
              <w:rPr>
                <w:color w:val="0070C0"/>
              </w:rPr>
            </w:pPr>
          </w:p>
        </w:tc>
        <w:tc>
          <w:tcPr>
            <w:tcW w:w="1984" w:type="dxa"/>
            <w:gridSpan w:val="3"/>
            <w:vMerge/>
          </w:tcPr>
          <w:p w:rsidR="00542C8E" w:rsidRPr="00402D81" w:rsidRDefault="00542C8E" w:rsidP="00B5624B">
            <w:pPr>
              <w:widowControl w:val="0"/>
              <w:autoSpaceDE w:val="0"/>
              <w:autoSpaceDN w:val="0"/>
              <w:adjustRightInd w:val="0"/>
              <w:jc w:val="center"/>
              <w:rPr>
                <w:color w:val="0070C0"/>
              </w:rPr>
            </w:pPr>
          </w:p>
        </w:tc>
        <w:tc>
          <w:tcPr>
            <w:tcW w:w="1820" w:type="dxa"/>
            <w:gridSpan w:val="2"/>
            <w:vMerge/>
          </w:tcPr>
          <w:p w:rsidR="00542C8E" w:rsidRPr="00402D81" w:rsidRDefault="00542C8E" w:rsidP="00B5624B">
            <w:pPr>
              <w:widowControl w:val="0"/>
              <w:autoSpaceDE w:val="0"/>
              <w:autoSpaceDN w:val="0"/>
              <w:adjustRightInd w:val="0"/>
              <w:jc w:val="center"/>
              <w:rPr>
                <w:color w:val="0070C0"/>
              </w:rPr>
            </w:pPr>
          </w:p>
        </w:tc>
        <w:tc>
          <w:tcPr>
            <w:tcW w:w="2008" w:type="dxa"/>
          </w:tcPr>
          <w:p w:rsidR="00542C8E" w:rsidRPr="00402D81" w:rsidRDefault="00542C8E" w:rsidP="00B5624B">
            <w:pPr>
              <w:widowControl w:val="0"/>
              <w:autoSpaceDE w:val="0"/>
              <w:autoSpaceDN w:val="0"/>
              <w:adjustRightInd w:val="0"/>
              <w:ind w:left="-85" w:right="-108"/>
              <w:rPr>
                <w:color w:val="0070C0"/>
              </w:rPr>
            </w:pPr>
            <w:r w:rsidRPr="00402D81">
              <w:rPr>
                <w:color w:val="0070C0"/>
              </w:rPr>
              <w:t>промышленные и коммунально-складские зоны (районы)</w:t>
            </w:r>
          </w:p>
        </w:tc>
        <w:tc>
          <w:tcPr>
            <w:tcW w:w="782" w:type="dxa"/>
          </w:tcPr>
          <w:p w:rsidR="00542C8E" w:rsidRPr="00402D81" w:rsidRDefault="00542C8E" w:rsidP="00B5624B">
            <w:pPr>
              <w:widowControl w:val="0"/>
              <w:autoSpaceDE w:val="0"/>
              <w:autoSpaceDN w:val="0"/>
              <w:adjustRightInd w:val="0"/>
              <w:jc w:val="center"/>
              <w:rPr>
                <w:color w:val="0070C0"/>
              </w:rPr>
            </w:pPr>
            <w:r w:rsidRPr="00402D81">
              <w:rPr>
                <w:color w:val="0070C0"/>
              </w:rPr>
              <w:t>15</w:t>
            </w:r>
          </w:p>
        </w:tc>
      </w:tr>
      <w:tr w:rsidR="00542C8E" w:rsidRPr="009173B1" w:rsidTr="00B5624B">
        <w:trPr>
          <w:gridAfter w:val="1"/>
          <w:wAfter w:w="90" w:type="dxa"/>
          <w:trHeight w:val="953"/>
          <w:jc w:val="center"/>
        </w:trPr>
        <w:tc>
          <w:tcPr>
            <w:tcW w:w="785"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1559" w:type="dxa"/>
            <w:gridSpan w:val="3"/>
            <w:vMerge/>
          </w:tcPr>
          <w:p w:rsidR="00542C8E" w:rsidRPr="00402D81" w:rsidRDefault="00542C8E" w:rsidP="00B5624B">
            <w:pPr>
              <w:widowControl w:val="0"/>
              <w:autoSpaceDE w:val="0"/>
              <w:autoSpaceDN w:val="0"/>
              <w:adjustRightInd w:val="0"/>
              <w:jc w:val="center"/>
              <w:rPr>
                <w:color w:val="0070C0"/>
              </w:rPr>
            </w:pPr>
          </w:p>
        </w:tc>
        <w:tc>
          <w:tcPr>
            <w:tcW w:w="1984" w:type="dxa"/>
            <w:gridSpan w:val="3"/>
            <w:vMerge/>
          </w:tcPr>
          <w:p w:rsidR="00542C8E" w:rsidRPr="00402D81" w:rsidRDefault="00542C8E" w:rsidP="00B5624B">
            <w:pPr>
              <w:widowControl w:val="0"/>
              <w:autoSpaceDE w:val="0"/>
              <w:autoSpaceDN w:val="0"/>
              <w:adjustRightInd w:val="0"/>
              <w:jc w:val="center"/>
              <w:rPr>
                <w:color w:val="0070C0"/>
              </w:rPr>
            </w:pPr>
          </w:p>
        </w:tc>
        <w:tc>
          <w:tcPr>
            <w:tcW w:w="1820" w:type="dxa"/>
            <w:gridSpan w:val="2"/>
            <w:vMerge/>
          </w:tcPr>
          <w:p w:rsidR="00542C8E" w:rsidRPr="00402D81" w:rsidRDefault="00542C8E" w:rsidP="00B5624B">
            <w:pPr>
              <w:widowControl w:val="0"/>
              <w:autoSpaceDE w:val="0"/>
              <w:autoSpaceDN w:val="0"/>
              <w:adjustRightInd w:val="0"/>
              <w:jc w:val="center"/>
              <w:rPr>
                <w:color w:val="0070C0"/>
              </w:rPr>
            </w:pPr>
          </w:p>
        </w:tc>
        <w:tc>
          <w:tcPr>
            <w:tcW w:w="2008" w:type="dxa"/>
          </w:tcPr>
          <w:p w:rsidR="00542C8E" w:rsidRPr="00402D81" w:rsidRDefault="00542C8E" w:rsidP="00B5624B">
            <w:pPr>
              <w:widowControl w:val="0"/>
              <w:autoSpaceDE w:val="0"/>
              <w:autoSpaceDN w:val="0"/>
              <w:adjustRightInd w:val="0"/>
              <w:ind w:left="-85" w:right="-108"/>
              <w:rPr>
                <w:color w:val="0070C0"/>
              </w:rPr>
            </w:pPr>
            <w:r w:rsidRPr="00402D81">
              <w:rPr>
                <w:color w:val="0070C0"/>
              </w:rPr>
              <w:t>общегородские и специализирован-ные центры</w:t>
            </w:r>
          </w:p>
        </w:tc>
        <w:tc>
          <w:tcPr>
            <w:tcW w:w="782" w:type="dxa"/>
          </w:tcPr>
          <w:p w:rsidR="00542C8E" w:rsidRPr="00402D81" w:rsidRDefault="00542C8E" w:rsidP="00B5624B">
            <w:pPr>
              <w:widowControl w:val="0"/>
              <w:autoSpaceDE w:val="0"/>
              <w:autoSpaceDN w:val="0"/>
              <w:adjustRightInd w:val="0"/>
              <w:jc w:val="center"/>
              <w:rPr>
                <w:color w:val="0070C0"/>
              </w:rPr>
            </w:pPr>
            <w:r w:rsidRPr="00402D81">
              <w:rPr>
                <w:color w:val="0070C0"/>
              </w:rPr>
              <w:t>5</w:t>
            </w:r>
          </w:p>
        </w:tc>
      </w:tr>
      <w:tr w:rsidR="00542C8E" w:rsidRPr="009173B1" w:rsidTr="00B5624B">
        <w:trPr>
          <w:gridAfter w:val="1"/>
          <w:wAfter w:w="90" w:type="dxa"/>
          <w:trHeight w:val="20"/>
          <w:jc w:val="center"/>
        </w:trPr>
        <w:tc>
          <w:tcPr>
            <w:tcW w:w="785"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1559" w:type="dxa"/>
            <w:gridSpan w:val="3"/>
            <w:vMerge/>
          </w:tcPr>
          <w:p w:rsidR="00542C8E" w:rsidRPr="00402D81" w:rsidRDefault="00542C8E" w:rsidP="00B5624B">
            <w:pPr>
              <w:widowControl w:val="0"/>
              <w:autoSpaceDE w:val="0"/>
              <w:autoSpaceDN w:val="0"/>
              <w:adjustRightInd w:val="0"/>
              <w:jc w:val="center"/>
              <w:rPr>
                <w:color w:val="0070C0"/>
              </w:rPr>
            </w:pPr>
          </w:p>
        </w:tc>
        <w:tc>
          <w:tcPr>
            <w:tcW w:w="1984" w:type="dxa"/>
            <w:gridSpan w:val="3"/>
            <w:vMerge/>
          </w:tcPr>
          <w:p w:rsidR="00542C8E" w:rsidRPr="00402D81" w:rsidRDefault="00542C8E" w:rsidP="00B5624B">
            <w:pPr>
              <w:widowControl w:val="0"/>
              <w:autoSpaceDE w:val="0"/>
              <w:autoSpaceDN w:val="0"/>
              <w:adjustRightInd w:val="0"/>
              <w:jc w:val="center"/>
              <w:rPr>
                <w:color w:val="0070C0"/>
              </w:rPr>
            </w:pPr>
          </w:p>
        </w:tc>
        <w:tc>
          <w:tcPr>
            <w:tcW w:w="1820" w:type="dxa"/>
            <w:gridSpan w:val="2"/>
            <w:vMerge/>
          </w:tcPr>
          <w:p w:rsidR="00542C8E" w:rsidRPr="00402D81" w:rsidRDefault="00542C8E" w:rsidP="00B5624B">
            <w:pPr>
              <w:widowControl w:val="0"/>
              <w:autoSpaceDE w:val="0"/>
              <w:autoSpaceDN w:val="0"/>
              <w:adjustRightInd w:val="0"/>
              <w:jc w:val="center"/>
              <w:rPr>
                <w:color w:val="0070C0"/>
              </w:rPr>
            </w:pPr>
          </w:p>
        </w:tc>
        <w:tc>
          <w:tcPr>
            <w:tcW w:w="2008" w:type="dxa"/>
          </w:tcPr>
          <w:p w:rsidR="00542C8E" w:rsidRPr="00402D81" w:rsidRDefault="00542C8E" w:rsidP="00B5624B">
            <w:pPr>
              <w:widowControl w:val="0"/>
              <w:autoSpaceDE w:val="0"/>
              <w:autoSpaceDN w:val="0"/>
              <w:adjustRightInd w:val="0"/>
              <w:ind w:left="-85" w:right="-108"/>
              <w:rPr>
                <w:color w:val="0070C0"/>
              </w:rPr>
            </w:pPr>
            <w:r w:rsidRPr="00402D81">
              <w:rPr>
                <w:color w:val="0070C0"/>
              </w:rPr>
              <w:t>зоны массового кратковременного отдыха</w:t>
            </w:r>
          </w:p>
        </w:tc>
        <w:tc>
          <w:tcPr>
            <w:tcW w:w="782" w:type="dxa"/>
          </w:tcPr>
          <w:p w:rsidR="00542C8E" w:rsidRPr="00402D81" w:rsidRDefault="00542C8E" w:rsidP="00B5624B">
            <w:pPr>
              <w:widowControl w:val="0"/>
              <w:autoSpaceDE w:val="0"/>
              <w:autoSpaceDN w:val="0"/>
              <w:adjustRightInd w:val="0"/>
              <w:jc w:val="center"/>
              <w:rPr>
                <w:color w:val="0070C0"/>
              </w:rPr>
            </w:pPr>
            <w:r w:rsidRPr="00402D81">
              <w:rPr>
                <w:color w:val="0070C0"/>
              </w:rPr>
              <w:t>15</w:t>
            </w:r>
          </w:p>
        </w:tc>
      </w:tr>
      <w:tr w:rsidR="00542C8E" w:rsidRPr="009173B1" w:rsidTr="00B5624B">
        <w:trPr>
          <w:gridAfter w:val="1"/>
          <w:wAfter w:w="90" w:type="dxa"/>
          <w:trHeight w:val="20"/>
          <w:jc w:val="center"/>
        </w:trPr>
        <w:tc>
          <w:tcPr>
            <w:tcW w:w="10072" w:type="dxa"/>
            <w:gridSpan w:val="13"/>
          </w:tcPr>
          <w:p w:rsidR="00542C8E" w:rsidRPr="00402D81" w:rsidRDefault="00542C8E" w:rsidP="00B5624B">
            <w:pPr>
              <w:widowControl w:val="0"/>
              <w:autoSpaceDE w:val="0"/>
              <w:autoSpaceDN w:val="0"/>
              <w:adjustRightInd w:val="0"/>
              <w:spacing w:before="240"/>
              <w:ind w:left="-85" w:right="-34"/>
              <w:jc w:val="both"/>
              <w:rPr>
                <w:color w:val="0070C0"/>
              </w:rPr>
            </w:pPr>
            <w:r w:rsidRPr="00402D81">
              <w:rPr>
                <w:color w:val="0070C0"/>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542C8E" w:rsidRPr="009173B1" w:rsidTr="00B5624B">
        <w:trPr>
          <w:gridAfter w:val="1"/>
          <w:wAfter w:w="90" w:type="dxa"/>
          <w:trHeight w:val="20"/>
          <w:jc w:val="center"/>
        </w:trPr>
        <w:tc>
          <w:tcPr>
            <w:tcW w:w="785" w:type="dxa"/>
            <w:vMerge w:val="restart"/>
          </w:tcPr>
          <w:p w:rsidR="00542C8E" w:rsidRPr="00402D81" w:rsidRDefault="00542C8E" w:rsidP="00B5624B">
            <w:pPr>
              <w:widowControl w:val="0"/>
              <w:autoSpaceDE w:val="0"/>
              <w:autoSpaceDN w:val="0"/>
              <w:adjustRightInd w:val="0"/>
              <w:rPr>
                <w:color w:val="0070C0"/>
              </w:rPr>
            </w:pPr>
          </w:p>
        </w:tc>
        <w:tc>
          <w:tcPr>
            <w:tcW w:w="1134" w:type="dxa"/>
            <w:gridSpan w:val="2"/>
            <w:vMerge w:val="restart"/>
          </w:tcPr>
          <w:p w:rsidR="00542C8E" w:rsidRPr="00402D81" w:rsidRDefault="00542C8E" w:rsidP="00B5624B">
            <w:pPr>
              <w:widowControl w:val="0"/>
              <w:autoSpaceDE w:val="0"/>
              <w:autoSpaceDN w:val="0"/>
              <w:adjustRightInd w:val="0"/>
              <w:rPr>
                <w:color w:val="0070C0"/>
              </w:rPr>
            </w:pPr>
          </w:p>
        </w:tc>
        <w:tc>
          <w:tcPr>
            <w:tcW w:w="3543" w:type="dxa"/>
            <w:gridSpan w:val="6"/>
            <w:vMerge w:val="restart"/>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1820" w:type="dxa"/>
            <w:gridSpan w:val="2"/>
            <w:vMerge w:val="restart"/>
          </w:tcPr>
          <w:p w:rsidR="00542C8E" w:rsidRPr="00402D81" w:rsidRDefault="00542C8E" w:rsidP="00B5624B">
            <w:pPr>
              <w:widowControl w:val="0"/>
              <w:autoSpaceDE w:val="0"/>
              <w:autoSpaceDN w:val="0"/>
              <w:adjustRightInd w:val="0"/>
              <w:rPr>
                <w:color w:val="0070C0"/>
              </w:rPr>
            </w:pPr>
            <w:r w:rsidRPr="00402D81">
              <w:rPr>
                <w:color w:val="0070C0"/>
              </w:rPr>
              <w:t>Пешеходная доступность гаражей и стоянок для постоянного хранения автомобилей, м</w:t>
            </w:r>
          </w:p>
        </w:tc>
        <w:tc>
          <w:tcPr>
            <w:tcW w:w="2008" w:type="dxa"/>
          </w:tcPr>
          <w:p w:rsidR="00542C8E" w:rsidRPr="00402D81" w:rsidRDefault="00542C8E" w:rsidP="00B5624B">
            <w:pPr>
              <w:widowControl w:val="0"/>
              <w:autoSpaceDE w:val="0"/>
              <w:autoSpaceDN w:val="0"/>
              <w:adjustRightInd w:val="0"/>
              <w:ind w:left="-85" w:right="-86"/>
              <w:rPr>
                <w:color w:val="0070C0"/>
              </w:rPr>
            </w:pPr>
            <w:r w:rsidRPr="00402D81">
              <w:rPr>
                <w:color w:val="0070C0"/>
              </w:rPr>
              <w:t>при новом строительстве</w:t>
            </w:r>
          </w:p>
        </w:tc>
        <w:tc>
          <w:tcPr>
            <w:tcW w:w="782" w:type="dxa"/>
          </w:tcPr>
          <w:p w:rsidR="00542C8E" w:rsidRPr="00402D81" w:rsidRDefault="00542C8E" w:rsidP="00B5624B">
            <w:pPr>
              <w:widowControl w:val="0"/>
              <w:autoSpaceDE w:val="0"/>
              <w:autoSpaceDN w:val="0"/>
              <w:adjustRightInd w:val="0"/>
              <w:jc w:val="center"/>
              <w:rPr>
                <w:color w:val="0070C0"/>
              </w:rPr>
            </w:pPr>
            <w:r w:rsidRPr="00402D81">
              <w:rPr>
                <w:color w:val="0070C0"/>
              </w:rPr>
              <w:t>800</w:t>
            </w:r>
          </w:p>
        </w:tc>
      </w:tr>
      <w:tr w:rsidR="00542C8E" w:rsidRPr="009173B1" w:rsidTr="00B5624B">
        <w:trPr>
          <w:gridAfter w:val="1"/>
          <w:wAfter w:w="90" w:type="dxa"/>
          <w:trHeight w:val="20"/>
          <w:jc w:val="center"/>
        </w:trPr>
        <w:tc>
          <w:tcPr>
            <w:tcW w:w="785"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3543" w:type="dxa"/>
            <w:gridSpan w:val="6"/>
            <w:vMerge/>
          </w:tcPr>
          <w:p w:rsidR="00542C8E" w:rsidRPr="00402D81" w:rsidRDefault="00542C8E" w:rsidP="00B5624B">
            <w:pPr>
              <w:widowControl w:val="0"/>
              <w:autoSpaceDE w:val="0"/>
              <w:autoSpaceDN w:val="0"/>
              <w:adjustRightInd w:val="0"/>
              <w:jc w:val="center"/>
              <w:rPr>
                <w:color w:val="0070C0"/>
              </w:rPr>
            </w:pPr>
          </w:p>
        </w:tc>
        <w:tc>
          <w:tcPr>
            <w:tcW w:w="1820" w:type="dxa"/>
            <w:gridSpan w:val="2"/>
            <w:vMerge/>
          </w:tcPr>
          <w:p w:rsidR="00542C8E" w:rsidRPr="00402D81" w:rsidRDefault="00542C8E" w:rsidP="00B5624B">
            <w:pPr>
              <w:widowControl w:val="0"/>
              <w:autoSpaceDE w:val="0"/>
              <w:autoSpaceDN w:val="0"/>
              <w:adjustRightInd w:val="0"/>
              <w:jc w:val="center"/>
              <w:rPr>
                <w:color w:val="0070C0"/>
              </w:rPr>
            </w:pPr>
          </w:p>
        </w:tc>
        <w:tc>
          <w:tcPr>
            <w:tcW w:w="2008" w:type="dxa"/>
          </w:tcPr>
          <w:p w:rsidR="00542C8E" w:rsidRPr="00402D81" w:rsidRDefault="00542C8E" w:rsidP="00B5624B">
            <w:pPr>
              <w:widowControl w:val="0"/>
              <w:autoSpaceDE w:val="0"/>
              <w:autoSpaceDN w:val="0"/>
              <w:adjustRightInd w:val="0"/>
              <w:ind w:left="-85" w:right="-86"/>
              <w:rPr>
                <w:color w:val="0070C0"/>
              </w:rPr>
            </w:pPr>
            <w:r w:rsidRPr="00402D81">
              <w:rPr>
                <w:color w:val="0070C0"/>
              </w:rPr>
              <w:t>в районах реконструкции или с неблагоприятной гидрогеологической обстановкой</w:t>
            </w:r>
          </w:p>
        </w:tc>
        <w:tc>
          <w:tcPr>
            <w:tcW w:w="782" w:type="dxa"/>
          </w:tcPr>
          <w:p w:rsidR="00542C8E" w:rsidRPr="00402D81" w:rsidRDefault="00542C8E" w:rsidP="00B5624B">
            <w:pPr>
              <w:widowControl w:val="0"/>
              <w:autoSpaceDE w:val="0"/>
              <w:autoSpaceDN w:val="0"/>
              <w:adjustRightInd w:val="0"/>
              <w:jc w:val="center"/>
              <w:rPr>
                <w:color w:val="0070C0"/>
              </w:rPr>
            </w:pPr>
            <w:r w:rsidRPr="00402D81">
              <w:rPr>
                <w:color w:val="0070C0"/>
              </w:rPr>
              <w:t>1500</w:t>
            </w:r>
          </w:p>
        </w:tc>
      </w:tr>
      <w:tr w:rsidR="00542C8E" w:rsidRPr="009173B1" w:rsidTr="00B5624B">
        <w:trPr>
          <w:gridAfter w:val="1"/>
          <w:wAfter w:w="90" w:type="dxa"/>
          <w:trHeight w:val="20"/>
          <w:jc w:val="center"/>
        </w:trPr>
        <w:tc>
          <w:tcPr>
            <w:tcW w:w="785" w:type="dxa"/>
            <w:vMerge w:val="restart"/>
          </w:tcPr>
          <w:p w:rsidR="00542C8E" w:rsidRPr="00402D81" w:rsidRDefault="00542C8E" w:rsidP="00B5624B">
            <w:pPr>
              <w:widowControl w:val="0"/>
              <w:autoSpaceDE w:val="0"/>
              <w:autoSpaceDN w:val="0"/>
              <w:adjustRightInd w:val="0"/>
              <w:jc w:val="center"/>
              <w:rPr>
                <w:color w:val="0070C0"/>
              </w:rPr>
            </w:pPr>
          </w:p>
        </w:tc>
        <w:tc>
          <w:tcPr>
            <w:tcW w:w="1134" w:type="dxa"/>
            <w:gridSpan w:val="2"/>
            <w:vMerge w:val="restart"/>
          </w:tcPr>
          <w:p w:rsidR="00542C8E" w:rsidRPr="00402D81" w:rsidRDefault="00542C8E" w:rsidP="00B5624B">
            <w:pPr>
              <w:widowControl w:val="0"/>
              <w:autoSpaceDE w:val="0"/>
              <w:autoSpaceDN w:val="0"/>
              <w:adjustRightInd w:val="0"/>
              <w:jc w:val="center"/>
              <w:rPr>
                <w:color w:val="0070C0"/>
              </w:rPr>
            </w:pPr>
          </w:p>
        </w:tc>
        <w:tc>
          <w:tcPr>
            <w:tcW w:w="3543" w:type="dxa"/>
            <w:gridSpan w:val="6"/>
            <w:vMerge w:val="restart"/>
          </w:tcPr>
          <w:p w:rsidR="00542C8E" w:rsidRPr="00402D81" w:rsidRDefault="00542C8E" w:rsidP="00B5624B">
            <w:pPr>
              <w:widowControl w:val="0"/>
              <w:autoSpaceDE w:val="0"/>
              <w:autoSpaceDN w:val="0"/>
              <w:adjustRightInd w:val="0"/>
              <w:jc w:val="center"/>
              <w:rPr>
                <w:color w:val="0070C0"/>
              </w:rPr>
            </w:pPr>
          </w:p>
        </w:tc>
        <w:tc>
          <w:tcPr>
            <w:tcW w:w="1820" w:type="dxa"/>
            <w:gridSpan w:val="2"/>
            <w:vMerge w:val="restart"/>
          </w:tcPr>
          <w:p w:rsidR="00542C8E" w:rsidRPr="00402D81" w:rsidRDefault="00542C8E" w:rsidP="00B5624B">
            <w:pPr>
              <w:widowControl w:val="0"/>
              <w:autoSpaceDE w:val="0"/>
              <w:autoSpaceDN w:val="0"/>
              <w:adjustRightInd w:val="0"/>
              <w:rPr>
                <w:color w:val="0070C0"/>
              </w:rPr>
            </w:pPr>
            <w:r w:rsidRPr="00402D81">
              <w:rPr>
                <w:color w:val="0070C0"/>
              </w:rPr>
              <w:t xml:space="preserve">Пешеходная доступность стоянок временного </w:t>
            </w:r>
            <w:r w:rsidRPr="00402D81">
              <w:rPr>
                <w:color w:val="0070C0"/>
              </w:rPr>
              <w:lastRenderedPageBreak/>
              <w:t>хранения легковых автомобилей</w:t>
            </w:r>
          </w:p>
        </w:tc>
        <w:tc>
          <w:tcPr>
            <w:tcW w:w="2008" w:type="dxa"/>
          </w:tcPr>
          <w:p w:rsidR="00542C8E" w:rsidRPr="00402D81" w:rsidRDefault="00542C8E" w:rsidP="00B5624B">
            <w:pPr>
              <w:widowControl w:val="0"/>
              <w:autoSpaceDE w:val="0"/>
              <w:autoSpaceDN w:val="0"/>
              <w:adjustRightInd w:val="0"/>
              <w:ind w:left="-85" w:right="-86"/>
              <w:jc w:val="both"/>
              <w:rPr>
                <w:color w:val="0070C0"/>
              </w:rPr>
            </w:pPr>
            <w:r w:rsidRPr="00402D81">
              <w:rPr>
                <w:color w:val="0070C0"/>
              </w:rPr>
              <w:lastRenderedPageBreak/>
              <w:t>до входов в жилые дома</w:t>
            </w:r>
          </w:p>
        </w:tc>
        <w:tc>
          <w:tcPr>
            <w:tcW w:w="782" w:type="dxa"/>
          </w:tcPr>
          <w:p w:rsidR="00542C8E" w:rsidRPr="00402D81" w:rsidRDefault="00542C8E" w:rsidP="00B5624B">
            <w:pPr>
              <w:widowControl w:val="0"/>
              <w:autoSpaceDE w:val="0"/>
              <w:autoSpaceDN w:val="0"/>
              <w:adjustRightInd w:val="0"/>
              <w:jc w:val="center"/>
              <w:rPr>
                <w:color w:val="0070C0"/>
              </w:rPr>
            </w:pPr>
            <w:r w:rsidRPr="00402D81">
              <w:rPr>
                <w:color w:val="0070C0"/>
              </w:rPr>
              <w:t>100</w:t>
            </w:r>
          </w:p>
        </w:tc>
      </w:tr>
      <w:tr w:rsidR="00542C8E" w:rsidRPr="009173B1" w:rsidTr="00B5624B">
        <w:trPr>
          <w:gridAfter w:val="1"/>
          <w:wAfter w:w="90" w:type="dxa"/>
          <w:trHeight w:val="20"/>
          <w:jc w:val="center"/>
        </w:trPr>
        <w:tc>
          <w:tcPr>
            <w:tcW w:w="785"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3543" w:type="dxa"/>
            <w:gridSpan w:val="6"/>
            <w:vMerge/>
          </w:tcPr>
          <w:p w:rsidR="00542C8E" w:rsidRPr="00402D81" w:rsidRDefault="00542C8E" w:rsidP="00B5624B">
            <w:pPr>
              <w:widowControl w:val="0"/>
              <w:autoSpaceDE w:val="0"/>
              <w:autoSpaceDN w:val="0"/>
              <w:adjustRightInd w:val="0"/>
              <w:jc w:val="center"/>
              <w:rPr>
                <w:color w:val="0070C0"/>
              </w:rPr>
            </w:pPr>
          </w:p>
        </w:tc>
        <w:tc>
          <w:tcPr>
            <w:tcW w:w="1820" w:type="dxa"/>
            <w:gridSpan w:val="2"/>
            <w:vMerge/>
          </w:tcPr>
          <w:p w:rsidR="00542C8E" w:rsidRPr="00402D81" w:rsidRDefault="00542C8E" w:rsidP="00B5624B">
            <w:pPr>
              <w:widowControl w:val="0"/>
              <w:autoSpaceDE w:val="0"/>
              <w:autoSpaceDN w:val="0"/>
              <w:adjustRightInd w:val="0"/>
              <w:jc w:val="center"/>
              <w:rPr>
                <w:color w:val="0070C0"/>
              </w:rPr>
            </w:pPr>
          </w:p>
        </w:tc>
        <w:tc>
          <w:tcPr>
            <w:tcW w:w="2008" w:type="dxa"/>
          </w:tcPr>
          <w:p w:rsidR="00542C8E" w:rsidRPr="00402D81" w:rsidRDefault="00542C8E" w:rsidP="00B5624B">
            <w:pPr>
              <w:widowControl w:val="0"/>
              <w:autoSpaceDE w:val="0"/>
              <w:autoSpaceDN w:val="0"/>
              <w:adjustRightInd w:val="0"/>
              <w:ind w:left="-85" w:right="-86"/>
              <w:rPr>
                <w:color w:val="0070C0"/>
              </w:rPr>
            </w:pPr>
            <w:r w:rsidRPr="00402D81">
              <w:rPr>
                <w:color w:val="0070C0"/>
              </w:rPr>
              <w:t xml:space="preserve">до пассажирских помещений </w:t>
            </w:r>
            <w:r w:rsidRPr="00402D81">
              <w:rPr>
                <w:color w:val="0070C0"/>
              </w:rPr>
              <w:lastRenderedPageBreak/>
              <w:t>вокзалов, входов в места крупных учреждений торговли и общественного питания</w:t>
            </w:r>
          </w:p>
        </w:tc>
        <w:tc>
          <w:tcPr>
            <w:tcW w:w="782" w:type="dxa"/>
          </w:tcPr>
          <w:p w:rsidR="00542C8E" w:rsidRPr="00402D81" w:rsidRDefault="00542C8E" w:rsidP="00B5624B">
            <w:pPr>
              <w:widowControl w:val="0"/>
              <w:autoSpaceDE w:val="0"/>
              <w:autoSpaceDN w:val="0"/>
              <w:adjustRightInd w:val="0"/>
              <w:jc w:val="center"/>
              <w:rPr>
                <w:color w:val="0070C0"/>
              </w:rPr>
            </w:pPr>
            <w:r w:rsidRPr="00402D81">
              <w:rPr>
                <w:color w:val="0070C0"/>
              </w:rPr>
              <w:lastRenderedPageBreak/>
              <w:t>150</w:t>
            </w:r>
          </w:p>
        </w:tc>
      </w:tr>
      <w:tr w:rsidR="00542C8E" w:rsidRPr="009173B1" w:rsidTr="00B5624B">
        <w:trPr>
          <w:gridAfter w:val="1"/>
          <w:wAfter w:w="90" w:type="dxa"/>
          <w:trHeight w:val="20"/>
          <w:jc w:val="center"/>
        </w:trPr>
        <w:tc>
          <w:tcPr>
            <w:tcW w:w="785"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3543" w:type="dxa"/>
            <w:gridSpan w:val="6"/>
            <w:vMerge/>
          </w:tcPr>
          <w:p w:rsidR="00542C8E" w:rsidRPr="00402D81" w:rsidRDefault="00542C8E" w:rsidP="00B5624B">
            <w:pPr>
              <w:widowControl w:val="0"/>
              <w:autoSpaceDE w:val="0"/>
              <w:autoSpaceDN w:val="0"/>
              <w:adjustRightInd w:val="0"/>
              <w:jc w:val="center"/>
              <w:rPr>
                <w:color w:val="0070C0"/>
              </w:rPr>
            </w:pPr>
          </w:p>
        </w:tc>
        <w:tc>
          <w:tcPr>
            <w:tcW w:w="1820" w:type="dxa"/>
            <w:gridSpan w:val="2"/>
            <w:vMerge/>
          </w:tcPr>
          <w:p w:rsidR="00542C8E" w:rsidRPr="00402D81" w:rsidRDefault="00542C8E" w:rsidP="00B5624B">
            <w:pPr>
              <w:widowControl w:val="0"/>
              <w:autoSpaceDE w:val="0"/>
              <w:autoSpaceDN w:val="0"/>
              <w:adjustRightInd w:val="0"/>
              <w:jc w:val="center"/>
              <w:rPr>
                <w:color w:val="0070C0"/>
              </w:rPr>
            </w:pPr>
          </w:p>
        </w:tc>
        <w:tc>
          <w:tcPr>
            <w:tcW w:w="2008" w:type="dxa"/>
          </w:tcPr>
          <w:p w:rsidR="00542C8E" w:rsidRPr="00402D81" w:rsidRDefault="00542C8E" w:rsidP="00B5624B">
            <w:pPr>
              <w:widowControl w:val="0"/>
              <w:autoSpaceDE w:val="0"/>
              <w:autoSpaceDN w:val="0"/>
              <w:adjustRightInd w:val="0"/>
              <w:ind w:left="-85" w:right="-108"/>
              <w:rPr>
                <w:color w:val="0070C0"/>
              </w:rPr>
            </w:pPr>
            <w:r w:rsidRPr="00402D81">
              <w:rPr>
                <w:color w:val="0070C0"/>
              </w:rPr>
              <w:t>до прочих учреждений и предприятий обслуживания населения и административных зданий</w:t>
            </w:r>
          </w:p>
        </w:tc>
        <w:tc>
          <w:tcPr>
            <w:tcW w:w="782" w:type="dxa"/>
          </w:tcPr>
          <w:p w:rsidR="00542C8E" w:rsidRPr="00402D81" w:rsidRDefault="00542C8E" w:rsidP="00B5624B">
            <w:pPr>
              <w:widowControl w:val="0"/>
              <w:autoSpaceDE w:val="0"/>
              <w:autoSpaceDN w:val="0"/>
              <w:adjustRightInd w:val="0"/>
              <w:jc w:val="center"/>
              <w:rPr>
                <w:color w:val="0070C0"/>
              </w:rPr>
            </w:pPr>
            <w:r w:rsidRPr="00402D81">
              <w:rPr>
                <w:color w:val="0070C0"/>
              </w:rPr>
              <w:t>250</w:t>
            </w:r>
          </w:p>
        </w:tc>
      </w:tr>
      <w:tr w:rsidR="00542C8E" w:rsidRPr="009173B1" w:rsidTr="00B5624B">
        <w:trPr>
          <w:gridAfter w:val="1"/>
          <w:wAfter w:w="90" w:type="dxa"/>
          <w:trHeight w:val="20"/>
          <w:jc w:val="center"/>
        </w:trPr>
        <w:tc>
          <w:tcPr>
            <w:tcW w:w="785"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3543" w:type="dxa"/>
            <w:gridSpan w:val="6"/>
            <w:vMerge/>
          </w:tcPr>
          <w:p w:rsidR="00542C8E" w:rsidRPr="00402D81" w:rsidRDefault="00542C8E" w:rsidP="00B5624B">
            <w:pPr>
              <w:widowControl w:val="0"/>
              <w:autoSpaceDE w:val="0"/>
              <w:autoSpaceDN w:val="0"/>
              <w:adjustRightInd w:val="0"/>
              <w:jc w:val="center"/>
              <w:rPr>
                <w:color w:val="0070C0"/>
              </w:rPr>
            </w:pPr>
          </w:p>
        </w:tc>
        <w:tc>
          <w:tcPr>
            <w:tcW w:w="1820" w:type="dxa"/>
            <w:gridSpan w:val="2"/>
            <w:vMerge/>
          </w:tcPr>
          <w:p w:rsidR="00542C8E" w:rsidRPr="00402D81" w:rsidRDefault="00542C8E" w:rsidP="00B5624B">
            <w:pPr>
              <w:widowControl w:val="0"/>
              <w:autoSpaceDE w:val="0"/>
              <w:autoSpaceDN w:val="0"/>
              <w:adjustRightInd w:val="0"/>
              <w:jc w:val="center"/>
              <w:rPr>
                <w:color w:val="0070C0"/>
              </w:rPr>
            </w:pPr>
          </w:p>
        </w:tc>
        <w:tc>
          <w:tcPr>
            <w:tcW w:w="2008" w:type="dxa"/>
          </w:tcPr>
          <w:p w:rsidR="00542C8E" w:rsidRPr="00402D81" w:rsidRDefault="00542C8E" w:rsidP="00B5624B">
            <w:pPr>
              <w:widowControl w:val="0"/>
              <w:autoSpaceDE w:val="0"/>
              <w:autoSpaceDN w:val="0"/>
              <w:adjustRightInd w:val="0"/>
              <w:ind w:left="-85" w:right="-108"/>
              <w:rPr>
                <w:color w:val="0070C0"/>
              </w:rPr>
            </w:pPr>
            <w:r w:rsidRPr="00402D81">
              <w:rPr>
                <w:color w:val="0070C0"/>
              </w:rPr>
              <w:t>до входов в парки, на выставки и стадионы</w:t>
            </w:r>
          </w:p>
        </w:tc>
        <w:tc>
          <w:tcPr>
            <w:tcW w:w="782" w:type="dxa"/>
          </w:tcPr>
          <w:p w:rsidR="00542C8E" w:rsidRPr="00402D81" w:rsidRDefault="00542C8E" w:rsidP="00B5624B">
            <w:pPr>
              <w:widowControl w:val="0"/>
              <w:autoSpaceDE w:val="0"/>
              <w:autoSpaceDN w:val="0"/>
              <w:adjustRightInd w:val="0"/>
              <w:jc w:val="center"/>
              <w:rPr>
                <w:color w:val="0070C0"/>
              </w:rPr>
            </w:pPr>
            <w:r w:rsidRPr="00402D81">
              <w:rPr>
                <w:color w:val="0070C0"/>
              </w:rPr>
              <w:t>400</w:t>
            </w:r>
          </w:p>
        </w:tc>
      </w:tr>
      <w:tr w:rsidR="00542C8E" w:rsidRPr="009173B1" w:rsidTr="00B5624B">
        <w:trPr>
          <w:gridAfter w:val="1"/>
          <w:wAfter w:w="90" w:type="dxa"/>
          <w:trHeight w:val="2071"/>
          <w:jc w:val="center"/>
        </w:trPr>
        <w:tc>
          <w:tcPr>
            <w:tcW w:w="785" w:type="dxa"/>
            <w:vMerge w:val="restart"/>
          </w:tcPr>
          <w:p w:rsidR="00542C8E" w:rsidRPr="00402D81" w:rsidRDefault="00542C8E" w:rsidP="00B5624B">
            <w:pPr>
              <w:widowControl w:val="0"/>
              <w:autoSpaceDE w:val="0"/>
              <w:autoSpaceDN w:val="0"/>
              <w:adjustRightInd w:val="0"/>
              <w:ind w:left="-175" w:right="-182"/>
              <w:jc w:val="center"/>
              <w:rPr>
                <w:color w:val="0070C0"/>
              </w:rPr>
            </w:pPr>
            <w:r>
              <w:rPr>
                <w:color w:val="0070C0"/>
              </w:rPr>
              <w:t>1</w:t>
            </w:r>
            <w:r w:rsidRPr="00402D81">
              <w:rPr>
                <w:color w:val="0070C0"/>
              </w:rPr>
              <w:t>.7.14.2</w:t>
            </w:r>
          </w:p>
        </w:tc>
        <w:tc>
          <w:tcPr>
            <w:tcW w:w="1134" w:type="dxa"/>
            <w:gridSpan w:val="2"/>
            <w:vMerge w:val="restart"/>
          </w:tcPr>
          <w:p w:rsidR="00542C8E" w:rsidRPr="00402D81" w:rsidRDefault="00542C8E" w:rsidP="00B5624B">
            <w:pPr>
              <w:widowControl w:val="0"/>
              <w:autoSpaceDE w:val="0"/>
              <w:autoSpaceDN w:val="0"/>
              <w:adjustRightInd w:val="0"/>
              <w:ind w:left="-34" w:right="-86"/>
              <w:rPr>
                <w:color w:val="0070C0"/>
              </w:rPr>
            </w:pPr>
            <w:r w:rsidRPr="00402D81">
              <w:rPr>
                <w:color w:val="0070C0"/>
              </w:rPr>
              <w:t>Транспортно-логистические центры</w:t>
            </w:r>
          </w:p>
        </w:tc>
        <w:tc>
          <w:tcPr>
            <w:tcW w:w="1559" w:type="dxa"/>
            <w:gridSpan w:val="3"/>
          </w:tcPr>
          <w:p w:rsidR="00542C8E" w:rsidRPr="00402D81" w:rsidRDefault="00542C8E" w:rsidP="00B5624B">
            <w:pPr>
              <w:widowControl w:val="0"/>
              <w:autoSpaceDE w:val="0"/>
              <w:autoSpaceDN w:val="0"/>
              <w:adjustRightInd w:val="0"/>
              <w:ind w:left="-108" w:right="-108"/>
              <w:rPr>
                <w:color w:val="0070C0"/>
              </w:rPr>
            </w:pPr>
            <w:r w:rsidRPr="00402D81">
              <w:rPr>
                <w:color w:val="0070C0"/>
              </w:rPr>
              <w:t>Расчетные показатели минимально допустимого уровня обеспеченности</w:t>
            </w:r>
          </w:p>
        </w:tc>
        <w:tc>
          <w:tcPr>
            <w:tcW w:w="1984" w:type="dxa"/>
            <w:gridSpan w:val="3"/>
          </w:tcPr>
          <w:p w:rsidR="00542C8E" w:rsidRPr="00402D81" w:rsidRDefault="00542C8E" w:rsidP="00B5624B">
            <w:pPr>
              <w:widowControl w:val="0"/>
              <w:autoSpaceDE w:val="0"/>
              <w:autoSpaceDN w:val="0"/>
              <w:adjustRightInd w:val="0"/>
              <w:ind w:left="-108" w:right="-108"/>
              <w:jc w:val="both"/>
              <w:rPr>
                <w:color w:val="0070C0"/>
              </w:rPr>
            </w:pPr>
            <w:r w:rsidRPr="00402D81">
              <w:rPr>
                <w:color w:val="0070C0"/>
              </w:rPr>
              <w:t>Расчетный показатель минимально допустимого уровня обеспеченности количеством объектов</w:t>
            </w:r>
          </w:p>
        </w:tc>
        <w:tc>
          <w:tcPr>
            <w:tcW w:w="1820" w:type="dxa"/>
            <w:gridSpan w:val="2"/>
          </w:tcPr>
          <w:p w:rsidR="00542C8E" w:rsidRPr="00402D81" w:rsidRDefault="00542C8E" w:rsidP="00B5624B">
            <w:pPr>
              <w:widowControl w:val="0"/>
              <w:autoSpaceDE w:val="0"/>
              <w:autoSpaceDN w:val="0"/>
              <w:adjustRightInd w:val="0"/>
              <w:ind w:left="-108"/>
              <w:rPr>
                <w:color w:val="0070C0"/>
              </w:rPr>
            </w:pPr>
            <w:r w:rsidRPr="00402D81">
              <w:rPr>
                <w:color w:val="0070C0"/>
              </w:rPr>
              <w:t>Минимальное количество объектов в границах субъекта Федерации, единиц</w:t>
            </w:r>
          </w:p>
        </w:tc>
        <w:tc>
          <w:tcPr>
            <w:tcW w:w="2790" w:type="dxa"/>
            <w:gridSpan w:val="2"/>
          </w:tcPr>
          <w:p w:rsidR="00542C8E" w:rsidRPr="00402D81" w:rsidRDefault="00542C8E" w:rsidP="00B5624B">
            <w:pPr>
              <w:widowControl w:val="0"/>
              <w:autoSpaceDE w:val="0"/>
              <w:autoSpaceDN w:val="0"/>
              <w:adjustRightInd w:val="0"/>
              <w:rPr>
                <w:color w:val="0070C0"/>
              </w:rPr>
            </w:pPr>
            <w:r w:rsidRPr="00402D81">
              <w:rPr>
                <w:color w:val="0070C0"/>
              </w:rPr>
              <w:t>5</w:t>
            </w:r>
          </w:p>
        </w:tc>
      </w:tr>
      <w:tr w:rsidR="00542C8E" w:rsidRPr="009173B1" w:rsidTr="00B5624B">
        <w:trPr>
          <w:gridAfter w:val="1"/>
          <w:wAfter w:w="90" w:type="dxa"/>
          <w:trHeight w:val="1122"/>
          <w:jc w:val="center"/>
        </w:trPr>
        <w:tc>
          <w:tcPr>
            <w:tcW w:w="785"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3543" w:type="dxa"/>
            <w:gridSpan w:val="6"/>
          </w:tcPr>
          <w:p w:rsidR="00542C8E" w:rsidRPr="00402D81" w:rsidRDefault="00542C8E" w:rsidP="00B5624B">
            <w:pPr>
              <w:widowControl w:val="0"/>
              <w:autoSpaceDE w:val="0"/>
              <w:autoSpaceDN w:val="0"/>
              <w:adjustRightInd w:val="0"/>
              <w:ind w:left="-108"/>
              <w:rPr>
                <w:color w:val="0070C0"/>
              </w:rPr>
            </w:pPr>
            <w:r w:rsidRPr="00402D81">
              <w:rPr>
                <w:color w:val="0070C0"/>
              </w:rPr>
              <w:t>Расчетный показатель максимально допустимого уровня территориальной доступности</w:t>
            </w:r>
          </w:p>
        </w:tc>
        <w:tc>
          <w:tcPr>
            <w:tcW w:w="1820" w:type="dxa"/>
            <w:gridSpan w:val="2"/>
          </w:tcPr>
          <w:p w:rsidR="00542C8E" w:rsidRPr="00402D81" w:rsidRDefault="00542C8E" w:rsidP="00B5624B">
            <w:pPr>
              <w:widowControl w:val="0"/>
              <w:autoSpaceDE w:val="0"/>
              <w:autoSpaceDN w:val="0"/>
              <w:adjustRightInd w:val="0"/>
              <w:ind w:left="-108" w:right="-131"/>
              <w:rPr>
                <w:color w:val="0070C0"/>
              </w:rPr>
            </w:pPr>
            <w:r w:rsidRPr="00402D81">
              <w:rPr>
                <w:color w:val="0070C0"/>
              </w:rPr>
              <w:t>Уровень территориальной доступности для населения, минут</w:t>
            </w:r>
          </w:p>
        </w:tc>
        <w:tc>
          <w:tcPr>
            <w:tcW w:w="2790" w:type="dxa"/>
            <w:gridSpan w:val="2"/>
          </w:tcPr>
          <w:p w:rsidR="00542C8E" w:rsidRPr="00402D81" w:rsidRDefault="00542C8E" w:rsidP="00B5624B">
            <w:pPr>
              <w:widowControl w:val="0"/>
              <w:autoSpaceDE w:val="0"/>
              <w:autoSpaceDN w:val="0"/>
              <w:adjustRightInd w:val="0"/>
              <w:rPr>
                <w:color w:val="0070C0"/>
              </w:rPr>
            </w:pPr>
            <w:r w:rsidRPr="00402D81">
              <w:rPr>
                <w:color w:val="0070C0"/>
              </w:rPr>
              <w:t>не нормируется</w:t>
            </w:r>
          </w:p>
        </w:tc>
      </w:tr>
      <w:tr w:rsidR="00542C8E" w:rsidRPr="009173B1" w:rsidTr="00B5624B">
        <w:trPr>
          <w:gridAfter w:val="1"/>
          <w:wAfter w:w="90" w:type="dxa"/>
          <w:trHeight w:val="20"/>
          <w:jc w:val="center"/>
        </w:trPr>
        <w:tc>
          <w:tcPr>
            <w:tcW w:w="10072" w:type="dxa"/>
            <w:gridSpan w:val="13"/>
          </w:tcPr>
          <w:p w:rsidR="00542C8E" w:rsidRPr="009173B1" w:rsidRDefault="00542C8E" w:rsidP="00B5624B">
            <w:pPr>
              <w:autoSpaceDE w:val="0"/>
              <w:autoSpaceDN w:val="0"/>
              <w:adjustRightInd w:val="0"/>
              <w:jc w:val="center"/>
              <w:rPr>
                <w:b/>
                <w:bCs/>
                <w:color w:val="0070C0"/>
              </w:rPr>
            </w:pPr>
            <w:r>
              <w:rPr>
                <w:b/>
                <w:color w:val="0070C0"/>
              </w:rPr>
              <w:t>1</w:t>
            </w:r>
            <w:r w:rsidRPr="00402D81">
              <w:rPr>
                <w:b/>
                <w:color w:val="0070C0"/>
              </w:rPr>
              <w:t xml:space="preserve">.7.15 В области </w:t>
            </w:r>
            <w:r w:rsidRPr="009173B1">
              <w:rPr>
                <w:b/>
                <w:bCs/>
                <w:color w:val="0070C0"/>
              </w:rPr>
              <w:t>обеспечения доступности жилых объектов, объектов социальной</w:t>
            </w:r>
          </w:p>
          <w:p w:rsidR="00542C8E" w:rsidRPr="009173B1" w:rsidRDefault="00542C8E" w:rsidP="00B5624B">
            <w:pPr>
              <w:widowControl w:val="0"/>
              <w:autoSpaceDE w:val="0"/>
              <w:autoSpaceDN w:val="0"/>
              <w:adjustRightInd w:val="0"/>
              <w:jc w:val="center"/>
              <w:rPr>
                <w:b/>
                <w:bCs/>
                <w:color w:val="0070C0"/>
              </w:rPr>
            </w:pPr>
            <w:r w:rsidRPr="009173B1">
              <w:rPr>
                <w:b/>
                <w:bCs/>
                <w:color w:val="0070C0"/>
              </w:rPr>
              <w:t>инфраструктуры для инвалидов и маломобильных групп населения</w:t>
            </w:r>
          </w:p>
        </w:tc>
      </w:tr>
      <w:tr w:rsidR="00542C8E" w:rsidRPr="009173B1" w:rsidTr="00B5624B">
        <w:trPr>
          <w:gridAfter w:val="1"/>
          <w:wAfter w:w="90" w:type="dxa"/>
          <w:trHeight w:val="758"/>
          <w:jc w:val="center"/>
        </w:trPr>
        <w:tc>
          <w:tcPr>
            <w:tcW w:w="785" w:type="dxa"/>
            <w:vMerge w:val="restart"/>
          </w:tcPr>
          <w:p w:rsidR="00542C8E" w:rsidRPr="00402D81" w:rsidRDefault="00542C8E" w:rsidP="00B5624B">
            <w:pPr>
              <w:widowControl w:val="0"/>
              <w:autoSpaceDE w:val="0"/>
              <w:autoSpaceDN w:val="0"/>
              <w:adjustRightInd w:val="0"/>
              <w:ind w:left="-175" w:right="-182"/>
              <w:jc w:val="center"/>
              <w:rPr>
                <w:color w:val="0070C0"/>
              </w:rPr>
            </w:pPr>
            <w:r>
              <w:rPr>
                <w:color w:val="0070C0"/>
              </w:rPr>
              <w:t>1</w:t>
            </w:r>
            <w:r w:rsidRPr="00402D81">
              <w:rPr>
                <w:color w:val="0070C0"/>
              </w:rPr>
              <w:t>.7.15.1</w:t>
            </w:r>
          </w:p>
        </w:tc>
        <w:tc>
          <w:tcPr>
            <w:tcW w:w="1134" w:type="dxa"/>
            <w:gridSpan w:val="2"/>
            <w:vMerge w:val="restart"/>
          </w:tcPr>
          <w:p w:rsidR="00542C8E" w:rsidRPr="009173B1" w:rsidRDefault="00542C8E" w:rsidP="00B5624B">
            <w:pPr>
              <w:autoSpaceDE w:val="0"/>
              <w:autoSpaceDN w:val="0"/>
              <w:adjustRightInd w:val="0"/>
              <w:ind w:left="-108" w:right="-108"/>
              <w:jc w:val="center"/>
              <w:rPr>
                <w:bCs/>
                <w:color w:val="0070C0"/>
              </w:rPr>
            </w:pPr>
            <w:r w:rsidRPr="009173B1">
              <w:rPr>
                <w:bCs/>
                <w:color w:val="0070C0"/>
              </w:rPr>
              <w:t>Доступ-ность жилых объектов, объектов соц.</w:t>
            </w:r>
          </w:p>
          <w:p w:rsidR="00542C8E" w:rsidRPr="00402D81" w:rsidRDefault="00542C8E" w:rsidP="00B5624B">
            <w:pPr>
              <w:widowControl w:val="0"/>
              <w:autoSpaceDE w:val="0"/>
              <w:autoSpaceDN w:val="0"/>
              <w:adjustRightInd w:val="0"/>
              <w:ind w:left="-108" w:right="-108"/>
              <w:jc w:val="center"/>
              <w:rPr>
                <w:color w:val="0070C0"/>
              </w:rPr>
            </w:pPr>
            <w:r w:rsidRPr="009173B1">
              <w:rPr>
                <w:bCs/>
                <w:color w:val="0070C0"/>
              </w:rPr>
              <w:t>инфра-структуры для инвалидов и маломоби-льных групп населения</w:t>
            </w:r>
          </w:p>
        </w:tc>
        <w:tc>
          <w:tcPr>
            <w:tcW w:w="1678" w:type="dxa"/>
            <w:gridSpan w:val="4"/>
          </w:tcPr>
          <w:p w:rsidR="00542C8E" w:rsidRPr="00402D81" w:rsidRDefault="00542C8E" w:rsidP="00B5624B">
            <w:pPr>
              <w:widowControl w:val="0"/>
              <w:autoSpaceDE w:val="0"/>
              <w:autoSpaceDN w:val="0"/>
              <w:adjustRightInd w:val="0"/>
              <w:rPr>
                <w:color w:val="0070C0"/>
              </w:rPr>
            </w:pPr>
            <w:r w:rsidRPr="00402D81">
              <w:rPr>
                <w:color w:val="0070C0"/>
              </w:rPr>
              <w:t>Расчетные показатели минимально допустимого уровня обеспечен-ности</w:t>
            </w:r>
          </w:p>
        </w:tc>
        <w:tc>
          <w:tcPr>
            <w:tcW w:w="1865" w:type="dxa"/>
            <w:gridSpan w:val="2"/>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минимально допустимого уровня обеспеченности количеством  и назначением объектов</w:t>
            </w:r>
          </w:p>
        </w:tc>
        <w:tc>
          <w:tcPr>
            <w:tcW w:w="1820" w:type="dxa"/>
            <w:gridSpan w:val="2"/>
          </w:tcPr>
          <w:p w:rsidR="00542C8E" w:rsidRPr="00402D81" w:rsidRDefault="00542C8E" w:rsidP="00B5624B">
            <w:pPr>
              <w:autoSpaceDE w:val="0"/>
              <w:autoSpaceDN w:val="0"/>
              <w:adjustRightInd w:val="0"/>
              <w:spacing w:line="264" w:lineRule="auto"/>
              <w:ind w:left="-108" w:right="-130"/>
              <w:rPr>
                <w:color w:val="0070C0"/>
              </w:rPr>
            </w:pPr>
            <w:r w:rsidRPr="00402D81">
              <w:rPr>
                <w:color w:val="0070C0"/>
              </w:rPr>
              <w:t>специализированные жилые дома или группы</w:t>
            </w:r>
          </w:p>
          <w:p w:rsidR="00542C8E" w:rsidRPr="00402D81" w:rsidRDefault="00542C8E" w:rsidP="00B5624B">
            <w:pPr>
              <w:widowControl w:val="0"/>
              <w:autoSpaceDE w:val="0"/>
              <w:autoSpaceDN w:val="0"/>
              <w:adjustRightInd w:val="0"/>
              <w:spacing w:line="264" w:lineRule="auto"/>
              <w:ind w:left="-108" w:right="-130"/>
              <w:rPr>
                <w:color w:val="0070C0"/>
              </w:rPr>
            </w:pPr>
            <w:r w:rsidRPr="00402D81">
              <w:rPr>
                <w:color w:val="0070C0"/>
              </w:rPr>
              <w:t>квартир для инвалидов колясочников, чел/тыс.чел</w:t>
            </w:r>
          </w:p>
          <w:p w:rsidR="00542C8E" w:rsidRPr="00402D81" w:rsidRDefault="00542C8E" w:rsidP="00B5624B">
            <w:pPr>
              <w:widowControl w:val="0"/>
              <w:autoSpaceDE w:val="0"/>
              <w:autoSpaceDN w:val="0"/>
              <w:adjustRightInd w:val="0"/>
              <w:spacing w:line="264" w:lineRule="auto"/>
              <w:ind w:left="-108" w:right="-130"/>
              <w:rPr>
                <w:color w:val="0070C0"/>
              </w:rPr>
            </w:pPr>
          </w:p>
          <w:p w:rsidR="00542C8E" w:rsidRPr="00402D81" w:rsidRDefault="00542C8E" w:rsidP="00B5624B">
            <w:pPr>
              <w:autoSpaceDE w:val="0"/>
              <w:autoSpaceDN w:val="0"/>
              <w:adjustRightInd w:val="0"/>
              <w:spacing w:line="264" w:lineRule="auto"/>
              <w:ind w:left="-108" w:right="-130"/>
              <w:rPr>
                <w:color w:val="0070C0"/>
              </w:rPr>
            </w:pPr>
            <w:r w:rsidRPr="00402D81">
              <w:rPr>
                <w:color w:val="0070C0"/>
              </w:rPr>
              <w:t>Перечень объектов, доступных для инвалидов и других</w:t>
            </w:r>
          </w:p>
          <w:p w:rsidR="00542C8E" w:rsidRPr="00402D81" w:rsidRDefault="00542C8E" w:rsidP="00B5624B">
            <w:pPr>
              <w:widowControl w:val="0"/>
              <w:autoSpaceDE w:val="0"/>
              <w:autoSpaceDN w:val="0"/>
              <w:adjustRightInd w:val="0"/>
              <w:spacing w:line="264" w:lineRule="auto"/>
              <w:ind w:left="-108" w:right="-130"/>
              <w:rPr>
                <w:color w:val="0070C0"/>
              </w:rPr>
            </w:pPr>
            <w:r w:rsidRPr="00402D81">
              <w:rPr>
                <w:color w:val="0070C0"/>
              </w:rPr>
              <w:t>маломобильных групп населения</w:t>
            </w:r>
          </w:p>
        </w:tc>
        <w:tc>
          <w:tcPr>
            <w:tcW w:w="2790" w:type="dxa"/>
            <w:gridSpan w:val="2"/>
          </w:tcPr>
          <w:p w:rsidR="00542C8E" w:rsidRPr="00402D81" w:rsidRDefault="00542C8E" w:rsidP="00B5624B">
            <w:pPr>
              <w:widowControl w:val="0"/>
              <w:autoSpaceDE w:val="0"/>
              <w:autoSpaceDN w:val="0"/>
              <w:adjustRightInd w:val="0"/>
              <w:rPr>
                <w:color w:val="0070C0"/>
              </w:rPr>
            </w:pPr>
            <w:r w:rsidRPr="00402D81">
              <w:rPr>
                <w:color w:val="0070C0"/>
              </w:rPr>
              <w:t>0,5</w:t>
            </w: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widowControl w:val="0"/>
              <w:autoSpaceDE w:val="0"/>
              <w:autoSpaceDN w:val="0"/>
              <w:adjustRightInd w:val="0"/>
              <w:rPr>
                <w:color w:val="0070C0"/>
              </w:rPr>
            </w:pPr>
          </w:p>
          <w:p w:rsidR="00542C8E" w:rsidRPr="00402D81" w:rsidRDefault="00542C8E" w:rsidP="00B5624B">
            <w:pPr>
              <w:autoSpaceDE w:val="0"/>
              <w:autoSpaceDN w:val="0"/>
              <w:adjustRightInd w:val="0"/>
              <w:rPr>
                <w:color w:val="0070C0"/>
              </w:rPr>
            </w:pPr>
            <w:r w:rsidRPr="00402D81">
              <w:rPr>
                <w:color w:val="0070C0"/>
              </w:rPr>
              <w:t xml:space="preserve">     </w:t>
            </w:r>
          </w:p>
          <w:p w:rsidR="00542C8E" w:rsidRPr="00402D81" w:rsidRDefault="00542C8E" w:rsidP="00B5624B">
            <w:pPr>
              <w:autoSpaceDE w:val="0"/>
              <w:autoSpaceDN w:val="0"/>
              <w:adjustRightInd w:val="0"/>
              <w:rPr>
                <w:color w:val="0070C0"/>
              </w:rPr>
            </w:pPr>
          </w:p>
          <w:p w:rsidR="00542C8E" w:rsidRPr="00402D81" w:rsidRDefault="00542C8E" w:rsidP="00B5624B">
            <w:pPr>
              <w:autoSpaceDE w:val="0"/>
              <w:autoSpaceDN w:val="0"/>
              <w:adjustRightInd w:val="0"/>
              <w:rPr>
                <w:color w:val="0070C0"/>
              </w:rPr>
            </w:pPr>
          </w:p>
          <w:p w:rsidR="00542C8E" w:rsidRPr="00402D81" w:rsidRDefault="00542C8E" w:rsidP="00B5624B">
            <w:pPr>
              <w:autoSpaceDE w:val="0"/>
              <w:autoSpaceDN w:val="0"/>
              <w:adjustRightInd w:val="0"/>
              <w:rPr>
                <w:color w:val="0070C0"/>
              </w:rPr>
            </w:pPr>
          </w:p>
          <w:p w:rsidR="00542C8E" w:rsidRPr="00402D81" w:rsidRDefault="00542C8E" w:rsidP="00B5624B">
            <w:pPr>
              <w:autoSpaceDE w:val="0"/>
              <w:autoSpaceDN w:val="0"/>
              <w:adjustRightInd w:val="0"/>
              <w:rPr>
                <w:color w:val="0070C0"/>
              </w:rPr>
            </w:pPr>
          </w:p>
          <w:p w:rsidR="00542C8E" w:rsidRPr="00402D81" w:rsidRDefault="00542C8E" w:rsidP="00B5624B">
            <w:pPr>
              <w:autoSpaceDE w:val="0"/>
              <w:autoSpaceDN w:val="0"/>
              <w:adjustRightInd w:val="0"/>
              <w:rPr>
                <w:color w:val="0070C0"/>
              </w:rPr>
            </w:pPr>
          </w:p>
          <w:p w:rsidR="00542C8E" w:rsidRPr="00402D81" w:rsidRDefault="00542C8E" w:rsidP="00B5624B">
            <w:pPr>
              <w:autoSpaceDE w:val="0"/>
              <w:autoSpaceDN w:val="0"/>
              <w:adjustRightInd w:val="0"/>
              <w:rPr>
                <w:color w:val="0070C0"/>
              </w:rPr>
            </w:pPr>
            <w:r w:rsidRPr="00402D81">
              <w:rPr>
                <w:color w:val="0070C0"/>
              </w:rPr>
              <w:t xml:space="preserve">К объектам, подлежащим  оснащению специальными приспособлениями и  оборудованием для  свободного </w:t>
            </w:r>
            <w:r w:rsidRPr="00402D81">
              <w:rPr>
                <w:color w:val="0070C0"/>
              </w:rPr>
              <w:lastRenderedPageBreak/>
              <w:t>передвижения и доступа инвалидов и  маломобильных граждан, относятся: жилые и  административные</w:t>
            </w:r>
          </w:p>
          <w:p w:rsidR="00542C8E" w:rsidRPr="00402D81" w:rsidRDefault="00542C8E" w:rsidP="00B5624B">
            <w:pPr>
              <w:autoSpaceDE w:val="0"/>
              <w:autoSpaceDN w:val="0"/>
              <w:adjustRightInd w:val="0"/>
              <w:rPr>
                <w:color w:val="0070C0"/>
              </w:rPr>
            </w:pPr>
            <w:r w:rsidRPr="00402D81">
              <w:rPr>
                <w:color w:val="0070C0"/>
              </w:rPr>
              <w:t>здания и сооружения; объекты культуры и культурно-зрелищные сооружения</w:t>
            </w:r>
          </w:p>
          <w:p w:rsidR="00542C8E" w:rsidRPr="00402D81" w:rsidRDefault="00542C8E" w:rsidP="00B5624B">
            <w:pPr>
              <w:autoSpaceDE w:val="0"/>
              <w:autoSpaceDN w:val="0"/>
              <w:adjustRightInd w:val="0"/>
              <w:rPr>
                <w:color w:val="0070C0"/>
              </w:rPr>
            </w:pPr>
            <w:r w:rsidRPr="00402D81">
              <w:rPr>
                <w:color w:val="0070C0"/>
              </w:rPr>
              <w:t>(театры, библиотеки, музеи, места отправления религиозных обрядов и т. д.);</w:t>
            </w:r>
          </w:p>
          <w:p w:rsidR="00542C8E" w:rsidRPr="00402D81" w:rsidRDefault="00542C8E" w:rsidP="00B5624B">
            <w:pPr>
              <w:autoSpaceDE w:val="0"/>
              <w:autoSpaceDN w:val="0"/>
              <w:adjustRightInd w:val="0"/>
              <w:rPr>
                <w:color w:val="0070C0"/>
              </w:rPr>
            </w:pPr>
            <w:r w:rsidRPr="00402D81">
              <w:rPr>
                <w:color w:val="0070C0"/>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542C8E" w:rsidRPr="00402D81" w:rsidRDefault="00542C8E" w:rsidP="00B5624B">
            <w:pPr>
              <w:autoSpaceDE w:val="0"/>
              <w:autoSpaceDN w:val="0"/>
              <w:adjustRightInd w:val="0"/>
              <w:rPr>
                <w:color w:val="0070C0"/>
              </w:rPr>
            </w:pPr>
            <w:r w:rsidRPr="00402D81">
              <w:rPr>
                <w:color w:val="0070C0"/>
              </w:rPr>
              <w:t>иные места временного проживания; физкультурно-оздоровительные, спортивные</w:t>
            </w:r>
          </w:p>
          <w:p w:rsidR="00542C8E" w:rsidRPr="00402D81" w:rsidRDefault="00542C8E" w:rsidP="00B5624B">
            <w:pPr>
              <w:autoSpaceDE w:val="0"/>
              <w:autoSpaceDN w:val="0"/>
              <w:adjustRightInd w:val="0"/>
              <w:rPr>
                <w:color w:val="0070C0"/>
              </w:rPr>
            </w:pPr>
            <w:r w:rsidRPr="00402D81">
              <w:rPr>
                <w:color w:val="0070C0"/>
              </w:rPr>
              <w:t xml:space="preserve">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w:t>
            </w:r>
            <w:r w:rsidRPr="00402D81">
              <w:rPr>
                <w:color w:val="0070C0"/>
              </w:rPr>
              <w:lastRenderedPageBreak/>
              <w:t>воздушного транспорта, обслуживающие население; станции и остановки всех видов городского и  пригородного транспорта; почтово- 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542C8E" w:rsidRPr="009173B1" w:rsidTr="00B5624B">
        <w:trPr>
          <w:gridAfter w:val="1"/>
          <w:wAfter w:w="90" w:type="dxa"/>
          <w:trHeight w:val="1344"/>
          <w:jc w:val="center"/>
        </w:trPr>
        <w:tc>
          <w:tcPr>
            <w:tcW w:w="785"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3543" w:type="dxa"/>
            <w:gridSpan w:val="6"/>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1820" w:type="dxa"/>
            <w:gridSpan w:val="2"/>
          </w:tcPr>
          <w:p w:rsidR="00542C8E" w:rsidRPr="00402D81" w:rsidRDefault="00542C8E" w:rsidP="00B5624B">
            <w:pPr>
              <w:widowControl w:val="0"/>
              <w:autoSpaceDE w:val="0"/>
              <w:autoSpaceDN w:val="0"/>
              <w:adjustRightInd w:val="0"/>
              <w:rPr>
                <w:color w:val="0070C0"/>
              </w:rPr>
            </w:pPr>
          </w:p>
        </w:tc>
        <w:tc>
          <w:tcPr>
            <w:tcW w:w="2790" w:type="dxa"/>
            <w:gridSpan w:val="2"/>
          </w:tcPr>
          <w:p w:rsidR="00542C8E" w:rsidRPr="00402D81" w:rsidRDefault="00542C8E" w:rsidP="00B5624B">
            <w:pPr>
              <w:widowControl w:val="0"/>
              <w:autoSpaceDE w:val="0"/>
              <w:autoSpaceDN w:val="0"/>
              <w:adjustRightInd w:val="0"/>
              <w:rPr>
                <w:color w:val="0070C0"/>
              </w:rPr>
            </w:pPr>
            <w:r w:rsidRPr="00402D81">
              <w:rPr>
                <w:color w:val="0070C0"/>
              </w:rPr>
              <w:t>зависит от вида и назначения объекта</w:t>
            </w:r>
          </w:p>
        </w:tc>
      </w:tr>
      <w:tr w:rsidR="00542C8E" w:rsidRPr="009173B1" w:rsidTr="00B5624B">
        <w:trPr>
          <w:gridAfter w:val="1"/>
          <w:wAfter w:w="90" w:type="dxa"/>
          <w:trHeight w:val="757"/>
          <w:jc w:val="center"/>
        </w:trPr>
        <w:tc>
          <w:tcPr>
            <w:tcW w:w="10072" w:type="dxa"/>
            <w:gridSpan w:val="13"/>
          </w:tcPr>
          <w:p w:rsidR="00542C8E" w:rsidRPr="00402D81" w:rsidRDefault="00542C8E" w:rsidP="00B5624B">
            <w:pPr>
              <w:autoSpaceDE w:val="0"/>
              <w:autoSpaceDN w:val="0"/>
              <w:adjustRightInd w:val="0"/>
              <w:spacing w:before="240"/>
              <w:jc w:val="both"/>
              <w:rPr>
                <w:color w:val="0070C0"/>
              </w:rPr>
            </w:pPr>
            <w:r w:rsidRPr="00402D81">
              <w:rPr>
                <w:color w:val="0070C0"/>
              </w:rPr>
              <w:t>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w:t>
            </w:r>
          </w:p>
          <w:p w:rsidR="00542C8E" w:rsidRPr="00402D81" w:rsidRDefault="00542C8E" w:rsidP="00B5624B">
            <w:pPr>
              <w:autoSpaceDE w:val="0"/>
              <w:autoSpaceDN w:val="0"/>
              <w:adjustRightInd w:val="0"/>
              <w:jc w:val="both"/>
              <w:rPr>
                <w:color w:val="0070C0"/>
              </w:rPr>
            </w:pPr>
          </w:p>
          <w:p w:rsidR="00542C8E" w:rsidRPr="00402D81" w:rsidRDefault="00542C8E" w:rsidP="00B5624B">
            <w:pPr>
              <w:autoSpaceDE w:val="0"/>
              <w:autoSpaceDN w:val="0"/>
              <w:adjustRightInd w:val="0"/>
              <w:jc w:val="both"/>
              <w:rPr>
                <w:color w:val="0070C0"/>
              </w:rPr>
            </w:pPr>
            <w:r w:rsidRPr="00402D81">
              <w:rPr>
                <w:color w:val="0070C0"/>
              </w:rPr>
              <w:t>Проектные решения объектов, доступных для маломобильных групп населения, должны обеспечивать:</w:t>
            </w:r>
          </w:p>
          <w:p w:rsidR="00542C8E" w:rsidRPr="00402D81" w:rsidRDefault="00542C8E" w:rsidP="00B5624B">
            <w:pPr>
              <w:autoSpaceDE w:val="0"/>
              <w:autoSpaceDN w:val="0"/>
              <w:adjustRightInd w:val="0"/>
              <w:jc w:val="both"/>
              <w:rPr>
                <w:color w:val="0070C0"/>
              </w:rPr>
            </w:pPr>
            <w:r w:rsidRPr="00402D81">
              <w:rPr>
                <w:color w:val="0070C0"/>
              </w:rPr>
              <w:t>1) досягаемость мест целевого посещения и беспрепятственность перемещения внутри зданий и сооружений;</w:t>
            </w:r>
          </w:p>
          <w:p w:rsidR="00542C8E" w:rsidRPr="00402D81" w:rsidRDefault="00542C8E" w:rsidP="00B5624B">
            <w:pPr>
              <w:autoSpaceDE w:val="0"/>
              <w:autoSpaceDN w:val="0"/>
              <w:adjustRightInd w:val="0"/>
              <w:jc w:val="both"/>
              <w:rPr>
                <w:color w:val="0070C0"/>
              </w:rPr>
            </w:pPr>
            <w:r w:rsidRPr="00402D81">
              <w:rPr>
                <w:color w:val="0070C0"/>
              </w:rPr>
              <w:t>2) безопасность путей движения (в том числе эвакуационных), а также мест проживания, обслуживания и приложения труда;</w:t>
            </w:r>
          </w:p>
          <w:p w:rsidR="00542C8E" w:rsidRPr="00402D81" w:rsidRDefault="00542C8E" w:rsidP="00B5624B">
            <w:pPr>
              <w:autoSpaceDE w:val="0"/>
              <w:autoSpaceDN w:val="0"/>
              <w:adjustRightInd w:val="0"/>
              <w:jc w:val="both"/>
              <w:rPr>
                <w:color w:val="0070C0"/>
              </w:rPr>
            </w:pPr>
            <w:r w:rsidRPr="00402D81">
              <w:rPr>
                <w:color w:val="0070C0"/>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542C8E" w:rsidRPr="00402D81" w:rsidRDefault="00542C8E" w:rsidP="00B5624B">
            <w:pPr>
              <w:autoSpaceDE w:val="0"/>
              <w:autoSpaceDN w:val="0"/>
              <w:adjustRightInd w:val="0"/>
              <w:jc w:val="both"/>
              <w:rPr>
                <w:color w:val="0070C0"/>
              </w:rPr>
            </w:pPr>
            <w:r w:rsidRPr="00402D81">
              <w:rPr>
                <w:color w:val="0070C0"/>
              </w:rPr>
              <w:t>4) удобство и комфорт среды жизнедеятельности.</w:t>
            </w:r>
          </w:p>
          <w:p w:rsidR="00542C8E" w:rsidRPr="00402D81" w:rsidRDefault="00542C8E" w:rsidP="00B5624B">
            <w:pPr>
              <w:autoSpaceDE w:val="0"/>
              <w:autoSpaceDN w:val="0"/>
              <w:adjustRightInd w:val="0"/>
              <w:jc w:val="both"/>
              <w:rPr>
                <w:color w:val="0070C0"/>
              </w:rPr>
            </w:pPr>
          </w:p>
          <w:p w:rsidR="00542C8E" w:rsidRPr="00402D81" w:rsidRDefault="00542C8E" w:rsidP="00B5624B">
            <w:pPr>
              <w:autoSpaceDE w:val="0"/>
              <w:autoSpaceDN w:val="0"/>
              <w:adjustRightInd w:val="0"/>
              <w:jc w:val="both"/>
              <w:rPr>
                <w:color w:val="0070C0"/>
              </w:rPr>
            </w:pPr>
          </w:p>
          <w:p w:rsidR="00542C8E" w:rsidRPr="00402D81" w:rsidRDefault="00542C8E" w:rsidP="00B5624B">
            <w:pPr>
              <w:autoSpaceDE w:val="0"/>
              <w:autoSpaceDN w:val="0"/>
              <w:adjustRightInd w:val="0"/>
              <w:jc w:val="both"/>
              <w:rPr>
                <w:color w:val="0070C0"/>
              </w:rPr>
            </w:pPr>
          </w:p>
          <w:p w:rsidR="00542C8E" w:rsidRPr="00402D81" w:rsidRDefault="00542C8E" w:rsidP="00B5624B">
            <w:pPr>
              <w:autoSpaceDE w:val="0"/>
              <w:autoSpaceDN w:val="0"/>
              <w:adjustRightInd w:val="0"/>
              <w:ind w:firstLine="535"/>
              <w:jc w:val="both"/>
              <w:rPr>
                <w:color w:val="0070C0"/>
              </w:rPr>
            </w:pPr>
            <w:r w:rsidRPr="00402D81">
              <w:rPr>
                <w:color w:val="0070C0"/>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42C8E" w:rsidRPr="00402D81" w:rsidRDefault="00542C8E" w:rsidP="00B5624B">
            <w:pPr>
              <w:autoSpaceDE w:val="0"/>
              <w:autoSpaceDN w:val="0"/>
              <w:adjustRightInd w:val="0"/>
              <w:ind w:firstLine="535"/>
              <w:jc w:val="both"/>
              <w:rPr>
                <w:color w:val="0070C0"/>
              </w:rPr>
            </w:pPr>
          </w:p>
          <w:p w:rsidR="00542C8E" w:rsidRPr="00402D81" w:rsidRDefault="00542C8E" w:rsidP="00B5624B">
            <w:pPr>
              <w:autoSpaceDE w:val="0"/>
              <w:autoSpaceDN w:val="0"/>
              <w:adjustRightInd w:val="0"/>
              <w:ind w:firstLine="535"/>
              <w:jc w:val="both"/>
              <w:rPr>
                <w:color w:val="0070C0"/>
              </w:rPr>
            </w:pPr>
            <w:r w:rsidRPr="00402D81">
              <w:rPr>
                <w:color w:val="0070C0"/>
              </w:rPr>
              <w:t xml:space="preserve">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w:t>
            </w:r>
            <w:r w:rsidRPr="00402D81">
              <w:rPr>
                <w:color w:val="0070C0"/>
              </w:rPr>
              <w:lastRenderedPageBreak/>
              <w:t>устройством доступных им подходов к площадкам и местам посадки в общественный транспорт.</w:t>
            </w:r>
          </w:p>
          <w:p w:rsidR="00542C8E" w:rsidRPr="00402D81" w:rsidRDefault="00542C8E" w:rsidP="00B5624B">
            <w:pPr>
              <w:autoSpaceDE w:val="0"/>
              <w:autoSpaceDN w:val="0"/>
              <w:adjustRightInd w:val="0"/>
              <w:ind w:firstLine="535"/>
              <w:jc w:val="both"/>
              <w:rPr>
                <w:color w:val="0070C0"/>
              </w:rPr>
            </w:pPr>
          </w:p>
          <w:p w:rsidR="00542C8E" w:rsidRPr="00402D81" w:rsidRDefault="00542C8E" w:rsidP="00B5624B">
            <w:pPr>
              <w:autoSpaceDE w:val="0"/>
              <w:autoSpaceDN w:val="0"/>
              <w:adjustRightInd w:val="0"/>
              <w:ind w:firstLine="535"/>
              <w:jc w:val="both"/>
              <w:rPr>
                <w:color w:val="0070C0"/>
              </w:rPr>
            </w:pPr>
            <w:r w:rsidRPr="00402D81">
              <w:rPr>
                <w:color w:val="0070C0"/>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
          <w:p w:rsidR="00542C8E" w:rsidRPr="00402D81" w:rsidRDefault="00542C8E" w:rsidP="00B5624B">
            <w:pPr>
              <w:autoSpaceDE w:val="0"/>
              <w:autoSpaceDN w:val="0"/>
              <w:adjustRightInd w:val="0"/>
              <w:ind w:firstLine="535"/>
              <w:jc w:val="both"/>
              <w:rPr>
                <w:color w:val="0070C0"/>
              </w:rPr>
            </w:pPr>
            <w:r w:rsidRPr="00402D81">
              <w:rPr>
                <w:color w:val="0070C0"/>
              </w:rPr>
              <w:t>Ширина пешеходного пути через островок безопасности в местах перехода через проезжую часть улиц должна быть не менее 3 м, длина – не менее 2 м.</w:t>
            </w:r>
          </w:p>
          <w:p w:rsidR="00542C8E" w:rsidRPr="00402D81" w:rsidRDefault="00542C8E" w:rsidP="00B5624B">
            <w:pPr>
              <w:autoSpaceDE w:val="0"/>
              <w:autoSpaceDN w:val="0"/>
              <w:adjustRightInd w:val="0"/>
              <w:ind w:firstLine="535"/>
              <w:jc w:val="both"/>
              <w:rPr>
                <w:color w:val="0070C0"/>
              </w:rPr>
            </w:pPr>
            <w:r w:rsidRPr="00402D81">
              <w:rPr>
                <w:color w:val="0070C0"/>
              </w:rPr>
              <w:t>Опасные для инвалидов участки и пространства следует огораживать бортовым камнем высотой не менее 0,1 м.</w:t>
            </w:r>
          </w:p>
          <w:p w:rsidR="00542C8E" w:rsidRPr="00402D81" w:rsidRDefault="00542C8E" w:rsidP="00B5624B">
            <w:pPr>
              <w:autoSpaceDE w:val="0"/>
              <w:autoSpaceDN w:val="0"/>
              <w:adjustRightInd w:val="0"/>
              <w:ind w:firstLine="535"/>
              <w:jc w:val="both"/>
              <w:rPr>
                <w:color w:val="0070C0"/>
              </w:rPr>
            </w:pPr>
          </w:p>
          <w:p w:rsidR="00542C8E" w:rsidRPr="00402D81" w:rsidRDefault="00542C8E" w:rsidP="00B5624B">
            <w:pPr>
              <w:autoSpaceDE w:val="0"/>
              <w:autoSpaceDN w:val="0"/>
              <w:adjustRightInd w:val="0"/>
              <w:ind w:firstLine="535"/>
              <w:jc w:val="both"/>
              <w:rPr>
                <w:color w:val="0070C0"/>
              </w:rPr>
            </w:pPr>
            <w:r w:rsidRPr="00402D81">
              <w:rPr>
                <w:color w:val="0070C0"/>
              </w:rPr>
              <w:t>Объекты социальной инфраструктуры должны оснащаться следующими специальными приспособлениями и оборудованием:</w:t>
            </w:r>
          </w:p>
          <w:p w:rsidR="00542C8E" w:rsidRPr="00402D81" w:rsidRDefault="00542C8E" w:rsidP="00B5624B">
            <w:pPr>
              <w:autoSpaceDE w:val="0"/>
              <w:autoSpaceDN w:val="0"/>
              <w:adjustRightInd w:val="0"/>
              <w:ind w:firstLine="535"/>
              <w:jc w:val="both"/>
              <w:rPr>
                <w:color w:val="0070C0"/>
              </w:rPr>
            </w:pPr>
            <w:r w:rsidRPr="00402D81">
              <w:rPr>
                <w:color w:val="0070C0"/>
              </w:rPr>
              <w:t>1) визуальной и звуковой информацией, включая специальные знаки у строящихся, ремонтируемых объектов и звуковую сигнализацию у светофоров;</w:t>
            </w:r>
          </w:p>
          <w:p w:rsidR="00542C8E" w:rsidRPr="00402D81" w:rsidRDefault="00542C8E" w:rsidP="00B5624B">
            <w:pPr>
              <w:autoSpaceDE w:val="0"/>
              <w:autoSpaceDN w:val="0"/>
              <w:adjustRightInd w:val="0"/>
              <w:ind w:firstLine="535"/>
              <w:jc w:val="both"/>
              <w:rPr>
                <w:color w:val="0070C0"/>
              </w:rPr>
            </w:pPr>
            <w:r w:rsidRPr="00402D81">
              <w:rPr>
                <w:color w:val="0070C0"/>
              </w:rPr>
              <w:t>2) телефонами-автоматами или иными средствами связи, доступными для инвалидов;</w:t>
            </w:r>
          </w:p>
          <w:p w:rsidR="00542C8E" w:rsidRPr="00402D81" w:rsidRDefault="00542C8E" w:rsidP="00B5624B">
            <w:pPr>
              <w:autoSpaceDE w:val="0"/>
              <w:autoSpaceDN w:val="0"/>
              <w:adjustRightInd w:val="0"/>
              <w:ind w:firstLine="535"/>
              <w:jc w:val="both"/>
              <w:rPr>
                <w:color w:val="0070C0"/>
              </w:rPr>
            </w:pPr>
            <w:r w:rsidRPr="00402D81">
              <w:rPr>
                <w:color w:val="0070C0"/>
              </w:rPr>
              <w:t>3) санитарно-гигиеническими помещениями;</w:t>
            </w:r>
          </w:p>
          <w:p w:rsidR="00542C8E" w:rsidRPr="00402D81" w:rsidRDefault="00542C8E" w:rsidP="00B5624B">
            <w:pPr>
              <w:autoSpaceDE w:val="0"/>
              <w:autoSpaceDN w:val="0"/>
              <w:adjustRightInd w:val="0"/>
              <w:ind w:firstLine="535"/>
              <w:jc w:val="both"/>
              <w:rPr>
                <w:color w:val="0070C0"/>
              </w:rPr>
            </w:pPr>
            <w:r w:rsidRPr="00402D81">
              <w:rPr>
                <w:color w:val="0070C0"/>
              </w:rPr>
              <w:t>4) пандусами и поручнями у лестниц при входах в здания;</w:t>
            </w:r>
          </w:p>
          <w:p w:rsidR="00542C8E" w:rsidRPr="00402D81" w:rsidRDefault="00542C8E" w:rsidP="00B5624B">
            <w:pPr>
              <w:autoSpaceDE w:val="0"/>
              <w:autoSpaceDN w:val="0"/>
              <w:adjustRightInd w:val="0"/>
              <w:ind w:firstLine="535"/>
              <w:jc w:val="both"/>
              <w:rPr>
                <w:color w:val="0070C0"/>
              </w:rPr>
            </w:pPr>
            <w:r w:rsidRPr="00402D81">
              <w:rPr>
                <w:color w:val="0070C0"/>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542C8E" w:rsidRPr="00402D81" w:rsidRDefault="00542C8E" w:rsidP="00B5624B">
            <w:pPr>
              <w:autoSpaceDE w:val="0"/>
              <w:autoSpaceDN w:val="0"/>
              <w:adjustRightInd w:val="0"/>
              <w:ind w:firstLine="535"/>
              <w:jc w:val="both"/>
              <w:rPr>
                <w:color w:val="0070C0"/>
              </w:rPr>
            </w:pPr>
            <w:r w:rsidRPr="00402D81">
              <w:rPr>
                <w:color w:val="0070C0"/>
              </w:rPr>
              <w:t>6) специальными указателями маршрутов движения инвалидов по территории вокзалов, парков и других рекреационных зон;</w:t>
            </w:r>
          </w:p>
          <w:p w:rsidR="00542C8E" w:rsidRPr="00402D81" w:rsidRDefault="00542C8E" w:rsidP="00B5624B">
            <w:pPr>
              <w:autoSpaceDE w:val="0"/>
              <w:autoSpaceDN w:val="0"/>
              <w:adjustRightInd w:val="0"/>
              <w:ind w:firstLine="535"/>
              <w:jc w:val="both"/>
              <w:rPr>
                <w:color w:val="0070C0"/>
              </w:rPr>
            </w:pPr>
            <w:r w:rsidRPr="00402D81">
              <w:rPr>
                <w:color w:val="0070C0"/>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542C8E" w:rsidRPr="00402D81" w:rsidRDefault="00542C8E" w:rsidP="00B5624B">
            <w:pPr>
              <w:autoSpaceDE w:val="0"/>
              <w:autoSpaceDN w:val="0"/>
              <w:adjustRightInd w:val="0"/>
              <w:ind w:firstLine="535"/>
              <w:jc w:val="both"/>
              <w:rPr>
                <w:color w:val="0070C0"/>
              </w:rPr>
            </w:pPr>
            <w:r w:rsidRPr="00402D81">
              <w:rPr>
                <w:color w:val="0070C0"/>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542C8E" w:rsidRPr="00402D81" w:rsidRDefault="00542C8E" w:rsidP="00B5624B">
            <w:pPr>
              <w:autoSpaceDE w:val="0"/>
              <w:autoSpaceDN w:val="0"/>
              <w:adjustRightInd w:val="0"/>
              <w:ind w:firstLine="535"/>
              <w:jc w:val="both"/>
              <w:rPr>
                <w:color w:val="0070C0"/>
              </w:rPr>
            </w:pPr>
            <w:r w:rsidRPr="00402D81">
              <w:rPr>
                <w:color w:val="0070C0"/>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542C8E" w:rsidRPr="00402D81" w:rsidRDefault="00542C8E" w:rsidP="00B5624B">
            <w:pPr>
              <w:autoSpaceDE w:val="0"/>
              <w:autoSpaceDN w:val="0"/>
              <w:adjustRightInd w:val="0"/>
              <w:ind w:firstLine="535"/>
              <w:jc w:val="both"/>
              <w:rPr>
                <w:color w:val="0070C0"/>
              </w:rPr>
            </w:pPr>
            <w:r w:rsidRPr="00402D81">
              <w:rPr>
                <w:color w:val="0070C0"/>
              </w:rPr>
              <w:t>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542C8E" w:rsidRPr="00402D81" w:rsidRDefault="00542C8E" w:rsidP="00B5624B">
            <w:pPr>
              <w:autoSpaceDE w:val="0"/>
              <w:autoSpaceDN w:val="0"/>
              <w:adjustRightInd w:val="0"/>
              <w:ind w:firstLine="535"/>
              <w:jc w:val="both"/>
              <w:rPr>
                <w:color w:val="0070C0"/>
              </w:rPr>
            </w:pPr>
            <w:r w:rsidRPr="00402D81">
              <w:rPr>
                <w:color w:val="0070C0"/>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542C8E" w:rsidRPr="00402D81" w:rsidRDefault="00542C8E" w:rsidP="00B5624B">
            <w:pPr>
              <w:autoSpaceDE w:val="0"/>
              <w:autoSpaceDN w:val="0"/>
              <w:adjustRightInd w:val="0"/>
              <w:ind w:firstLine="535"/>
              <w:jc w:val="both"/>
              <w:rPr>
                <w:color w:val="0070C0"/>
              </w:rPr>
            </w:pPr>
          </w:p>
          <w:p w:rsidR="00542C8E" w:rsidRPr="00402D81" w:rsidRDefault="00542C8E" w:rsidP="00B5624B">
            <w:pPr>
              <w:autoSpaceDE w:val="0"/>
              <w:autoSpaceDN w:val="0"/>
              <w:adjustRightInd w:val="0"/>
              <w:ind w:firstLine="535"/>
              <w:jc w:val="both"/>
              <w:rPr>
                <w:color w:val="0070C0"/>
              </w:rPr>
            </w:pPr>
            <w:r w:rsidRPr="00402D81">
              <w:rPr>
                <w:color w:val="0070C0"/>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542C8E" w:rsidRPr="00402D81" w:rsidRDefault="00542C8E" w:rsidP="00B5624B">
            <w:pPr>
              <w:autoSpaceDE w:val="0"/>
              <w:autoSpaceDN w:val="0"/>
              <w:adjustRightInd w:val="0"/>
              <w:ind w:firstLine="535"/>
              <w:jc w:val="both"/>
              <w:rPr>
                <w:color w:val="0070C0"/>
              </w:rPr>
            </w:pPr>
            <w:r w:rsidRPr="00402D81">
              <w:rPr>
                <w:color w:val="0070C0"/>
              </w:rPr>
              <w:t>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w:t>
            </w:r>
          </w:p>
          <w:p w:rsidR="00542C8E" w:rsidRPr="00402D81" w:rsidRDefault="00542C8E" w:rsidP="00B5624B">
            <w:pPr>
              <w:autoSpaceDE w:val="0"/>
              <w:autoSpaceDN w:val="0"/>
              <w:adjustRightInd w:val="0"/>
              <w:ind w:firstLine="535"/>
              <w:jc w:val="both"/>
              <w:rPr>
                <w:color w:val="0070C0"/>
              </w:rPr>
            </w:pPr>
            <w:r w:rsidRPr="00402D81">
              <w:rPr>
                <w:color w:val="0070C0"/>
              </w:rPr>
              <w:t>Эвакуационные выходы и пути должны проектироваться из непожароопасных материалов и соответствовать требованиям СНиП 35-01-2001, СНиП 21-01-97*.</w:t>
            </w:r>
          </w:p>
          <w:p w:rsidR="00542C8E" w:rsidRPr="00402D81" w:rsidRDefault="00542C8E" w:rsidP="00B5624B">
            <w:pPr>
              <w:autoSpaceDE w:val="0"/>
              <w:autoSpaceDN w:val="0"/>
              <w:adjustRightInd w:val="0"/>
              <w:ind w:firstLine="535"/>
              <w:jc w:val="both"/>
              <w:rPr>
                <w:color w:val="0070C0"/>
              </w:rPr>
            </w:pPr>
            <w:r w:rsidRPr="00402D81">
              <w:rPr>
                <w:color w:val="0070C0"/>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w:t>
            </w:r>
            <w:r w:rsidRPr="00402D81">
              <w:rPr>
                <w:color w:val="0070C0"/>
              </w:rPr>
              <w:lastRenderedPageBreak/>
              <w:t>коммуникациями и остановками общественного пассажирского транспорта.</w:t>
            </w:r>
          </w:p>
          <w:p w:rsidR="00542C8E" w:rsidRPr="00402D81" w:rsidRDefault="00542C8E" w:rsidP="00B5624B">
            <w:pPr>
              <w:autoSpaceDE w:val="0"/>
              <w:autoSpaceDN w:val="0"/>
              <w:adjustRightInd w:val="0"/>
              <w:ind w:firstLine="535"/>
              <w:jc w:val="both"/>
              <w:rPr>
                <w:color w:val="0070C0"/>
              </w:rPr>
            </w:pPr>
            <w:r w:rsidRPr="00402D81">
              <w:rPr>
                <w:color w:val="0070C0"/>
              </w:rPr>
              <w:t>Ограждения участков должны обеспечивать возможность опорного движения маломобильных групп населения через проходы и вдоль них.</w:t>
            </w:r>
          </w:p>
          <w:p w:rsidR="00542C8E" w:rsidRPr="00402D81" w:rsidRDefault="00542C8E" w:rsidP="00B5624B">
            <w:pPr>
              <w:autoSpaceDE w:val="0"/>
              <w:autoSpaceDN w:val="0"/>
              <w:adjustRightInd w:val="0"/>
              <w:ind w:firstLine="535"/>
              <w:jc w:val="both"/>
              <w:rPr>
                <w:color w:val="0070C0"/>
              </w:rPr>
            </w:pPr>
            <w:r w:rsidRPr="00402D81">
              <w:rPr>
                <w:color w:val="0070C0"/>
              </w:rPr>
              <w:t>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w:t>
            </w:r>
          </w:p>
          <w:p w:rsidR="00542C8E" w:rsidRPr="00402D81" w:rsidRDefault="00542C8E" w:rsidP="00B5624B">
            <w:pPr>
              <w:autoSpaceDE w:val="0"/>
              <w:autoSpaceDN w:val="0"/>
              <w:adjustRightInd w:val="0"/>
              <w:ind w:firstLine="535"/>
              <w:jc w:val="both"/>
              <w:rPr>
                <w:color w:val="0070C0"/>
              </w:rPr>
            </w:pPr>
            <w:r w:rsidRPr="00402D81">
              <w:rPr>
                <w:color w:val="0070C0"/>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542C8E" w:rsidRPr="00402D81" w:rsidRDefault="00542C8E" w:rsidP="00B5624B">
            <w:pPr>
              <w:autoSpaceDE w:val="0"/>
              <w:autoSpaceDN w:val="0"/>
              <w:adjustRightInd w:val="0"/>
              <w:ind w:firstLine="535"/>
              <w:jc w:val="both"/>
              <w:rPr>
                <w:color w:val="0070C0"/>
              </w:rPr>
            </w:pPr>
            <w:r w:rsidRPr="00402D81">
              <w:rPr>
                <w:color w:val="0070C0"/>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w:t>
            </w:r>
          </w:p>
          <w:p w:rsidR="00542C8E" w:rsidRPr="00402D81" w:rsidRDefault="00542C8E" w:rsidP="00B5624B">
            <w:pPr>
              <w:autoSpaceDE w:val="0"/>
              <w:autoSpaceDN w:val="0"/>
              <w:adjustRightInd w:val="0"/>
              <w:ind w:firstLine="535"/>
              <w:jc w:val="both"/>
              <w:rPr>
                <w:color w:val="0070C0"/>
              </w:rPr>
            </w:pPr>
            <w:r w:rsidRPr="00402D81">
              <w:rPr>
                <w:color w:val="0070C0"/>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42C8E" w:rsidRPr="00402D81" w:rsidRDefault="00542C8E" w:rsidP="00B5624B">
            <w:pPr>
              <w:autoSpaceDE w:val="0"/>
              <w:autoSpaceDN w:val="0"/>
              <w:adjustRightInd w:val="0"/>
              <w:ind w:firstLine="535"/>
              <w:jc w:val="both"/>
              <w:rPr>
                <w:color w:val="0070C0"/>
              </w:rPr>
            </w:pPr>
            <w:r w:rsidRPr="00402D81">
              <w:rPr>
                <w:color w:val="0070C0"/>
              </w:rPr>
              <w:t>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542C8E" w:rsidRPr="00402D81" w:rsidRDefault="00542C8E" w:rsidP="00B5624B">
            <w:pPr>
              <w:autoSpaceDE w:val="0"/>
              <w:autoSpaceDN w:val="0"/>
              <w:adjustRightInd w:val="0"/>
              <w:ind w:firstLine="535"/>
              <w:jc w:val="both"/>
              <w:rPr>
                <w:color w:val="0070C0"/>
              </w:rPr>
            </w:pPr>
            <w:r w:rsidRPr="00402D81">
              <w:rPr>
                <w:color w:val="0070C0"/>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542C8E" w:rsidRPr="00402D81" w:rsidRDefault="00542C8E" w:rsidP="00B5624B">
            <w:pPr>
              <w:autoSpaceDE w:val="0"/>
              <w:autoSpaceDN w:val="0"/>
              <w:adjustRightInd w:val="0"/>
              <w:ind w:firstLine="535"/>
              <w:jc w:val="both"/>
              <w:rPr>
                <w:color w:val="0070C0"/>
              </w:rPr>
            </w:pPr>
            <w:r w:rsidRPr="00402D81">
              <w:rPr>
                <w:color w:val="0070C0"/>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542C8E" w:rsidRPr="00402D81" w:rsidRDefault="00542C8E" w:rsidP="00B5624B">
            <w:pPr>
              <w:autoSpaceDE w:val="0"/>
              <w:autoSpaceDN w:val="0"/>
              <w:adjustRightInd w:val="0"/>
              <w:ind w:firstLine="535"/>
              <w:jc w:val="both"/>
              <w:rPr>
                <w:color w:val="0070C0"/>
              </w:rPr>
            </w:pPr>
          </w:p>
          <w:p w:rsidR="00542C8E" w:rsidRPr="00402D81" w:rsidRDefault="00542C8E" w:rsidP="00B5624B">
            <w:pPr>
              <w:autoSpaceDE w:val="0"/>
              <w:autoSpaceDN w:val="0"/>
              <w:adjustRightInd w:val="0"/>
              <w:ind w:firstLine="535"/>
              <w:jc w:val="both"/>
              <w:rPr>
                <w:color w:val="0070C0"/>
              </w:rPr>
            </w:pPr>
          </w:p>
          <w:p w:rsidR="00542C8E" w:rsidRPr="00402D81" w:rsidRDefault="00542C8E" w:rsidP="00B5624B">
            <w:pPr>
              <w:autoSpaceDE w:val="0"/>
              <w:autoSpaceDN w:val="0"/>
              <w:adjustRightInd w:val="0"/>
              <w:ind w:firstLine="535"/>
              <w:jc w:val="both"/>
              <w:rPr>
                <w:color w:val="0070C0"/>
              </w:rPr>
            </w:pPr>
          </w:p>
          <w:p w:rsidR="00542C8E" w:rsidRPr="00402D81" w:rsidRDefault="00542C8E" w:rsidP="00B5624B">
            <w:pPr>
              <w:autoSpaceDE w:val="0"/>
              <w:autoSpaceDN w:val="0"/>
              <w:adjustRightInd w:val="0"/>
              <w:ind w:firstLine="535"/>
              <w:jc w:val="both"/>
              <w:rPr>
                <w:color w:val="0070C0"/>
              </w:rPr>
            </w:pPr>
            <w:r w:rsidRPr="00402D81">
              <w:rPr>
                <w:color w:val="0070C0"/>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42C8E" w:rsidRPr="00402D81" w:rsidRDefault="00542C8E" w:rsidP="00B5624B">
            <w:pPr>
              <w:autoSpaceDE w:val="0"/>
              <w:autoSpaceDN w:val="0"/>
              <w:adjustRightInd w:val="0"/>
              <w:ind w:firstLine="535"/>
              <w:jc w:val="both"/>
              <w:rPr>
                <w:color w:val="0070C0"/>
              </w:rPr>
            </w:pPr>
            <w:r w:rsidRPr="00402D81">
              <w:rPr>
                <w:color w:val="0070C0"/>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542C8E" w:rsidRPr="00402D81" w:rsidRDefault="00542C8E" w:rsidP="00B5624B">
            <w:pPr>
              <w:autoSpaceDE w:val="0"/>
              <w:autoSpaceDN w:val="0"/>
              <w:adjustRightInd w:val="0"/>
              <w:ind w:firstLine="535"/>
              <w:jc w:val="both"/>
              <w:rPr>
                <w:color w:val="0070C0"/>
              </w:rPr>
            </w:pPr>
            <w:r w:rsidRPr="00402D81">
              <w:rPr>
                <w:color w:val="0070C0"/>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542C8E" w:rsidRPr="00402D81" w:rsidRDefault="00542C8E" w:rsidP="00B5624B">
            <w:pPr>
              <w:autoSpaceDE w:val="0"/>
              <w:autoSpaceDN w:val="0"/>
              <w:adjustRightInd w:val="0"/>
              <w:ind w:firstLine="535"/>
              <w:jc w:val="both"/>
              <w:rPr>
                <w:color w:val="0070C0"/>
              </w:rPr>
            </w:pPr>
            <w:r w:rsidRPr="00402D81">
              <w:rPr>
                <w:color w:val="0070C0"/>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 не менее 30 % мест.</w:t>
            </w:r>
          </w:p>
          <w:p w:rsidR="00542C8E" w:rsidRPr="00402D81" w:rsidRDefault="00542C8E" w:rsidP="00B5624B">
            <w:pPr>
              <w:autoSpaceDE w:val="0"/>
              <w:autoSpaceDN w:val="0"/>
              <w:adjustRightInd w:val="0"/>
              <w:ind w:firstLine="535"/>
              <w:jc w:val="both"/>
              <w:rPr>
                <w:color w:val="0070C0"/>
              </w:rPr>
            </w:pPr>
            <w:r w:rsidRPr="00402D81">
              <w:rPr>
                <w:color w:val="0070C0"/>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542C8E" w:rsidRPr="00402D81" w:rsidRDefault="00542C8E" w:rsidP="00B5624B">
            <w:pPr>
              <w:autoSpaceDE w:val="0"/>
              <w:autoSpaceDN w:val="0"/>
              <w:adjustRightInd w:val="0"/>
              <w:ind w:firstLine="535"/>
              <w:jc w:val="both"/>
              <w:rPr>
                <w:color w:val="0070C0"/>
              </w:rPr>
            </w:pPr>
            <w:r w:rsidRPr="00402D81">
              <w:rPr>
                <w:color w:val="0070C0"/>
              </w:rPr>
              <w:t>Места парковки оснащаются знаками, применяемыми в международной практике.</w:t>
            </w:r>
          </w:p>
          <w:p w:rsidR="00542C8E" w:rsidRPr="00402D81" w:rsidRDefault="00542C8E" w:rsidP="00B5624B">
            <w:pPr>
              <w:autoSpaceDE w:val="0"/>
              <w:autoSpaceDN w:val="0"/>
              <w:adjustRightInd w:val="0"/>
              <w:ind w:firstLine="535"/>
              <w:jc w:val="both"/>
              <w:rPr>
                <w:color w:val="0070C0"/>
              </w:rPr>
            </w:pPr>
            <w:r w:rsidRPr="00402D81">
              <w:rPr>
                <w:color w:val="0070C0"/>
              </w:rPr>
              <w:lastRenderedPageBreak/>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542C8E" w:rsidRPr="00402D81" w:rsidRDefault="00542C8E" w:rsidP="00B5624B">
            <w:pPr>
              <w:autoSpaceDE w:val="0"/>
              <w:autoSpaceDN w:val="0"/>
              <w:adjustRightInd w:val="0"/>
              <w:ind w:firstLine="535"/>
              <w:jc w:val="both"/>
              <w:rPr>
                <w:color w:val="0070C0"/>
              </w:rPr>
            </w:pPr>
            <w:r w:rsidRPr="00402D81">
              <w:rPr>
                <w:color w:val="0070C0"/>
              </w:rPr>
              <w:t>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542C8E" w:rsidRPr="00402D81" w:rsidRDefault="00542C8E" w:rsidP="00B5624B">
            <w:pPr>
              <w:autoSpaceDE w:val="0"/>
              <w:autoSpaceDN w:val="0"/>
              <w:adjustRightInd w:val="0"/>
              <w:ind w:firstLine="535"/>
              <w:jc w:val="both"/>
              <w:rPr>
                <w:color w:val="0070C0"/>
              </w:rPr>
            </w:pPr>
            <w:r w:rsidRPr="00402D81">
              <w:rPr>
                <w:color w:val="0070C0"/>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542C8E" w:rsidRPr="00402D81" w:rsidRDefault="00542C8E" w:rsidP="00B5624B">
            <w:pPr>
              <w:autoSpaceDE w:val="0"/>
              <w:autoSpaceDN w:val="0"/>
              <w:adjustRightInd w:val="0"/>
              <w:ind w:firstLine="535"/>
              <w:jc w:val="both"/>
              <w:rPr>
                <w:color w:val="0070C0"/>
              </w:rPr>
            </w:pPr>
            <w:r w:rsidRPr="00402D81">
              <w:rPr>
                <w:color w:val="0070C0"/>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542C8E" w:rsidRPr="00402D81" w:rsidRDefault="00542C8E" w:rsidP="00B5624B">
            <w:pPr>
              <w:autoSpaceDE w:val="0"/>
              <w:autoSpaceDN w:val="0"/>
              <w:adjustRightInd w:val="0"/>
              <w:ind w:firstLine="535"/>
              <w:jc w:val="both"/>
              <w:rPr>
                <w:color w:val="0070C0"/>
              </w:rPr>
            </w:pPr>
            <w:r w:rsidRPr="00402D81">
              <w:rPr>
                <w:color w:val="0070C0"/>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r w:rsidR="00542C8E" w:rsidRPr="009173B1" w:rsidTr="00B5624B">
        <w:trPr>
          <w:gridAfter w:val="1"/>
          <w:wAfter w:w="90" w:type="dxa"/>
          <w:trHeight w:val="365"/>
          <w:jc w:val="center"/>
        </w:trPr>
        <w:tc>
          <w:tcPr>
            <w:tcW w:w="10072" w:type="dxa"/>
            <w:gridSpan w:val="13"/>
          </w:tcPr>
          <w:p w:rsidR="00542C8E" w:rsidRPr="00402D81" w:rsidRDefault="00542C8E" w:rsidP="00B5624B">
            <w:pPr>
              <w:autoSpaceDE w:val="0"/>
              <w:autoSpaceDN w:val="0"/>
              <w:adjustRightInd w:val="0"/>
              <w:ind w:left="460" w:right="175"/>
              <w:jc w:val="center"/>
              <w:rPr>
                <w:color w:val="0070C0"/>
              </w:rPr>
            </w:pPr>
            <w:r>
              <w:rPr>
                <w:b/>
                <w:color w:val="0070C0"/>
              </w:rPr>
              <w:lastRenderedPageBreak/>
              <w:t>1</w:t>
            </w:r>
            <w:r w:rsidRPr="00402D81">
              <w:rPr>
                <w:b/>
                <w:color w:val="0070C0"/>
              </w:rPr>
              <w:t xml:space="preserve">.7.16 В области </w:t>
            </w:r>
            <w:r w:rsidRPr="009173B1">
              <w:rPr>
                <w:b/>
                <w:bCs/>
                <w:color w:val="0070C0"/>
              </w:rPr>
              <w:t>обеспечения инженерной подготовки и защиты территории</w:t>
            </w:r>
          </w:p>
        </w:tc>
      </w:tr>
      <w:tr w:rsidR="00542C8E" w:rsidRPr="009173B1" w:rsidTr="00B5624B">
        <w:trPr>
          <w:gridAfter w:val="1"/>
          <w:wAfter w:w="90" w:type="dxa"/>
          <w:trHeight w:val="1013"/>
          <w:jc w:val="center"/>
        </w:trPr>
        <w:tc>
          <w:tcPr>
            <w:tcW w:w="785" w:type="dxa"/>
            <w:vMerge w:val="restart"/>
          </w:tcPr>
          <w:p w:rsidR="00542C8E" w:rsidRPr="00402D81" w:rsidRDefault="00542C8E" w:rsidP="00B5624B">
            <w:pPr>
              <w:widowControl w:val="0"/>
              <w:autoSpaceDE w:val="0"/>
              <w:autoSpaceDN w:val="0"/>
              <w:adjustRightInd w:val="0"/>
              <w:ind w:left="-175" w:right="-249"/>
              <w:jc w:val="center"/>
              <w:rPr>
                <w:color w:val="0070C0"/>
              </w:rPr>
            </w:pPr>
            <w:r>
              <w:rPr>
                <w:color w:val="0070C0"/>
              </w:rPr>
              <w:t>1</w:t>
            </w:r>
            <w:r w:rsidRPr="00402D81">
              <w:rPr>
                <w:color w:val="0070C0"/>
              </w:rPr>
              <w:t>.7.16.1</w:t>
            </w:r>
          </w:p>
        </w:tc>
        <w:tc>
          <w:tcPr>
            <w:tcW w:w="1134" w:type="dxa"/>
            <w:gridSpan w:val="2"/>
            <w:vMerge w:val="restart"/>
          </w:tcPr>
          <w:p w:rsidR="00542C8E" w:rsidRPr="00402D81" w:rsidRDefault="00542C8E" w:rsidP="00B5624B">
            <w:pPr>
              <w:widowControl w:val="0"/>
              <w:autoSpaceDE w:val="0"/>
              <w:autoSpaceDN w:val="0"/>
              <w:adjustRightInd w:val="0"/>
              <w:ind w:left="-108" w:right="-108"/>
              <w:jc w:val="center"/>
              <w:rPr>
                <w:color w:val="0070C0"/>
              </w:rPr>
            </w:pPr>
            <w:r w:rsidRPr="009173B1">
              <w:rPr>
                <w:bCs/>
                <w:color w:val="0070C0"/>
              </w:rPr>
              <w:t>Инженер-ная подготовка и защита территории</w:t>
            </w:r>
          </w:p>
        </w:tc>
        <w:tc>
          <w:tcPr>
            <w:tcW w:w="1559" w:type="dxa"/>
            <w:gridSpan w:val="3"/>
            <w:vMerge w:val="restart"/>
          </w:tcPr>
          <w:p w:rsidR="00542C8E" w:rsidRPr="00402D81" w:rsidRDefault="00542C8E" w:rsidP="00B5624B">
            <w:pPr>
              <w:widowControl w:val="0"/>
              <w:autoSpaceDE w:val="0"/>
              <w:autoSpaceDN w:val="0"/>
              <w:adjustRightInd w:val="0"/>
              <w:rPr>
                <w:color w:val="0070C0"/>
              </w:rPr>
            </w:pPr>
            <w:r w:rsidRPr="00402D81">
              <w:rPr>
                <w:color w:val="0070C0"/>
              </w:rPr>
              <w:t>Расчетные показатели минимально допустимого уровня обеспечен-ности</w:t>
            </w:r>
          </w:p>
        </w:tc>
        <w:tc>
          <w:tcPr>
            <w:tcW w:w="3804" w:type="dxa"/>
            <w:gridSpan w:val="5"/>
          </w:tcPr>
          <w:p w:rsidR="00542C8E" w:rsidRPr="00402D81" w:rsidRDefault="00542C8E" w:rsidP="00B5624B">
            <w:pPr>
              <w:autoSpaceDE w:val="0"/>
              <w:autoSpaceDN w:val="0"/>
              <w:adjustRightInd w:val="0"/>
              <w:rPr>
                <w:color w:val="0070C0"/>
              </w:rPr>
            </w:pPr>
          </w:p>
        </w:tc>
        <w:tc>
          <w:tcPr>
            <w:tcW w:w="2790" w:type="dxa"/>
            <w:gridSpan w:val="2"/>
          </w:tcPr>
          <w:p w:rsidR="00542C8E" w:rsidRPr="00402D81" w:rsidRDefault="00542C8E" w:rsidP="00B5624B">
            <w:pPr>
              <w:autoSpaceDE w:val="0"/>
              <w:autoSpaceDN w:val="0"/>
              <w:adjustRightInd w:val="0"/>
              <w:rPr>
                <w:color w:val="0070C0"/>
              </w:rPr>
            </w:pPr>
            <w:r w:rsidRPr="00402D81">
              <w:rPr>
                <w:color w:val="0070C0"/>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542C8E" w:rsidRPr="009173B1" w:rsidTr="00B5624B">
        <w:trPr>
          <w:gridAfter w:val="1"/>
          <w:wAfter w:w="90" w:type="dxa"/>
          <w:trHeight w:val="758"/>
          <w:jc w:val="center"/>
        </w:trPr>
        <w:tc>
          <w:tcPr>
            <w:tcW w:w="785"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9173B1" w:rsidRDefault="00542C8E" w:rsidP="00B5624B">
            <w:pPr>
              <w:widowControl w:val="0"/>
              <w:autoSpaceDE w:val="0"/>
              <w:autoSpaceDN w:val="0"/>
              <w:adjustRightInd w:val="0"/>
              <w:jc w:val="center"/>
              <w:rPr>
                <w:bCs/>
                <w:color w:val="0070C0"/>
              </w:rPr>
            </w:pPr>
          </w:p>
        </w:tc>
        <w:tc>
          <w:tcPr>
            <w:tcW w:w="1559" w:type="dxa"/>
            <w:gridSpan w:val="3"/>
            <w:vMerge/>
          </w:tcPr>
          <w:p w:rsidR="00542C8E" w:rsidRPr="00402D81" w:rsidRDefault="00542C8E" w:rsidP="00B5624B">
            <w:pPr>
              <w:widowControl w:val="0"/>
              <w:autoSpaceDE w:val="0"/>
              <w:autoSpaceDN w:val="0"/>
              <w:adjustRightInd w:val="0"/>
              <w:rPr>
                <w:color w:val="0070C0"/>
              </w:rPr>
            </w:pPr>
          </w:p>
        </w:tc>
        <w:tc>
          <w:tcPr>
            <w:tcW w:w="3804" w:type="dxa"/>
            <w:gridSpan w:val="5"/>
          </w:tcPr>
          <w:p w:rsidR="00542C8E" w:rsidRPr="00402D81" w:rsidRDefault="00542C8E" w:rsidP="00B5624B">
            <w:pPr>
              <w:autoSpaceDE w:val="0"/>
              <w:autoSpaceDN w:val="0"/>
              <w:adjustRightInd w:val="0"/>
              <w:rPr>
                <w:color w:val="0070C0"/>
              </w:rPr>
            </w:pPr>
            <w:r w:rsidRPr="00402D81">
              <w:rPr>
                <w:color w:val="0070C0"/>
              </w:rPr>
              <w:t>Расчетные показатели минимально допустимого уровня обеспеченности – превышения расчетного горизонта высоких вод с учетом высоты волны при ветровом нагоне защитным сооружением (дамбой), м</w:t>
            </w:r>
          </w:p>
        </w:tc>
        <w:tc>
          <w:tcPr>
            <w:tcW w:w="2790" w:type="dxa"/>
            <w:gridSpan w:val="2"/>
          </w:tcPr>
          <w:p w:rsidR="00542C8E" w:rsidRPr="00402D81" w:rsidRDefault="00542C8E" w:rsidP="00B5624B">
            <w:pPr>
              <w:autoSpaceDE w:val="0"/>
              <w:autoSpaceDN w:val="0"/>
              <w:adjustRightInd w:val="0"/>
              <w:rPr>
                <w:color w:val="0070C0"/>
              </w:rPr>
            </w:pPr>
            <w:r w:rsidRPr="00402D81">
              <w:rPr>
                <w:color w:val="0070C0"/>
              </w:rPr>
              <w:t>0,5</w:t>
            </w:r>
          </w:p>
        </w:tc>
      </w:tr>
      <w:tr w:rsidR="00542C8E" w:rsidRPr="009173B1" w:rsidTr="00B5624B">
        <w:trPr>
          <w:gridAfter w:val="1"/>
          <w:wAfter w:w="90" w:type="dxa"/>
          <w:trHeight w:val="757"/>
          <w:jc w:val="center"/>
        </w:trPr>
        <w:tc>
          <w:tcPr>
            <w:tcW w:w="785"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9173B1" w:rsidRDefault="00542C8E" w:rsidP="00B5624B">
            <w:pPr>
              <w:widowControl w:val="0"/>
              <w:autoSpaceDE w:val="0"/>
              <w:autoSpaceDN w:val="0"/>
              <w:adjustRightInd w:val="0"/>
              <w:jc w:val="center"/>
              <w:rPr>
                <w:bCs/>
                <w:color w:val="0070C0"/>
              </w:rPr>
            </w:pPr>
          </w:p>
        </w:tc>
        <w:tc>
          <w:tcPr>
            <w:tcW w:w="1559" w:type="dxa"/>
            <w:gridSpan w:val="3"/>
            <w:vMerge/>
          </w:tcPr>
          <w:p w:rsidR="00542C8E" w:rsidRPr="00402D81" w:rsidRDefault="00542C8E" w:rsidP="00B5624B">
            <w:pPr>
              <w:widowControl w:val="0"/>
              <w:autoSpaceDE w:val="0"/>
              <w:autoSpaceDN w:val="0"/>
              <w:adjustRightInd w:val="0"/>
              <w:rPr>
                <w:color w:val="0070C0"/>
              </w:rPr>
            </w:pPr>
          </w:p>
        </w:tc>
        <w:tc>
          <w:tcPr>
            <w:tcW w:w="3804" w:type="dxa"/>
            <w:gridSpan w:val="5"/>
          </w:tcPr>
          <w:p w:rsidR="00542C8E" w:rsidRPr="009173B1" w:rsidRDefault="00542C8E" w:rsidP="00B5624B">
            <w:pPr>
              <w:autoSpaceDE w:val="0"/>
              <w:autoSpaceDN w:val="0"/>
              <w:adjustRightInd w:val="0"/>
              <w:rPr>
                <w:bCs/>
                <w:color w:val="0070C0"/>
              </w:rPr>
            </w:pPr>
            <w:r w:rsidRPr="009173B1">
              <w:rPr>
                <w:bCs/>
                <w:color w:val="0070C0"/>
              </w:rPr>
              <w:t xml:space="preserve">  </w:t>
            </w:r>
          </w:p>
          <w:p w:rsidR="00542C8E" w:rsidRPr="009173B1" w:rsidRDefault="00542C8E" w:rsidP="00B5624B">
            <w:pPr>
              <w:autoSpaceDE w:val="0"/>
              <w:autoSpaceDN w:val="0"/>
              <w:adjustRightInd w:val="0"/>
              <w:rPr>
                <w:bCs/>
                <w:color w:val="0070C0"/>
              </w:rPr>
            </w:pPr>
          </w:p>
          <w:p w:rsidR="00542C8E" w:rsidRPr="009173B1" w:rsidRDefault="00542C8E" w:rsidP="00B5624B">
            <w:pPr>
              <w:autoSpaceDE w:val="0"/>
              <w:autoSpaceDN w:val="0"/>
              <w:adjustRightInd w:val="0"/>
              <w:rPr>
                <w:bCs/>
                <w:color w:val="0070C0"/>
              </w:rPr>
            </w:pPr>
          </w:p>
          <w:p w:rsidR="00542C8E" w:rsidRPr="00402D81" w:rsidRDefault="00542C8E" w:rsidP="00B5624B">
            <w:pPr>
              <w:autoSpaceDE w:val="0"/>
              <w:autoSpaceDN w:val="0"/>
              <w:adjustRightInd w:val="0"/>
              <w:rPr>
                <w:color w:val="0070C0"/>
              </w:rPr>
            </w:pPr>
            <w:r w:rsidRPr="009173B1">
              <w:rPr>
                <w:bCs/>
                <w:color w:val="0070C0"/>
              </w:rPr>
              <w:t>Средние коэффициенты стока</w:t>
            </w:r>
          </w:p>
        </w:tc>
        <w:tc>
          <w:tcPr>
            <w:tcW w:w="2790" w:type="dxa"/>
            <w:gridSpan w:val="2"/>
          </w:tcPr>
          <w:p w:rsidR="00542C8E" w:rsidRPr="00402D81" w:rsidRDefault="00542C8E" w:rsidP="00B5624B">
            <w:pPr>
              <w:autoSpaceDE w:val="0"/>
              <w:autoSpaceDN w:val="0"/>
              <w:adjustRightInd w:val="0"/>
              <w:rPr>
                <w:color w:val="0070C0"/>
              </w:rPr>
            </w:pPr>
            <w:r w:rsidRPr="00402D81">
              <w:rPr>
                <w:color w:val="0070C0"/>
              </w:rPr>
              <w:t>Общественно-деловая зона  - 0,9</w:t>
            </w:r>
          </w:p>
          <w:p w:rsidR="00542C8E" w:rsidRPr="00402D81" w:rsidRDefault="00542C8E" w:rsidP="00B5624B">
            <w:pPr>
              <w:autoSpaceDE w:val="0"/>
              <w:autoSpaceDN w:val="0"/>
              <w:adjustRightInd w:val="0"/>
              <w:rPr>
                <w:color w:val="0070C0"/>
              </w:rPr>
            </w:pPr>
            <w:r w:rsidRPr="00402D81">
              <w:rPr>
                <w:color w:val="0070C0"/>
              </w:rPr>
              <w:t>Жилая зона (с преобладанием</w:t>
            </w:r>
          </w:p>
          <w:p w:rsidR="00542C8E" w:rsidRPr="00402D81" w:rsidRDefault="00542C8E" w:rsidP="00B5624B">
            <w:pPr>
              <w:autoSpaceDE w:val="0"/>
              <w:autoSpaceDN w:val="0"/>
              <w:adjustRightInd w:val="0"/>
              <w:rPr>
                <w:color w:val="0070C0"/>
              </w:rPr>
            </w:pPr>
            <w:r w:rsidRPr="00402D81">
              <w:rPr>
                <w:color w:val="0070C0"/>
              </w:rPr>
              <w:t xml:space="preserve">многоэтажной жилой </w:t>
            </w:r>
          </w:p>
          <w:p w:rsidR="00542C8E" w:rsidRPr="00402D81" w:rsidRDefault="00542C8E" w:rsidP="00B5624B">
            <w:pPr>
              <w:autoSpaceDE w:val="0"/>
              <w:autoSpaceDN w:val="0"/>
              <w:adjustRightInd w:val="0"/>
              <w:rPr>
                <w:color w:val="0070C0"/>
              </w:rPr>
            </w:pPr>
            <w:r w:rsidRPr="00402D81">
              <w:rPr>
                <w:color w:val="0070C0"/>
              </w:rPr>
              <w:t>застройки)  - 0,6</w:t>
            </w:r>
          </w:p>
          <w:p w:rsidR="00542C8E" w:rsidRPr="00402D81" w:rsidRDefault="00542C8E" w:rsidP="00B5624B">
            <w:pPr>
              <w:autoSpaceDE w:val="0"/>
              <w:autoSpaceDN w:val="0"/>
              <w:adjustRightInd w:val="0"/>
              <w:rPr>
                <w:color w:val="0070C0"/>
              </w:rPr>
            </w:pPr>
            <w:r w:rsidRPr="00402D81">
              <w:rPr>
                <w:color w:val="0070C0"/>
              </w:rPr>
              <w:t>Жилая зона (с преобладанием</w:t>
            </w:r>
          </w:p>
          <w:p w:rsidR="00542C8E" w:rsidRPr="00402D81" w:rsidRDefault="00542C8E" w:rsidP="00B5624B">
            <w:pPr>
              <w:autoSpaceDE w:val="0"/>
              <w:autoSpaceDN w:val="0"/>
              <w:adjustRightInd w:val="0"/>
              <w:rPr>
                <w:color w:val="0070C0"/>
              </w:rPr>
            </w:pPr>
            <w:r w:rsidRPr="00402D81">
              <w:rPr>
                <w:color w:val="0070C0"/>
              </w:rPr>
              <w:t xml:space="preserve">малоэтажной жилой </w:t>
            </w:r>
          </w:p>
          <w:p w:rsidR="00542C8E" w:rsidRPr="00402D81" w:rsidRDefault="00542C8E" w:rsidP="00B5624B">
            <w:pPr>
              <w:autoSpaceDE w:val="0"/>
              <w:autoSpaceDN w:val="0"/>
              <w:adjustRightInd w:val="0"/>
              <w:rPr>
                <w:color w:val="0070C0"/>
              </w:rPr>
            </w:pPr>
            <w:r w:rsidRPr="00402D81">
              <w:rPr>
                <w:color w:val="0070C0"/>
              </w:rPr>
              <w:t>застройки)  - 0,4</w:t>
            </w:r>
          </w:p>
          <w:p w:rsidR="00542C8E" w:rsidRPr="00402D81" w:rsidRDefault="00542C8E" w:rsidP="00B5624B">
            <w:pPr>
              <w:autoSpaceDE w:val="0"/>
              <w:autoSpaceDN w:val="0"/>
              <w:adjustRightInd w:val="0"/>
              <w:rPr>
                <w:color w:val="0070C0"/>
                <w:sz w:val="20"/>
                <w:szCs w:val="20"/>
              </w:rPr>
            </w:pPr>
            <w:r w:rsidRPr="00402D81">
              <w:rPr>
                <w:color w:val="0070C0"/>
                <w:sz w:val="20"/>
                <w:szCs w:val="20"/>
              </w:rPr>
              <w:lastRenderedPageBreak/>
              <w:t>примечания:</w:t>
            </w:r>
          </w:p>
          <w:p w:rsidR="00542C8E" w:rsidRPr="00402D81" w:rsidRDefault="00542C8E" w:rsidP="00B5624B">
            <w:pPr>
              <w:autoSpaceDE w:val="0"/>
              <w:autoSpaceDN w:val="0"/>
              <w:adjustRightInd w:val="0"/>
              <w:ind w:left="-85" w:right="-34" w:firstLine="284"/>
              <w:rPr>
                <w:color w:val="0070C0"/>
              </w:rPr>
            </w:pPr>
            <w:r w:rsidRPr="00402D81">
              <w:rPr>
                <w:color w:val="0070C0"/>
              </w:rPr>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542C8E" w:rsidRPr="00402D81" w:rsidRDefault="00542C8E" w:rsidP="00B5624B">
            <w:pPr>
              <w:autoSpaceDE w:val="0"/>
              <w:autoSpaceDN w:val="0"/>
              <w:adjustRightInd w:val="0"/>
              <w:ind w:left="-85" w:right="-34" w:firstLine="284"/>
              <w:rPr>
                <w:color w:val="0070C0"/>
              </w:rPr>
            </w:pPr>
          </w:p>
          <w:p w:rsidR="00542C8E" w:rsidRPr="00402D81" w:rsidRDefault="00542C8E" w:rsidP="00B5624B">
            <w:pPr>
              <w:autoSpaceDE w:val="0"/>
              <w:autoSpaceDN w:val="0"/>
              <w:adjustRightInd w:val="0"/>
              <w:ind w:left="-85" w:right="-34" w:firstLine="284"/>
              <w:rPr>
                <w:color w:val="0070C0"/>
              </w:rPr>
            </w:pPr>
          </w:p>
          <w:p w:rsidR="00542C8E" w:rsidRPr="00402D81" w:rsidRDefault="00542C8E" w:rsidP="00B5624B">
            <w:pPr>
              <w:autoSpaceDE w:val="0"/>
              <w:autoSpaceDN w:val="0"/>
              <w:adjustRightInd w:val="0"/>
              <w:ind w:left="-85" w:right="-34" w:firstLine="284"/>
              <w:rPr>
                <w:color w:val="0070C0"/>
              </w:rPr>
            </w:pPr>
          </w:p>
          <w:p w:rsidR="00542C8E" w:rsidRPr="00402D81" w:rsidRDefault="00542C8E" w:rsidP="00B5624B">
            <w:pPr>
              <w:autoSpaceDE w:val="0"/>
              <w:autoSpaceDN w:val="0"/>
              <w:adjustRightInd w:val="0"/>
              <w:ind w:left="-85" w:right="-34" w:firstLine="284"/>
              <w:rPr>
                <w:color w:val="0070C0"/>
              </w:rPr>
            </w:pPr>
          </w:p>
          <w:p w:rsidR="00542C8E" w:rsidRPr="00402D81" w:rsidRDefault="00542C8E" w:rsidP="00B5624B">
            <w:pPr>
              <w:autoSpaceDE w:val="0"/>
              <w:autoSpaceDN w:val="0"/>
              <w:adjustRightInd w:val="0"/>
              <w:ind w:left="-85" w:right="-34"/>
              <w:rPr>
                <w:color w:val="0070C0"/>
              </w:rPr>
            </w:pPr>
            <w:r w:rsidRPr="00402D81">
              <w:rPr>
                <w:color w:val="0070C0"/>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542C8E" w:rsidRPr="009173B1" w:rsidTr="00B5624B">
        <w:trPr>
          <w:gridAfter w:val="1"/>
          <w:wAfter w:w="90" w:type="dxa"/>
          <w:trHeight w:val="375"/>
          <w:jc w:val="center"/>
        </w:trPr>
        <w:tc>
          <w:tcPr>
            <w:tcW w:w="785"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5363" w:type="dxa"/>
            <w:gridSpan w:val="8"/>
          </w:tcPr>
          <w:p w:rsidR="00542C8E" w:rsidRPr="00402D81" w:rsidRDefault="00542C8E" w:rsidP="00B5624B">
            <w:pPr>
              <w:widowControl w:val="0"/>
              <w:autoSpaceDE w:val="0"/>
              <w:autoSpaceDN w:val="0"/>
              <w:adjustRightInd w:val="0"/>
              <w:rPr>
                <w:color w:val="0070C0"/>
              </w:rPr>
            </w:pPr>
            <w:r w:rsidRPr="00402D81">
              <w:rPr>
                <w:color w:val="0070C0"/>
              </w:rPr>
              <w:t>Расчетный показатель максимально допустимого уровня территориальной доступности</w:t>
            </w:r>
          </w:p>
        </w:tc>
        <w:tc>
          <w:tcPr>
            <w:tcW w:w="2790" w:type="dxa"/>
            <w:gridSpan w:val="2"/>
          </w:tcPr>
          <w:p w:rsidR="00542C8E" w:rsidRPr="00402D81" w:rsidRDefault="00542C8E" w:rsidP="00B5624B">
            <w:pPr>
              <w:widowControl w:val="0"/>
              <w:autoSpaceDE w:val="0"/>
              <w:autoSpaceDN w:val="0"/>
              <w:adjustRightInd w:val="0"/>
              <w:rPr>
                <w:color w:val="0070C0"/>
              </w:rPr>
            </w:pPr>
            <w:r w:rsidRPr="00402D81">
              <w:rPr>
                <w:color w:val="0070C0"/>
              </w:rPr>
              <w:t>Не нормируется</w:t>
            </w:r>
          </w:p>
        </w:tc>
      </w:tr>
      <w:tr w:rsidR="00542C8E" w:rsidRPr="009173B1" w:rsidTr="00B5624B">
        <w:trPr>
          <w:gridAfter w:val="1"/>
          <w:wAfter w:w="90" w:type="dxa"/>
          <w:trHeight w:val="375"/>
          <w:jc w:val="center"/>
        </w:trPr>
        <w:tc>
          <w:tcPr>
            <w:tcW w:w="10072" w:type="dxa"/>
            <w:gridSpan w:val="13"/>
          </w:tcPr>
          <w:p w:rsidR="00542C8E" w:rsidRPr="00402D81" w:rsidRDefault="00542C8E" w:rsidP="00B5624B">
            <w:pPr>
              <w:autoSpaceDE w:val="0"/>
              <w:autoSpaceDN w:val="0"/>
              <w:adjustRightInd w:val="0"/>
              <w:ind w:left="460" w:right="317"/>
              <w:rPr>
                <w:color w:val="0070C0"/>
              </w:rPr>
            </w:pPr>
          </w:p>
          <w:p w:rsidR="00542C8E" w:rsidRPr="00402D81" w:rsidRDefault="00542C8E" w:rsidP="00B5624B">
            <w:pPr>
              <w:autoSpaceDE w:val="0"/>
              <w:autoSpaceDN w:val="0"/>
              <w:adjustRightInd w:val="0"/>
              <w:ind w:left="34" w:firstLine="501"/>
              <w:jc w:val="both"/>
              <w:rPr>
                <w:color w:val="0070C0"/>
              </w:rPr>
            </w:pPr>
            <w:r w:rsidRPr="00402D81">
              <w:rPr>
                <w:color w:val="0070C0"/>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542C8E" w:rsidRPr="00402D81" w:rsidRDefault="00542C8E" w:rsidP="00B5624B">
            <w:pPr>
              <w:autoSpaceDE w:val="0"/>
              <w:autoSpaceDN w:val="0"/>
              <w:adjustRightInd w:val="0"/>
              <w:ind w:left="34" w:firstLine="501"/>
              <w:jc w:val="both"/>
              <w:rPr>
                <w:color w:val="0070C0"/>
              </w:rPr>
            </w:pPr>
            <w:r w:rsidRPr="00402D81">
              <w:rPr>
                <w:color w:val="0070C0"/>
              </w:rPr>
              <w:t>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542C8E" w:rsidRPr="00402D81" w:rsidRDefault="00542C8E" w:rsidP="00B5624B">
            <w:pPr>
              <w:autoSpaceDE w:val="0"/>
              <w:autoSpaceDN w:val="0"/>
              <w:adjustRightInd w:val="0"/>
              <w:ind w:left="34" w:firstLine="501"/>
              <w:jc w:val="both"/>
              <w:rPr>
                <w:color w:val="0070C0"/>
              </w:rPr>
            </w:pPr>
            <w:r w:rsidRPr="00402D81">
              <w:rPr>
                <w:color w:val="0070C0"/>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542C8E" w:rsidRPr="00402D81" w:rsidRDefault="00542C8E" w:rsidP="00B5624B">
            <w:pPr>
              <w:autoSpaceDE w:val="0"/>
              <w:autoSpaceDN w:val="0"/>
              <w:adjustRightInd w:val="0"/>
              <w:ind w:left="34" w:firstLine="501"/>
              <w:jc w:val="both"/>
              <w:rPr>
                <w:color w:val="0070C0"/>
              </w:rPr>
            </w:pPr>
            <w:r w:rsidRPr="00402D81">
              <w:rPr>
                <w:color w:val="0070C0"/>
              </w:rPr>
              <w:t>При проектировании инженерной защиты следует обеспечивать (предусматривать):</w:t>
            </w:r>
          </w:p>
          <w:p w:rsidR="00542C8E" w:rsidRPr="00402D81" w:rsidRDefault="00542C8E" w:rsidP="00B5624B">
            <w:pPr>
              <w:autoSpaceDE w:val="0"/>
              <w:autoSpaceDN w:val="0"/>
              <w:adjustRightInd w:val="0"/>
              <w:ind w:left="34" w:firstLine="501"/>
              <w:jc w:val="both"/>
              <w:rPr>
                <w:color w:val="0070C0"/>
              </w:rPr>
            </w:pPr>
            <w:r w:rsidRPr="00402D81">
              <w:rPr>
                <w:color w:val="0070C0"/>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542C8E" w:rsidRPr="00402D81" w:rsidRDefault="00542C8E" w:rsidP="00B5624B">
            <w:pPr>
              <w:autoSpaceDE w:val="0"/>
              <w:autoSpaceDN w:val="0"/>
              <w:adjustRightInd w:val="0"/>
              <w:ind w:left="34" w:firstLine="501"/>
              <w:jc w:val="both"/>
              <w:rPr>
                <w:color w:val="0070C0"/>
              </w:rPr>
            </w:pPr>
            <w:r w:rsidRPr="00402D81">
              <w:rPr>
                <w:color w:val="0070C0"/>
              </w:rPr>
              <w:t>2) производство работ способами, не приводящими к появлению новых и (или) интенсификации действующих геологических процессов;</w:t>
            </w:r>
          </w:p>
          <w:p w:rsidR="00542C8E" w:rsidRPr="00402D81" w:rsidRDefault="00542C8E" w:rsidP="00B5624B">
            <w:pPr>
              <w:autoSpaceDE w:val="0"/>
              <w:autoSpaceDN w:val="0"/>
              <w:adjustRightInd w:val="0"/>
              <w:ind w:left="34" w:firstLine="501"/>
              <w:jc w:val="both"/>
              <w:rPr>
                <w:color w:val="0070C0"/>
              </w:rPr>
            </w:pPr>
            <w:r w:rsidRPr="00402D81">
              <w:rPr>
                <w:color w:val="0070C0"/>
              </w:rPr>
              <w:t>3) сохранение заповедных зон, ландшафтов, исторических объектов и т. д.;</w:t>
            </w:r>
          </w:p>
          <w:p w:rsidR="00542C8E" w:rsidRPr="00402D81" w:rsidRDefault="00542C8E" w:rsidP="00B5624B">
            <w:pPr>
              <w:autoSpaceDE w:val="0"/>
              <w:autoSpaceDN w:val="0"/>
              <w:adjustRightInd w:val="0"/>
              <w:ind w:left="34" w:firstLine="501"/>
              <w:jc w:val="both"/>
              <w:rPr>
                <w:color w:val="0070C0"/>
              </w:rPr>
            </w:pPr>
            <w:r w:rsidRPr="00402D81">
              <w:rPr>
                <w:color w:val="0070C0"/>
              </w:rPr>
              <w:t>4) надлежащее архитектурное оформление сооружений инженерной защиты;</w:t>
            </w:r>
          </w:p>
          <w:p w:rsidR="00542C8E" w:rsidRPr="00402D81" w:rsidRDefault="00542C8E" w:rsidP="00B5624B">
            <w:pPr>
              <w:autoSpaceDE w:val="0"/>
              <w:autoSpaceDN w:val="0"/>
              <w:adjustRightInd w:val="0"/>
              <w:ind w:left="34" w:firstLine="501"/>
              <w:jc w:val="both"/>
              <w:rPr>
                <w:color w:val="0070C0"/>
              </w:rPr>
            </w:pPr>
            <w:r w:rsidRPr="00402D81">
              <w:rPr>
                <w:color w:val="0070C0"/>
              </w:rPr>
              <w:t>5) сочетание с мероприятиями по охране окружающей среды;</w:t>
            </w:r>
          </w:p>
          <w:p w:rsidR="00542C8E" w:rsidRPr="00402D81" w:rsidRDefault="00542C8E" w:rsidP="00B5624B">
            <w:pPr>
              <w:autoSpaceDE w:val="0"/>
              <w:autoSpaceDN w:val="0"/>
              <w:adjustRightInd w:val="0"/>
              <w:ind w:left="34" w:firstLine="501"/>
              <w:jc w:val="both"/>
              <w:rPr>
                <w:color w:val="0070C0"/>
              </w:rPr>
            </w:pPr>
            <w:r w:rsidRPr="00402D81">
              <w:rPr>
                <w:color w:val="0070C0"/>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542C8E" w:rsidRPr="00402D81" w:rsidRDefault="00542C8E" w:rsidP="00B5624B">
            <w:pPr>
              <w:autoSpaceDE w:val="0"/>
              <w:autoSpaceDN w:val="0"/>
              <w:adjustRightInd w:val="0"/>
              <w:ind w:left="34" w:firstLine="501"/>
              <w:jc w:val="both"/>
              <w:rPr>
                <w:color w:val="0070C0"/>
              </w:rPr>
            </w:pPr>
            <w:r w:rsidRPr="00402D81">
              <w:rPr>
                <w:color w:val="0070C0"/>
              </w:rPr>
              <w:lastRenderedPageBreak/>
              <w:t>Сооружения и мероприятия по защите от опасных геологических процессов должны выполняться в соответствии с требованиями СНиП 22-02-2003.</w:t>
            </w:r>
          </w:p>
          <w:p w:rsidR="00542C8E" w:rsidRPr="00402D81" w:rsidRDefault="00542C8E" w:rsidP="00B5624B">
            <w:pPr>
              <w:autoSpaceDE w:val="0"/>
              <w:autoSpaceDN w:val="0"/>
              <w:adjustRightInd w:val="0"/>
              <w:ind w:left="34" w:firstLine="501"/>
              <w:jc w:val="both"/>
              <w:rPr>
                <w:color w:val="0070C0"/>
              </w:rPr>
            </w:pPr>
            <w:r w:rsidRPr="00402D81">
              <w:rPr>
                <w:color w:val="0070C0"/>
              </w:rPr>
              <w:t>Рекультивацию и благоустройство территорий следует производить с учетом требований         ГОСТ 17.5.3.04-83* и ГОСТ 17.5.3.05-84.</w:t>
            </w:r>
          </w:p>
          <w:p w:rsidR="00542C8E" w:rsidRPr="00402D81" w:rsidRDefault="00542C8E" w:rsidP="00B5624B">
            <w:pPr>
              <w:autoSpaceDE w:val="0"/>
              <w:autoSpaceDN w:val="0"/>
              <w:adjustRightInd w:val="0"/>
              <w:ind w:left="34" w:firstLine="501"/>
              <w:jc w:val="both"/>
              <w:rPr>
                <w:color w:val="0070C0"/>
              </w:rPr>
            </w:pPr>
          </w:p>
          <w:p w:rsidR="00542C8E" w:rsidRPr="00402D81" w:rsidRDefault="00542C8E" w:rsidP="00B5624B">
            <w:pPr>
              <w:autoSpaceDE w:val="0"/>
              <w:autoSpaceDN w:val="0"/>
              <w:adjustRightInd w:val="0"/>
              <w:ind w:left="34" w:firstLine="501"/>
              <w:jc w:val="both"/>
              <w:rPr>
                <w:color w:val="0070C0"/>
              </w:rPr>
            </w:pPr>
          </w:p>
          <w:p w:rsidR="00542C8E" w:rsidRPr="00402D81" w:rsidRDefault="00542C8E" w:rsidP="00B5624B">
            <w:pPr>
              <w:autoSpaceDE w:val="0"/>
              <w:autoSpaceDN w:val="0"/>
              <w:adjustRightInd w:val="0"/>
              <w:ind w:left="34" w:firstLine="501"/>
              <w:jc w:val="both"/>
              <w:rPr>
                <w:color w:val="0070C0"/>
              </w:rPr>
            </w:pPr>
          </w:p>
          <w:p w:rsidR="00542C8E" w:rsidRPr="00402D81" w:rsidRDefault="00542C8E" w:rsidP="00B5624B">
            <w:pPr>
              <w:autoSpaceDE w:val="0"/>
              <w:autoSpaceDN w:val="0"/>
              <w:adjustRightInd w:val="0"/>
              <w:ind w:firstLine="535"/>
              <w:jc w:val="center"/>
              <w:rPr>
                <w:color w:val="0070C0"/>
              </w:rPr>
            </w:pPr>
            <w:r w:rsidRPr="00402D81">
              <w:rPr>
                <w:color w:val="0070C0"/>
              </w:rPr>
              <w:t>Сооружения и мероприятия для защиты от подтопления</w:t>
            </w:r>
          </w:p>
          <w:p w:rsidR="00542C8E" w:rsidRPr="00402D81" w:rsidRDefault="00542C8E" w:rsidP="00B5624B">
            <w:pPr>
              <w:autoSpaceDE w:val="0"/>
              <w:autoSpaceDN w:val="0"/>
              <w:adjustRightInd w:val="0"/>
              <w:ind w:firstLine="535"/>
              <w:jc w:val="both"/>
              <w:rPr>
                <w:color w:val="0070C0"/>
              </w:rPr>
            </w:pPr>
            <w:r w:rsidRPr="00402D81">
              <w:rPr>
                <w:color w:val="0070C0"/>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542C8E" w:rsidRPr="00402D81" w:rsidRDefault="00542C8E" w:rsidP="00B5624B">
            <w:pPr>
              <w:autoSpaceDE w:val="0"/>
              <w:autoSpaceDN w:val="0"/>
              <w:adjustRightInd w:val="0"/>
              <w:ind w:firstLine="535"/>
              <w:jc w:val="both"/>
              <w:rPr>
                <w:color w:val="0070C0"/>
              </w:rPr>
            </w:pPr>
            <w:r w:rsidRPr="00402D81">
              <w:rPr>
                <w:color w:val="0070C0"/>
              </w:rPr>
              <w:t>Защита от подтопления должна включать:</w:t>
            </w:r>
          </w:p>
          <w:p w:rsidR="00542C8E" w:rsidRPr="00402D81" w:rsidRDefault="00542C8E" w:rsidP="00B5624B">
            <w:pPr>
              <w:autoSpaceDE w:val="0"/>
              <w:autoSpaceDN w:val="0"/>
              <w:adjustRightInd w:val="0"/>
              <w:ind w:firstLine="535"/>
              <w:jc w:val="both"/>
              <w:rPr>
                <w:color w:val="0070C0"/>
              </w:rPr>
            </w:pPr>
            <w:r w:rsidRPr="00402D81">
              <w:rPr>
                <w:color w:val="0070C0"/>
              </w:rPr>
              <w:t>1) защиту населения от опасных явлений, связанных с пропуском паводковых вод в весенне-осенний период, при половодье;</w:t>
            </w:r>
          </w:p>
          <w:p w:rsidR="00542C8E" w:rsidRPr="00402D81" w:rsidRDefault="00542C8E" w:rsidP="00B5624B">
            <w:pPr>
              <w:autoSpaceDE w:val="0"/>
              <w:autoSpaceDN w:val="0"/>
              <w:adjustRightInd w:val="0"/>
              <w:ind w:firstLine="535"/>
              <w:jc w:val="both"/>
              <w:rPr>
                <w:color w:val="0070C0"/>
              </w:rPr>
            </w:pPr>
            <w:r w:rsidRPr="00402D81">
              <w:rPr>
                <w:color w:val="0070C0"/>
              </w:rPr>
              <w:t>2) локальную защиту зданий, сооружений, грунтов оснований и защиту застроенной территории в целом;</w:t>
            </w:r>
          </w:p>
          <w:p w:rsidR="00542C8E" w:rsidRPr="00402D81" w:rsidRDefault="00542C8E" w:rsidP="00B5624B">
            <w:pPr>
              <w:autoSpaceDE w:val="0"/>
              <w:autoSpaceDN w:val="0"/>
              <w:adjustRightInd w:val="0"/>
              <w:ind w:firstLine="535"/>
              <w:jc w:val="both"/>
              <w:rPr>
                <w:color w:val="0070C0"/>
              </w:rPr>
            </w:pPr>
            <w:r w:rsidRPr="00402D81">
              <w:rPr>
                <w:color w:val="0070C0"/>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542C8E" w:rsidRPr="00402D81" w:rsidRDefault="00542C8E" w:rsidP="00B5624B">
            <w:pPr>
              <w:autoSpaceDE w:val="0"/>
              <w:autoSpaceDN w:val="0"/>
              <w:adjustRightInd w:val="0"/>
              <w:ind w:firstLine="535"/>
              <w:jc w:val="both"/>
              <w:rPr>
                <w:color w:val="0070C0"/>
              </w:rPr>
            </w:pPr>
            <w:r w:rsidRPr="00402D81">
              <w:rPr>
                <w:color w:val="0070C0"/>
              </w:rPr>
              <w:t>4) водоотведение;</w:t>
            </w:r>
          </w:p>
          <w:p w:rsidR="00542C8E" w:rsidRPr="00402D81" w:rsidRDefault="00542C8E" w:rsidP="00B5624B">
            <w:pPr>
              <w:autoSpaceDE w:val="0"/>
              <w:autoSpaceDN w:val="0"/>
              <w:adjustRightInd w:val="0"/>
              <w:ind w:firstLine="535"/>
              <w:jc w:val="both"/>
              <w:rPr>
                <w:color w:val="0070C0"/>
              </w:rPr>
            </w:pPr>
            <w:r w:rsidRPr="00402D81">
              <w:rPr>
                <w:color w:val="0070C0"/>
              </w:rPr>
              <w:t>5) утилизацию (при необходимости очистки) дренажных вод;</w:t>
            </w:r>
          </w:p>
          <w:p w:rsidR="00542C8E" w:rsidRPr="00402D81" w:rsidRDefault="00542C8E" w:rsidP="00B5624B">
            <w:pPr>
              <w:autoSpaceDE w:val="0"/>
              <w:autoSpaceDN w:val="0"/>
              <w:adjustRightInd w:val="0"/>
              <w:ind w:firstLine="535"/>
              <w:jc w:val="both"/>
              <w:rPr>
                <w:color w:val="0070C0"/>
              </w:rPr>
            </w:pPr>
            <w:r w:rsidRPr="00402D81">
              <w:rPr>
                <w:color w:val="0070C0"/>
              </w:rPr>
              <w:t>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542C8E" w:rsidRPr="00402D81" w:rsidRDefault="00542C8E" w:rsidP="00B5624B">
            <w:pPr>
              <w:autoSpaceDE w:val="0"/>
              <w:autoSpaceDN w:val="0"/>
              <w:adjustRightInd w:val="0"/>
              <w:ind w:firstLine="535"/>
              <w:jc w:val="both"/>
              <w:rPr>
                <w:color w:val="0070C0"/>
              </w:rPr>
            </w:pPr>
            <w:r w:rsidRPr="00402D81">
              <w:rPr>
                <w:color w:val="0070C0"/>
              </w:rPr>
              <w:t>Защита от подтопления должна обеспечивать:</w:t>
            </w:r>
          </w:p>
          <w:p w:rsidR="00542C8E" w:rsidRPr="00402D81" w:rsidRDefault="00542C8E" w:rsidP="00B5624B">
            <w:pPr>
              <w:autoSpaceDE w:val="0"/>
              <w:autoSpaceDN w:val="0"/>
              <w:adjustRightInd w:val="0"/>
              <w:ind w:firstLine="535"/>
              <w:jc w:val="both"/>
              <w:rPr>
                <w:color w:val="0070C0"/>
              </w:rPr>
            </w:pPr>
            <w:r w:rsidRPr="00402D81">
              <w:rPr>
                <w:color w:val="0070C0"/>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542C8E" w:rsidRPr="00402D81" w:rsidRDefault="00542C8E" w:rsidP="00B5624B">
            <w:pPr>
              <w:autoSpaceDE w:val="0"/>
              <w:autoSpaceDN w:val="0"/>
              <w:adjustRightInd w:val="0"/>
              <w:ind w:firstLine="535"/>
              <w:jc w:val="both"/>
              <w:rPr>
                <w:color w:val="0070C0"/>
              </w:rPr>
            </w:pPr>
            <w:r w:rsidRPr="00402D81">
              <w:rPr>
                <w:color w:val="0070C0"/>
              </w:rPr>
              <w:t>2) нормативные санитарно-гигиенические условия жизнедеятельности населения;</w:t>
            </w:r>
          </w:p>
          <w:p w:rsidR="00542C8E" w:rsidRPr="00402D81" w:rsidRDefault="00542C8E" w:rsidP="00B5624B">
            <w:pPr>
              <w:autoSpaceDE w:val="0"/>
              <w:autoSpaceDN w:val="0"/>
              <w:adjustRightInd w:val="0"/>
              <w:ind w:firstLine="535"/>
              <w:jc w:val="both"/>
              <w:rPr>
                <w:color w:val="0070C0"/>
              </w:rPr>
            </w:pPr>
            <w:r w:rsidRPr="00402D81">
              <w:rPr>
                <w:color w:val="0070C0"/>
              </w:rPr>
              <w:t>3) нормативные санитарно-гигиенические, социальные и рекреационные условия защищаемых территорий.</w:t>
            </w:r>
          </w:p>
          <w:p w:rsidR="00542C8E" w:rsidRPr="00402D81" w:rsidRDefault="00542C8E" w:rsidP="00B5624B">
            <w:pPr>
              <w:autoSpaceDE w:val="0"/>
              <w:autoSpaceDN w:val="0"/>
              <w:adjustRightInd w:val="0"/>
              <w:ind w:firstLine="535"/>
              <w:jc w:val="both"/>
              <w:rPr>
                <w:color w:val="0070C0"/>
              </w:rPr>
            </w:pPr>
            <w:r w:rsidRPr="00402D81">
              <w:rPr>
                <w:color w:val="0070C0"/>
              </w:rPr>
              <w:t>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542C8E" w:rsidRPr="00402D81" w:rsidRDefault="00542C8E" w:rsidP="00B5624B">
            <w:pPr>
              <w:autoSpaceDE w:val="0"/>
              <w:autoSpaceDN w:val="0"/>
              <w:adjustRightInd w:val="0"/>
              <w:ind w:firstLine="535"/>
              <w:jc w:val="both"/>
              <w:rPr>
                <w:color w:val="0070C0"/>
              </w:rPr>
            </w:pPr>
            <w:r w:rsidRPr="00402D81">
              <w:rPr>
                <w:color w:val="0070C0"/>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542C8E" w:rsidRPr="00402D81" w:rsidRDefault="00542C8E" w:rsidP="00B5624B">
            <w:pPr>
              <w:autoSpaceDE w:val="0"/>
              <w:autoSpaceDN w:val="0"/>
              <w:adjustRightInd w:val="0"/>
              <w:ind w:firstLine="535"/>
              <w:jc w:val="both"/>
              <w:rPr>
                <w:color w:val="0070C0"/>
              </w:rPr>
            </w:pPr>
            <w:r w:rsidRPr="00402D81">
              <w:rPr>
                <w:color w:val="0070C0"/>
              </w:rPr>
              <w:t>Сооружения и мероприятия для защиты от подтопления проектируются в соответствии с требованиями СНиП 22-02-2003 и СНиП 2.06.15- 85.</w:t>
            </w:r>
          </w:p>
          <w:p w:rsidR="00542C8E" w:rsidRPr="00402D81" w:rsidRDefault="00542C8E" w:rsidP="00B5624B">
            <w:pPr>
              <w:autoSpaceDE w:val="0"/>
              <w:autoSpaceDN w:val="0"/>
              <w:adjustRightInd w:val="0"/>
              <w:ind w:firstLine="535"/>
              <w:jc w:val="both"/>
              <w:rPr>
                <w:color w:val="0070C0"/>
              </w:rPr>
            </w:pPr>
            <w:r w:rsidRPr="00402D81">
              <w:rPr>
                <w:color w:val="0070C0"/>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542C8E" w:rsidRPr="00402D81" w:rsidRDefault="00542C8E" w:rsidP="00B5624B">
            <w:pPr>
              <w:autoSpaceDE w:val="0"/>
              <w:autoSpaceDN w:val="0"/>
              <w:adjustRightInd w:val="0"/>
              <w:ind w:firstLine="535"/>
              <w:jc w:val="center"/>
              <w:rPr>
                <w:color w:val="0070C0"/>
              </w:rPr>
            </w:pPr>
            <w:r w:rsidRPr="00402D81">
              <w:rPr>
                <w:color w:val="0070C0"/>
              </w:rPr>
              <w:t>Сооружения и мероприятия для защиты от затопления</w:t>
            </w:r>
          </w:p>
          <w:p w:rsidR="00542C8E" w:rsidRPr="00402D81" w:rsidRDefault="00542C8E" w:rsidP="00B5624B">
            <w:pPr>
              <w:autoSpaceDE w:val="0"/>
              <w:autoSpaceDN w:val="0"/>
              <w:adjustRightInd w:val="0"/>
              <w:ind w:firstLine="535"/>
              <w:jc w:val="both"/>
              <w:rPr>
                <w:color w:val="0070C0"/>
              </w:rPr>
            </w:pPr>
            <w:r w:rsidRPr="00402D81">
              <w:rPr>
                <w:color w:val="0070C0"/>
              </w:rPr>
              <w:t xml:space="preserve">Территория города должна быть защищена от затопления паводковыми водами, ветровым </w:t>
            </w:r>
            <w:r w:rsidRPr="00402D81">
              <w:rPr>
                <w:color w:val="0070C0"/>
              </w:rPr>
              <w:lastRenderedPageBreak/>
              <w:t>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542C8E" w:rsidRPr="00402D81" w:rsidRDefault="00542C8E" w:rsidP="00B5624B">
            <w:pPr>
              <w:autoSpaceDE w:val="0"/>
              <w:autoSpaceDN w:val="0"/>
              <w:adjustRightInd w:val="0"/>
              <w:ind w:firstLine="535"/>
              <w:jc w:val="both"/>
              <w:rPr>
                <w:color w:val="0070C0"/>
              </w:rPr>
            </w:pPr>
            <w:r w:rsidRPr="00402D81">
              <w:rPr>
                <w:color w:val="0070C0"/>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542C8E" w:rsidRPr="00402D81" w:rsidRDefault="00542C8E" w:rsidP="00B5624B">
            <w:pPr>
              <w:autoSpaceDE w:val="0"/>
              <w:autoSpaceDN w:val="0"/>
              <w:adjustRightInd w:val="0"/>
              <w:ind w:firstLine="535"/>
              <w:jc w:val="both"/>
              <w:rPr>
                <w:color w:val="0070C0"/>
              </w:rPr>
            </w:pPr>
            <w:r w:rsidRPr="00402D81">
              <w:rPr>
                <w:color w:val="0070C0"/>
              </w:rPr>
              <w:t>В качестве основных средств инженерной защиты от затопления следует предусматривать:</w:t>
            </w:r>
          </w:p>
          <w:p w:rsidR="00542C8E" w:rsidRPr="00402D81" w:rsidRDefault="00542C8E" w:rsidP="00B5624B">
            <w:pPr>
              <w:autoSpaceDE w:val="0"/>
              <w:autoSpaceDN w:val="0"/>
              <w:adjustRightInd w:val="0"/>
              <w:ind w:firstLine="535"/>
              <w:jc w:val="both"/>
              <w:rPr>
                <w:color w:val="0070C0"/>
              </w:rPr>
            </w:pPr>
            <w:r w:rsidRPr="00402D81">
              <w:rPr>
                <w:color w:val="0070C0"/>
              </w:rPr>
              <w:t>1) обвалование территорий со стороны водных объектов;</w:t>
            </w:r>
          </w:p>
          <w:p w:rsidR="00542C8E" w:rsidRPr="00402D81" w:rsidRDefault="00542C8E" w:rsidP="00B5624B">
            <w:pPr>
              <w:autoSpaceDE w:val="0"/>
              <w:autoSpaceDN w:val="0"/>
              <w:adjustRightInd w:val="0"/>
              <w:ind w:firstLine="535"/>
              <w:jc w:val="both"/>
              <w:rPr>
                <w:color w:val="0070C0"/>
              </w:rPr>
            </w:pPr>
            <w:r w:rsidRPr="00402D81">
              <w:rPr>
                <w:color w:val="0070C0"/>
              </w:rPr>
              <w:t>2) искусственное повышение рельефа территории до незатопляемых</w:t>
            </w:r>
          </w:p>
          <w:p w:rsidR="00542C8E" w:rsidRPr="00402D81" w:rsidRDefault="00542C8E" w:rsidP="00B5624B">
            <w:pPr>
              <w:autoSpaceDE w:val="0"/>
              <w:autoSpaceDN w:val="0"/>
              <w:adjustRightInd w:val="0"/>
              <w:ind w:firstLine="535"/>
              <w:jc w:val="both"/>
              <w:rPr>
                <w:color w:val="0070C0"/>
              </w:rPr>
            </w:pPr>
            <w:r w:rsidRPr="00402D81">
              <w:rPr>
                <w:color w:val="0070C0"/>
              </w:rPr>
              <w:t>планировочных отметок;</w:t>
            </w:r>
          </w:p>
          <w:p w:rsidR="00542C8E" w:rsidRPr="00402D81" w:rsidRDefault="00542C8E" w:rsidP="00B5624B">
            <w:pPr>
              <w:autoSpaceDE w:val="0"/>
              <w:autoSpaceDN w:val="0"/>
              <w:adjustRightInd w:val="0"/>
              <w:ind w:firstLine="535"/>
              <w:jc w:val="both"/>
              <w:rPr>
                <w:color w:val="0070C0"/>
              </w:rPr>
            </w:pPr>
            <w:r w:rsidRPr="00402D81">
              <w:rPr>
                <w:color w:val="0070C0"/>
              </w:rPr>
              <w:t>3) аккумуляцию, регулирование, отвод поверхностных сбросных и</w:t>
            </w:r>
          </w:p>
          <w:p w:rsidR="00542C8E" w:rsidRPr="00402D81" w:rsidRDefault="00542C8E" w:rsidP="00B5624B">
            <w:pPr>
              <w:autoSpaceDE w:val="0"/>
              <w:autoSpaceDN w:val="0"/>
              <w:adjustRightInd w:val="0"/>
              <w:ind w:firstLine="535"/>
              <w:jc w:val="both"/>
              <w:rPr>
                <w:color w:val="0070C0"/>
              </w:rPr>
            </w:pPr>
            <w:r w:rsidRPr="00402D81">
              <w:rPr>
                <w:color w:val="0070C0"/>
              </w:rPr>
              <w:t>дренажных вод с затопленных, временно затопляемых территорий и низинных</w:t>
            </w:r>
          </w:p>
          <w:p w:rsidR="00542C8E" w:rsidRPr="00402D81" w:rsidRDefault="00542C8E" w:rsidP="00B5624B">
            <w:pPr>
              <w:autoSpaceDE w:val="0"/>
              <w:autoSpaceDN w:val="0"/>
              <w:adjustRightInd w:val="0"/>
              <w:ind w:firstLine="535"/>
              <w:jc w:val="both"/>
              <w:rPr>
                <w:color w:val="0070C0"/>
              </w:rPr>
            </w:pPr>
            <w:r w:rsidRPr="00402D81">
              <w:rPr>
                <w:color w:val="0070C0"/>
              </w:rPr>
              <w:t>нарушенных земель;</w:t>
            </w:r>
          </w:p>
          <w:p w:rsidR="00542C8E" w:rsidRPr="00402D81" w:rsidRDefault="00542C8E" w:rsidP="00B5624B">
            <w:pPr>
              <w:autoSpaceDE w:val="0"/>
              <w:autoSpaceDN w:val="0"/>
              <w:adjustRightInd w:val="0"/>
              <w:ind w:firstLine="535"/>
              <w:jc w:val="both"/>
              <w:rPr>
                <w:color w:val="0070C0"/>
              </w:rPr>
            </w:pPr>
            <w:r w:rsidRPr="00402D81">
              <w:rPr>
                <w:color w:val="0070C0"/>
              </w:rPr>
              <w:t>4) сооружения инженерной защиты, в том числе: дамбы обвалования, дренажи, дренажные и водосбросные сети и другие.</w:t>
            </w:r>
          </w:p>
          <w:p w:rsidR="00542C8E" w:rsidRPr="00402D81" w:rsidRDefault="00542C8E" w:rsidP="00B5624B">
            <w:pPr>
              <w:autoSpaceDE w:val="0"/>
              <w:autoSpaceDN w:val="0"/>
              <w:adjustRightInd w:val="0"/>
              <w:spacing w:before="240"/>
              <w:ind w:firstLine="535"/>
              <w:jc w:val="both"/>
              <w:rPr>
                <w:color w:val="0070C0"/>
              </w:rPr>
            </w:pPr>
            <w:r w:rsidRPr="00402D81">
              <w:rPr>
                <w:color w:val="0070C0"/>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542C8E" w:rsidRPr="00402D81" w:rsidRDefault="00542C8E" w:rsidP="00B5624B">
            <w:pPr>
              <w:autoSpaceDE w:val="0"/>
              <w:autoSpaceDN w:val="0"/>
              <w:adjustRightInd w:val="0"/>
              <w:ind w:firstLine="535"/>
              <w:jc w:val="both"/>
              <w:rPr>
                <w:color w:val="0070C0"/>
              </w:rPr>
            </w:pPr>
            <w:r w:rsidRPr="00402D81">
              <w:rPr>
                <w:color w:val="0070C0"/>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542C8E" w:rsidRPr="00402D81" w:rsidRDefault="00542C8E" w:rsidP="00B5624B">
            <w:pPr>
              <w:autoSpaceDE w:val="0"/>
              <w:autoSpaceDN w:val="0"/>
              <w:adjustRightInd w:val="0"/>
              <w:ind w:firstLine="535"/>
              <w:jc w:val="both"/>
              <w:rPr>
                <w:color w:val="0070C0"/>
              </w:rPr>
            </w:pPr>
            <w:r w:rsidRPr="00402D81">
              <w:rPr>
                <w:color w:val="0070C0"/>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542C8E" w:rsidRPr="00402D81" w:rsidRDefault="00542C8E" w:rsidP="00B5624B">
            <w:pPr>
              <w:autoSpaceDE w:val="0"/>
              <w:autoSpaceDN w:val="0"/>
              <w:adjustRightInd w:val="0"/>
              <w:ind w:firstLine="535"/>
              <w:jc w:val="both"/>
              <w:rPr>
                <w:color w:val="0070C0"/>
              </w:rPr>
            </w:pPr>
            <w:r w:rsidRPr="00402D81">
              <w:rPr>
                <w:color w:val="0070C0"/>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542C8E" w:rsidRPr="00402D81" w:rsidRDefault="00542C8E" w:rsidP="00B5624B">
            <w:pPr>
              <w:autoSpaceDE w:val="0"/>
              <w:autoSpaceDN w:val="0"/>
              <w:adjustRightInd w:val="0"/>
              <w:ind w:firstLine="535"/>
              <w:jc w:val="center"/>
              <w:rPr>
                <w:color w:val="0070C0"/>
              </w:rPr>
            </w:pPr>
            <w:r w:rsidRPr="00402D81">
              <w:rPr>
                <w:color w:val="0070C0"/>
              </w:rPr>
              <w:t>Берегозащитные сооружения и мероприятия</w:t>
            </w:r>
          </w:p>
          <w:p w:rsidR="00542C8E" w:rsidRPr="00402D81" w:rsidRDefault="00542C8E" w:rsidP="00B5624B">
            <w:pPr>
              <w:autoSpaceDE w:val="0"/>
              <w:autoSpaceDN w:val="0"/>
              <w:adjustRightInd w:val="0"/>
              <w:ind w:firstLine="535"/>
              <w:jc w:val="both"/>
              <w:rPr>
                <w:color w:val="0070C0"/>
              </w:rPr>
            </w:pPr>
            <w:r w:rsidRPr="00402D81">
              <w:rPr>
                <w:color w:val="0070C0"/>
              </w:rPr>
              <w:t>Для инженерной защиты берегов рек, озер, водохранилищ используют следующие сооружения и мероприятия.</w:t>
            </w:r>
          </w:p>
          <w:p w:rsidR="00542C8E" w:rsidRPr="00402D81" w:rsidRDefault="00542C8E" w:rsidP="00B5624B">
            <w:pPr>
              <w:autoSpaceDE w:val="0"/>
              <w:autoSpaceDN w:val="0"/>
              <w:adjustRightInd w:val="0"/>
              <w:ind w:left="460" w:right="317"/>
              <w:rPr>
                <w:color w:val="0070C0"/>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7"/>
              <w:gridCol w:w="4677"/>
            </w:tblGrid>
            <w:tr w:rsidR="00542C8E" w:rsidRPr="009173B1" w:rsidTr="00B5624B">
              <w:trPr>
                <w:jc w:val="center"/>
              </w:trPr>
              <w:tc>
                <w:tcPr>
                  <w:tcW w:w="400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right="317"/>
                    <w:jc w:val="center"/>
                    <w:rPr>
                      <w:b/>
                      <w:bCs/>
                      <w:color w:val="0070C0"/>
                    </w:rPr>
                  </w:pPr>
                  <w:r w:rsidRPr="009173B1">
                    <w:rPr>
                      <w:color w:val="0070C0"/>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left="460" w:right="317"/>
                    <w:jc w:val="center"/>
                    <w:rPr>
                      <w:color w:val="0070C0"/>
                    </w:rPr>
                  </w:pPr>
                  <w:r w:rsidRPr="009173B1">
                    <w:rPr>
                      <w:color w:val="0070C0"/>
                    </w:rPr>
                    <w:t>Назначение сооружения и мероприятия и условия их применения</w:t>
                  </w:r>
                </w:p>
              </w:tc>
            </w:tr>
            <w:tr w:rsidR="00542C8E" w:rsidRPr="009173B1" w:rsidTr="00B5624B">
              <w:trPr>
                <w:jc w:val="center"/>
              </w:trPr>
              <w:tc>
                <w:tcPr>
                  <w:tcW w:w="400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right="33"/>
                    <w:rPr>
                      <w:color w:val="0070C0"/>
                    </w:rPr>
                  </w:pPr>
                  <w:r w:rsidRPr="009173B1">
                    <w:rPr>
                      <w:color w:val="0070C0"/>
                    </w:rPr>
                    <w:t>Волнозащитные</w:t>
                  </w:r>
                </w:p>
                <w:p w:rsidR="00542C8E" w:rsidRPr="009173B1" w:rsidRDefault="00542C8E" w:rsidP="00B5624B">
                  <w:pPr>
                    <w:autoSpaceDE w:val="0"/>
                    <w:autoSpaceDN w:val="0"/>
                    <w:adjustRightInd w:val="0"/>
                    <w:ind w:right="33"/>
                    <w:rPr>
                      <w:color w:val="0070C0"/>
                    </w:rPr>
                  </w:pPr>
                  <w:r w:rsidRPr="009173B1">
                    <w:rPr>
                      <w:color w:val="0070C0"/>
                    </w:rPr>
                    <w:t>Вдольбереговые:</w:t>
                  </w:r>
                </w:p>
                <w:p w:rsidR="00542C8E" w:rsidRPr="009173B1" w:rsidRDefault="00542C8E" w:rsidP="00B5624B">
                  <w:pPr>
                    <w:autoSpaceDE w:val="0"/>
                    <w:autoSpaceDN w:val="0"/>
                    <w:adjustRightInd w:val="0"/>
                    <w:ind w:right="33"/>
                    <w:rPr>
                      <w:color w:val="0070C0"/>
                    </w:rPr>
                  </w:pPr>
                  <w:r w:rsidRPr="009173B1">
                    <w:rPr>
                      <w:color w:val="0070C0"/>
                    </w:rPr>
                    <w:t>Подпорные береговые стены</w:t>
                  </w:r>
                </w:p>
                <w:p w:rsidR="00542C8E" w:rsidRPr="009173B1" w:rsidRDefault="00542C8E" w:rsidP="00B5624B">
                  <w:pPr>
                    <w:autoSpaceDE w:val="0"/>
                    <w:autoSpaceDN w:val="0"/>
                    <w:adjustRightInd w:val="0"/>
                    <w:ind w:right="33"/>
                    <w:rPr>
                      <w:color w:val="0070C0"/>
                    </w:rPr>
                  </w:pPr>
                  <w:r w:rsidRPr="009173B1">
                    <w:rPr>
                      <w:color w:val="0070C0"/>
                    </w:rPr>
                    <w:t>(набережные) волноотбойного профиля</w:t>
                  </w:r>
                </w:p>
                <w:p w:rsidR="00542C8E" w:rsidRPr="009173B1" w:rsidRDefault="00542C8E" w:rsidP="00B5624B">
                  <w:pPr>
                    <w:autoSpaceDE w:val="0"/>
                    <w:autoSpaceDN w:val="0"/>
                    <w:adjustRightInd w:val="0"/>
                    <w:ind w:right="33"/>
                    <w:rPr>
                      <w:color w:val="0070C0"/>
                    </w:rPr>
                  </w:pPr>
                  <w:r w:rsidRPr="009173B1">
                    <w:rPr>
                      <w:color w:val="0070C0"/>
                    </w:rPr>
                    <w:t>из монолитного и сборного бетона и</w:t>
                  </w:r>
                </w:p>
                <w:p w:rsidR="00542C8E" w:rsidRPr="009173B1" w:rsidRDefault="00542C8E" w:rsidP="00B5624B">
                  <w:pPr>
                    <w:autoSpaceDE w:val="0"/>
                    <w:autoSpaceDN w:val="0"/>
                    <w:adjustRightInd w:val="0"/>
                    <w:ind w:right="33"/>
                    <w:rPr>
                      <w:color w:val="0070C0"/>
                    </w:rPr>
                  </w:pPr>
                  <w:r w:rsidRPr="009173B1">
                    <w:rPr>
                      <w:color w:val="0070C0"/>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left="-108" w:right="-38"/>
                    <w:jc w:val="both"/>
                    <w:rPr>
                      <w:color w:val="0070C0"/>
                    </w:rPr>
                  </w:pPr>
                  <w:r w:rsidRPr="009173B1">
                    <w:rPr>
                      <w:color w:val="0070C0"/>
                    </w:rPr>
                    <w:t>На водохранилищах, озерах и реках для защиты зданий и сооружений I и II классов, автомобильных и железных дорог, ценных земельных угодий</w:t>
                  </w:r>
                </w:p>
                <w:p w:rsidR="00542C8E" w:rsidRPr="009173B1" w:rsidRDefault="00542C8E" w:rsidP="00B5624B">
                  <w:pPr>
                    <w:autoSpaceDE w:val="0"/>
                    <w:autoSpaceDN w:val="0"/>
                    <w:adjustRightInd w:val="0"/>
                    <w:ind w:right="317"/>
                    <w:rPr>
                      <w:b/>
                      <w:bCs/>
                      <w:color w:val="0070C0"/>
                    </w:rPr>
                  </w:pPr>
                </w:p>
              </w:tc>
            </w:tr>
            <w:tr w:rsidR="00542C8E" w:rsidRPr="009173B1" w:rsidTr="00B5624B">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right="-19"/>
                    <w:rPr>
                      <w:color w:val="0070C0"/>
                    </w:rPr>
                  </w:pPr>
                  <w:r w:rsidRPr="009173B1">
                    <w:rPr>
                      <w:color w:val="0070C0"/>
                    </w:rPr>
                    <w:t>Шпунтовые стенки железобетонные и металлические</w:t>
                  </w:r>
                </w:p>
              </w:tc>
              <w:tc>
                <w:tcPr>
                  <w:tcW w:w="467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left="-55" w:right="-20"/>
                    <w:jc w:val="both"/>
                    <w:rPr>
                      <w:color w:val="0070C0"/>
                    </w:rPr>
                  </w:pPr>
                  <w:r w:rsidRPr="009173B1">
                    <w:rPr>
                      <w:color w:val="0070C0"/>
                    </w:rPr>
                    <w:t>В основном на реках и водохранилищах</w:t>
                  </w:r>
                </w:p>
                <w:p w:rsidR="00542C8E" w:rsidRPr="009173B1" w:rsidRDefault="00542C8E" w:rsidP="00B5624B">
                  <w:pPr>
                    <w:autoSpaceDE w:val="0"/>
                    <w:autoSpaceDN w:val="0"/>
                    <w:adjustRightInd w:val="0"/>
                    <w:ind w:right="317"/>
                    <w:rPr>
                      <w:b/>
                      <w:bCs/>
                      <w:color w:val="0070C0"/>
                    </w:rPr>
                  </w:pPr>
                </w:p>
              </w:tc>
            </w:tr>
            <w:tr w:rsidR="00542C8E" w:rsidRPr="009173B1" w:rsidTr="00B5624B">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right="-19"/>
                    <w:rPr>
                      <w:color w:val="0070C0"/>
                    </w:rPr>
                  </w:pPr>
                  <w:r w:rsidRPr="009173B1">
                    <w:rPr>
                      <w:color w:val="0070C0"/>
                    </w:rPr>
                    <w:t>Ступенчатые крепления с укреплением 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left="-55" w:right="-20"/>
                    <w:jc w:val="both"/>
                    <w:rPr>
                      <w:color w:val="0070C0"/>
                    </w:rPr>
                  </w:pPr>
                  <w:r w:rsidRPr="009173B1">
                    <w:rPr>
                      <w:color w:val="0070C0"/>
                    </w:rPr>
                    <w:t>На водохранилищах при крутизне откосов более 15°</w:t>
                  </w:r>
                </w:p>
              </w:tc>
            </w:tr>
            <w:tr w:rsidR="00542C8E" w:rsidRPr="009173B1" w:rsidTr="00B5624B">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right="317"/>
                    <w:rPr>
                      <w:b/>
                      <w:bCs/>
                      <w:color w:val="0070C0"/>
                    </w:rPr>
                  </w:pPr>
                  <w:r w:rsidRPr="009173B1">
                    <w:rPr>
                      <w:color w:val="0070C0"/>
                    </w:rPr>
                    <w:lastRenderedPageBreak/>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left="-55" w:right="-20"/>
                    <w:jc w:val="both"/>
                    <w:rPr>
                      <w:color w:val="0070C0"/>
                    </w:rPr>
                  </w:pPr>
                  <w:r w:rsidRPr="009173B1">
                    <w:rPr>
                      <w:color w:val="0070C0"/>
                    </w:rPr>
                    <w:t>На водохранилищах при стабильном уровне воды</w:t>
                  </w:r>
                </w:p>
              </w:tc>
            </w:tr>
            <w:tr w:rsidR="00542C8E" w:rsidRPr="009173B1" w:rsidTr="00B5624B">
              <w:trPr>
                <w:jc w:val="center"/>
              </w:trPr>
              <w:tc>
                <w:tcPr>
                  <w:tcW w:w="400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right="-19"/>
                    <w:jc w:val="both"/>
                    <w:rPr>
                      <w:color w:val="0070C0"/>
                    </w:rPr>
                  </w:pPr>
                  <w:r w:rsidRPr="009173B1">
                    <w:rPr>
                      <w:color w:val="0070C0"/>
                    </w:rPr>
                    <w:t>Откосные:</w:t>
                  </w:r>
                </w:p>
                <w:p w:rsidR="00542C8E" w:rsidRPr="009173B1" w:rsidRDefault="00542C8E" w:rsidP="00B5624B">
                  <w:pPr>
                    <w:autoSpaceDE w:val="0"/>
                    <w:autoSpaceDN w:val="0"/>
                    <w:adjustRightInd w:val="0"/>
                    <w:ind w:right="-19"/>
                    <w:jc w:val="both"/>
                    <w:rPr>
                      <w:color w:val="0070C0"/>
                    </w:rPr>
                  </w:pPr>
                  <w:r w:rsidRPr="009173B1">
                    <w:rPr>
                      <w:color w:val="0070C0"/>
                    </w:rPr>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left="-55"/>
                    <w:jc w:val="both"/>
                    <w:rPr>
                      <w:color w:val="0070C0"/>
                    </w:rPr>
                  </w:pPr>
                  <w:r w:rsidRPr="009173B1">
                    <w:rPr>
                      <w:color w:val="0070C0"/>
                    </w:rPr>
                    <w:t>На водохранилищах, реках, откосах подпорных земляных сооружений при достаточной их статической устойчивости</w:t>
                  </w:r>
                </w:p>
              </w:tc>
            </w:tr>
            <w:tr w:rsidR="00542C8E" w:rsidRPr="009173B1" w:rsidTr="00B5624B">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right="317"/>
                    <w:rPr>
                      <w:b/>
                      <w:bCs/>
                      <w:color w:val="0070C0"/>
                    </w:rPr>
                  </w:pPr>
                  <w:r w:rsidRPr="009173B1">
                    <w:rPr>
                      <w:color w:val="0070C0"/>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left="-55"/>
                    <w:rPr>
                      <w:color w:val="0070C0"/>
                    </w:rPr>
                  </w:pPr>
                  <w:r w:rsidRPr="009173B1">
                    <w:rPr>
                      <w:color w:val="0070C0"/>
                    </w:rPr>
                    <w:t>При волнах до 2,5 м</w:t>
                  </w:r>
                </w:p>
              </w:tc>
            </w:tr>
            <w:tr w:rsidR="00542C8E" w:rsidRPr="009173B1" w:rsidTr="00B5624B">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jc w:val="both"/>
                    <w:rPr>
                      <w:color w:val="0070C0"/>
                    </w:rPr>
                  </w:pPr>
                  <w:r w:rsidRPr="009173B1">
                    <w:rPr>
                      <w:color w:val="0070C0"/>
                    </w:rPr>
                    <w:t>Покрытия из гибких тюфяков и сетчатых блоков, заполненных камнем</w:t>
                  </w:r>
                </w:p>
                <w:p w:rsidR="00542C8E" w:rsidRPr="009173B1" w:rsidRDefault="00542C8E" w:rsidP="00B5624B">
                  <w:pPr>
                    <w:autoSpaceDE w:val="0"/>
                    <w:autoSpaceDN w:val="0"/>
                    <w:adjustRightInd w:val="0"/>
                    <w:ind w:right="317"/>
                    <w:rPr>
                      <w:b/>
                      <w:bCs/>
                      <w:color w:val="0070C0"/>
                    </w:rPr>
                  </w:pPr>
                </w:p>
              </w:tc>
              <w:tc>
                <w:tcPr>
                  <w:tcW w:w="467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left="-55" w:right="-20"/>
                    <w:jc w:val="both"/>
                    <w:rPr>
                      <w:color w:val="0070C0"/>
                    </w:rPr>
                  </w:pPr>
                  <w:r w:rsidRPr="009173B1">
                    <w:rPr>
                      <w:color w:val="0070C0"/>
                    </w:rPr>
                    <w:t>На водохранилищах, реках, откосах земляных сооружений (при пологих откосах и невысоких волнах - менее 0,5 - 0,6 м)</w:t>
                  </w:r>
                </w:p>
              </w:tc>
            </w:tr>
            <w:tr w:rsidR="00542C8E" w:rsidRPr="009173B1" w:rsidTr="00B5624B">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jc w:val="both"/>
                    <w:rPr>
                      <w:color w:val="0070C0"/>
                    </w:rPr>
                  </w:pPr>
                  <w:r w:rsidRPr="009173B1">
                    <w:rPr>
                      <w:color w:val="0070C0"/>
                    </w:rPr>
                    <w:t>Покрытия из синтетических материалов</w:t>
                  </w:r>
                </w:p>
                <w:p w:rsidR="00542C8E" w:rsidRPr="009173B1" w:rsidRDefault="00542C8E" w:rsidP="00B5624B">
                  <w:pPr>
                    <w:autoSpaceDE w:val="0"/>
                    <w:autoSpaceDN w:val="0"/>
                    <w:adjustRightInd w:val="0"/>
                    <w:jc w:val="both"/>
                    <w:rPr>
                      <w:color w:val="0070C0"/>
                    </w:rPr>
                  </w:pPr>
                  <w:r w:rsidRPr="009173B1">
                    <w:rPr>
                      <w:color w:val="0070C0"/>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left="-55" w:right="-20"/>
                    <w:jc w:val="both"/>
                    <w:rPr>
                      <w:color w:val="0070C0"/>
                    </w:rPr>
                  </w:pPr>
                  <w:r w:rsidRPr="009173B1">
                    <w:rPr>
                      <w:color w:val="0070C0"/>
                    </w:rPr>
                    <w:t>То же</w:t>
                  </w:r>
                </w:p>
                <w:p w:rsidR="00542C8E" w:rsidRPr="009173B1" w:rsidRDefault="00542C8E" w:rsidP="00B5624B">
                  <w:pPr>
                    <w:autoSpaceDE w:val="0"/>
                    <w:autoSpaceDN w:val="0"/>
                    <w:adjustRightInd w:val="0"/>
                    <w:ind w:left="-55" w:right="-20"/>
                    <w:jc w:val="both"/>
                    <w:rPr>
                      <w:color w:val="0070C0"/>
                    </w:rPr>
                  </w:pPr>
                </w:p>
              </w:tc>
            </w:tr>
            <w:tr w:rsidR="00542C8E" w:rsidRPr="009173B1" w:rsidTr="00B5624B">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rPr>
                      <w:color w:val="0070C0"/>
                    </w:rPr>
                  </w:pPr>
                  <w:r w:rsidRPr="009173B1">
                    <w:rPr>
                      <w:color w:val="0070C0"/>
                    </w:rPr>
                    <w:t>Волногасящие</w:t>
                  </w:r>
                </w:p>
              </w:tc>
              <w:tc>
                <w:tcPr>
                  <w:tcW w:w="467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left="-55" w:right="-20"/>
                    <w:jc w:val="both"/>
                    <w:rPr>
                      <w:color w:val="0070C0"/>
                    </w:rPr>
                  </w:pPr>
                </w:p>
              </w:tc>
            </w:tr>
            <w:tr w:rsidR="00542C8E" w:rsidRPr="009173B1" w:rsidTr="00B5624B">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right="-19"/>
                    <w:rPr>
                      <w:color w:val="0070C0"/>
                    </w:rPr>
                  </w:pPr>
                  <w:r w:rsidRPr="009173B1">
                    <w:rPr>
                      <w:color w:val="0070C0"/>
                    </w:rPr>
                    <w:t>Вдольбереговые (проницаемые сооружения с пористой напорной гранью и волногасящими камерами)</w:t>
                  </w:r>
                </w:p>
              </w:tc>
              <w:tc>
                <w:tcPr>
                  <w:tcW w:w="467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left="-55" w:right="-20"/>
                    <w:jc w:val="both"/>
                    <w:rPr>
                      <w:color w:val="0070C0"/>
                    </w:rPr>
                  </w:pPr>
                  <w:r w:rsidRPr="009173B1">
                    <w:rPr>
                      <w:color w:val="0070C0"/>
                    </w:rPr>
                    <w:t>На водохранилищах</w:t>
                  </w:r>
                </w:p>
                <w:p w:rsidR="00542C8E" w:rsidRPr="009173B1" w:rsidRDefault="00542C8E" w:rsidP="00B5624B">
                  <w:pPr>
                    <w:autoSpaceDE w:val="0"/>
                    <w:autoSpaceDN w:val="0"/>
                    <w:adjustRightInd w:val="0"/>
                    <w:ind w:left="-55" w:right="-20"/>
                    <w:jc w:val="both"/>
                    <w:rPr>
                      <w:color w:val="0070C0"/>
                    </w:rPr>
                  </w:pPr>
                </w:p>
              </w:tc>
            </w:tr>
            <w:tr w:rsidR="00542C8E" w:rsidRPr="009173B1" w:rsidTr="00B5624B">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rPr>
                      <w:color w:val="0070C0"/>
                    </w:rPr>
                  </w:pPr>
                  <w:r w:rsidRPr="009173B1">
                    <w:rPr>
                      <w:color w:val="0070C0"/>
                    </w:rPr>
                    <w:t>Откосные:</w:t>
                  </w:r>
                </w:p>
                <w:p w:rsidR="00542C8E" w:rsidRPr="009173B1" w:rsidRDefault="00542C8E" w:rsidP="00B5624B">
                  <w:pPr>
                    <w:autoSpaceDE w:val="0"/>
                    <w:autoSpaceDN w:val="0"/>
                    <w:adjustRightInd w:val="0"/>
                    <w:rPr>
                      <w:color w:val="0070C0"/>
                    </w:rPr>
                  </w:pPr>
                  <w:r w:rsidRPr="009173B1">
                    <w:rPr>
                      <w:color w:val="0070C0"/>
                    </w:rPr>
                    <w:t>Наброска из камня</w:t>
                  </w:r>
                </w:p>
                <w:p w:rsidR="00542C8E" w:rsidRPr="009173B1" w:rsidRDefault="00542C8E" w:rsidP="00B5624B">
                  <w:pPr>
                    <w:autoSpaceDE w:val="0"/>
                    <w:autoSpaceDN w:val="0"/>
                    <w:adjustRightInd w:val="0"/>
                    <w:rPr>
                      <w:color w:val="0070C0"/>
                    </w:rPr>
                  </w:pPr>
                </w:p>
              </w:tc>
              <w:tc>
                <w:tcPr>
                  <w:tcW w:w="467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left="-55" w:right="-20"/>
                    <w:jc w:val="both"/>
                    <w:rPr>
                      <w:color w:val="0070C0"/>
                    </w:rPr>
                  </w:pPr>
                  <w:r w:rsidRPr="009173B1">
                    <w:rPr>
                      <w:color w:val="0070C0"/>
                    </w:rPr>
                    <w:t>На водохранилищах, реках, откосах земляных сооружений при отсутствии рекреационного использования</w:t>
                  </w:r>
                </w:p>
              </w:tc>
            </w:tr>
            <w:tr w:rsidR="00542C8E" w:rsidRPr="009173B1" w:rsidTr="00B5624B">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rPr>
                      <w:color w:val="0070C0"/>
                    </w:rPr>
                  </w:pPr>
                  <w:r w:rsidRPr="009173B1">
                    <w:rPr>
                      <w:color w:val="0070C0"/>
                    </w:rPr>
                    <w:t>Наброска или укладка из фасонных</w:t>
                  </w:r>
                </w:p>
                <w:p w:rsidR="00542C8E" w:rsidRPr="009173B1" w:rsidRDefault="00542C8E" w:rsidP="00B5624B">
                  <w:pPr>
                    <w:autoSpaceDE w:val="0"/>
                    <w:autoSpaceDN w:val="0"/>
                    <w:adjustRightInd w:val="0"/>
                    <w:rPr>
                      <w:color w:val="0070C0"/>
                    </w:rPr>
                  </w:pPr>
                  <w:r w:rsidRPr="009173B1">
                    <w:rPr>
                      <w:color w:val="0070C0"/>
                    </w:rPr>
                    <w:t>блоков</w:t>
                  </w:r>
                </w:p>
              </w:tc>
              <w:tc>
                <w:tcPr>
                  <w:tcW w:w="467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left="-55" w:right="-20"/>
                    <w:jc w:val="both"/>
                    <w:rPr>
                      <w:color w:val="0070C0"/>
                    </w:rPr>
                  </w:pPr>
                  <w:r w:rsidRPr="009173B1">
                    <w:rPr>
                      <w:color w:val="0070C0"/>
                    </w:rPr>
                    <w:t>На водохранилищах при отсутствии рекреационного использования</w:t>
                  </w:r>
                </w:p>
              </w:tc>
            </w:tr>
            <w:tr w:rsidR="00542C8E" w:rsidRPr="009173B1" w:rsidTr="00B5624B">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right="-19"/>
                    <w:jc w:val="both"/>
                    <w:rPr>
                      <w:color w:val="0070C0"/>
                    </w:rPr>
                  </w:pPr>
                  <w:r w:rsidRPr="009173B1">
                    <w:rPr>
                      <w:color w:val="0070C0"/>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left="-55" w:right="-20"/>
                    <w:jc w:val="both"/>
                    <w:rPr>
                      <w:color w:val="0070C0"/>
                    </w:rPr>
                  </w:pPr>
                  <w:r w:rsidRPr="009173B1">
                    <w:rPr>
                      <w:color w:val="0070C0"/>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542C8E" w:rsidRPr="009173B1" w:rsidTr="00B5624B">
              <w:trPr>
                <w:jc w:val="center"/>
              </w:trPr>
              <w:tc>
                <w:tcPr>
                  <w:tcW w:w="400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rPr>
                      <w:color w:val="0070C0"/>
                    </w:rPr>
                  </w:pPr>
                  <w:r w:rsidRPr="009173B1">
                    <w:rPr>
                      <w:color w:val="0070C0"/>
                    </w:rPr>
                    <w:t>Пляжеудерживающие</w:t>
                  </w:r>
                </w:p>
                <w:p w:rsidR="00542C8E" w:rsidRPr="009173B1" w:rsidRDefault="00542C8E" w:rsidP="00B5624B">
                  <w:pPr>
                    <w:autoSpaceDE w:val="0"/>
                    <w:autoSpaceDN w:val="0"/>
                    <w:adjustRightInd w:val="0"/>
                    <w:ind w:left="460"/>
                    <w:rPr>
                      <w:color w:val="0070C0"/>
                    </w:rPr>
                  </w:pPr>
                </w:p>
              </w:tc>
              <w:tc>
                <w:tcPr>
                  <w:tcW w:w="467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left="460"/>
                    <w:rPr>
                      <w:color w:val="0070C0"/>
                    </w:rPr>
                  </w:pPr>
                </w:p>
              </w:tc>
            </w:tr>
            <w:tr w:rsidR="00542C8E" w:rsidRPr="009173B1" w:rsidTr="00B5624B">
              <w:trPr>
                <w:jc w:val="center"/>
              </w:trPr>
              <w:tc>
                <w:tcPr>
                  <w:tcW w:w="400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rPr>
                      <w:color w:val="0070C0"/>
                    </w:rPr>
                  </w:pPr>
                  <w:r w:rsidRPr="009173B1">
                    <w:rPr>
                      <w:color w:val="0070C0"/>
                    </w:rPr>
                    <w:t>Вдольбереговые:</w:t>
                  </w:r>
                </w:p>
                <w:p w:rsidR="00542C8E" w:rsidRPr="009173B1" w:rsidRDefault="00542C8E" w:rsidP="00B5624B">
                  <w:pPr>
                    <w:autoSpaceDE w:val="0"/>
                    <w:autoSpaceDN w:val="0"/>
                    <w:adjustRightInd w:val="0"/>
                    <w:rPr>
                      <w:color w:val="0070C0"/>
                    </w:rPr>
                  </w:pPr>
                  <w:r w:rsidRPr="009173B1">
                    <w:rPr>
                      <w:color w:val="0070C0"/>
                    </w:rPr>
                    <w:t>Подводные банкеты из бетона, 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left="-55" w:right="-20"/>
                    <w:jc w:val="both"/>
                    <w:rPr>
                      <w:color w:val="0070C0"/>
                    </w:rPr>
                  </w:pPr>
                  <w:r w:rsidRPr="009173B1">
                    <w:rPr>
                      <w:color w:val="0070C0"/>
                    </w:rPr>
                    <w:t>На водохранилищах при небольшом волнении для закрепления пляжа</w:t>
                  </w:r>
                </w:p>
                <w:p w:rsidR="00542C8E" w:rsidRPr="009173B1" w:rsidRDefault="00542C8E" w:rsidP="00B5624B">
                  <w:pPr>
                    <w:autoSpaceDE w:val="0"/>
                    <w:autoSpaceDN w:val="0"/>
                    <w:adjustRightInd w:val="0"/>
                    <w:ind w:left="-55" w:right="-20"/>
                    <w:jc w:val="both"/>
                    <w:rPr>
                      <w:color w:val="0070C0"/>
                    </w:rPr>
                  </w:pPr>
                </w:p>
              </w:tc>
            </w:tr>
            <w:tr w:rsidR="00542C8E" w:rsidRPr="009173B1" w:rsidTr="00B5624B">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rPr>
                      <w:color w:val="0070C0"/>
                    </w:rPr>
                  </w:pPr>
                  <w:r w:rsidRPr="009173B1">
                    <w:rPr>
                      <w:color w:val="0070C0"/>
                    </w:rPr>
                    <w:t>Загрузка инертными на локальных участках (каменные банкеты, песчаные примывы и др.)</w:t>
                  </w:r>
                </w:p>
              </w:tc>
              <w:tc>
                <w:tcPr>
                  <w:tcW w:w="467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left="-55" w:right="-20"/>
                    <w:jc w:val="both"/>
                    <w:rPr>
                      <w:color w:val="0070C0"/>
                    </w:rPr>
                  </w:pPr>
                  <w:r w:rsidRPr="009173B1">
                    <w:rPr>
                      <w:color w:val="0070C0"/>
                    </w:rPr>
                    <w:t>На водохранилищах при относительно пологих откосах</w:t>
                  </w:r>
                </w:p>
              </w:tc>
            </w:tr>
            <w:tr w:rsidR="00542C8E" w:rsidRPr="009173B1" w:rsidTr="00B5624B">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rPr>
                      <w:color w:val="0070C0"/>
                    </w:rPr>
                  </w:pPr>
                  <w:r w:rsidRPr="009173B1">
                    <w:rPr>
                      <w:color w:val="0070C0"/>
                    </w:rPr>
                    <w:t>Поперечные (молы, шпоры (гравитационные, свайные и др.)</w:t>
                  </w:r>
                </w:p>
                <w:p w:rsidR="00542C8E" w:rsidRPr="009173B1" w:rsidRDefault="00542C8E" w:rsidP="00B5624B">
                  <w:pPr>
                    <w:autoSpaceDE w:val="0"/>
                    <w:autoSpaceDN w:val="0"/>
                    <w:adjustRightInd w:val="0"/>
                    <w:rPr>
                      <w:color w:val="0070C0"/>
                    </w:rPr>
                  </w:pPr>
                </w:p>
              </w:tc>
              <w:tc>
                <w:tcPr>
                  <w:tcW w:w="467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left="-55" w:right="-20"/>
                    <w:jc w:val="both"/>
                    <w:rPr>
                      <w:color w:val="0070C0"/>
                    </w:rPr>
                  </w:pPr>
                  <w:r w:rsidRPr="009173B1">
                    <w:rPr>
                      <w:color w:val="0070C0"/>
                    </w:rPr>
                    <w:t>На водохранилищах, реках при создании и закреплении естественных и искусственных пляжей</w:t>
                  </w:r>
                </w:p>
              </w:tc>
            </w:tr>
            <w:tr w:rsidR="00542C8E" w:rsidRPr="009173B1" w:rsidTr="00B5624B">
              <w:trPr>
                <w:jc w:val="center"/>
              </w:trPr>
              <w:tc>
                <w:tcPr>
                  <w:tcW w:w="400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rPr>
                      <w:color w:val="0070C0"/>
                    </w:rPr>
                  </w:pPr>
                  <w:r w:rsidRPr="009173B1">
                    <w:rPr>
                      <w:color w:val="0070C0"/>
                    </w:rPr>
                    <w:t>Специальные</w:t>
                  </w:r>
                </w:p>
                <w:p w:rsidR="00542C8E" w:rsidRPr="009173B1" w:rsidRDefault="00542C8E" w:rsidP="00B5624B">
                  <w:pPr>
                    <w:autoSpaceDE w:val="0"/>
                    <w:autoSpaceDN w:val="0"/>
                    <w:adjustRightInd w:val="0"/>
                    <w:rPr>
                      <w:color w:val="0070C0"/>
                    </w:rPr>
                  </w:pPr>
                </w:p>
              </w:tc>
              <w:tc>
                <w:tcPr>
                  <w:tcW w:w="467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left="-55" w:right="-20"/>
                    <w:jc w:val="both"/>
                    <w:rPr>
                      <w:color w:val="0070C0"/>
                    </w:rPr>
                  </w:pPr>
                </w:p>
              </w:tc>
            </w:tr>
            <w:tr w:rsidR="00542C8E" w:rsidRPr="009173B1" w:rsidTr="00B5624B">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rPr>
                      <w:color w:val="0070C0"/>
                    </w:rPr>
                  </w:pPr>
                  <w:r w:rsidRPr="009173B1">
                    <w:rPr>
                      <w:color w:val="0070C0"/>
                    </w:rPr>
                    <w:t>Регулирующие:</w:t>
                  </w:r>
                </w:p>
                <w:p w:rsidR="00542C8E" w:rsidRPr="009173B1" w:rsidRDefault="00542C8E" w:rsidP="00B5624B">
                  <w:pPr>
                    <w:autoSpaceDE w:val="0"/>
                    <w:autoSpaceDN w:val="0"/>
                    <w:adjustRightInd w:val="0"/>
                    <w:rPr>
                      <w:color w:val="0070C0"/>
                    </w:rPr>
                  </w:pPr>
                  <w:r w:rsidRPr="009173B1">
                    <w:rPr>
                      <w:color w:val="0070C0"/>
                    </w:rPr>
                    <w:t>Сооружения, имитирующие природные формы рельефа</w:t>
                  </w:r>
                </w:p>
              </w:tc>
              <w:tc>
                <w:tcPr>
                  <w:tcW w:w="467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left="-55" w:right="-20"/>
                    <w:jc w:val="both"/>
                    <w:rPr>
                      <w:color w:val="0070C0"/>
                    </w:rPr>
                  </w:pPr>
                  <w:r w:rsidRPr="009173B1">
                    <w:rPr>
                      <w:color w:val="0070C0"/>
                    </w:rPr>
                    <w:t>На водохранилищах для регулирования береговых процессов</w:t>
                  </w:r>
                </w:p>
              </w:tc>
            </w:tr>
            <w:tr w:rsidR="00542C8E" w:rsidRPr="009173B1" w:rsidTr="00B5624B">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jc w:val="both"/>
                    <w:rPr>
                      <w:color w:val="0070C0"/>
                    </w:rPr>
                  </w:pPr>
                  <w:r w:rsidRPr="009173B1">
                    <w:rPr>
                      <w:color w:val="0070C0"/>
                    </w:rPr>
                    <w:t>Перебазирование запаса наносов (переброска вдоль побережья, 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left="-55" w:right="-20"/>
                    <w:jc w:val="both"/>
                    <w:rPr>
                      <w:color w:val="0070C0"/>
                    </w:rPr>
                  </w:pPr>
                  <w:r w:rsidRPr="009173B1">
                    <w:rPr>
                      <w:color w:val="0070C0"/>
                    </w:rPr>
                    <w:t>На водохранилищах для регулирования баланса наносов</w:t>
                  </w:r>
                </w:p>
                <w:p w:rsidR="00542C8E" w:rsidRPr="009173B1" w:rsidRDefault="00542C8E" w:rsidP="00B5624B">
                  <w:pPr>
                    <w:autoSpaceDE w:val="0"/>
                    <w:autoSpaceDN w:val="0"/>
                    <w:adjustRightInd w:val="0"/>
                    <w:ind w:left="-55" w:right="-20"/>
                    <w:jc w:val="both"/>
                    <w:rPr>
                      <w:color w:val="0070C0"/>
                    </w:rPr>
                  </w:pPr>
                </w:p>
              </w:tc>
            </w:tr>
            <w:tr w:rsidR="00542C8E" w:rsidRPr="009173B1" w:rsidTr="00B5624B">
              <w:trPr>
                <w:jc w:val="center"/>
              </w:trPr>
              <w:tc>
                <w:tcPr>
                  <w:tcW w:w="400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rPr>
                      <w:color w:val="0070C0"/>
                    </w:rPr>
                  </w:pPr>
                  <w:r w:rsidRPr="009173B1">
                    <w:rPr>
                      <w:color w:val="0070C0"/>
                    </w:rPr>
                    <w:t>Струенаправляющие:</w:t>
                  </w:r>
                </w:p>
                <w:p w:rsidR="00542C8E" w:rsidRPr="009173B1" w:rsidRDefault="00542C8E" w:rsidP="00B5624B">
                  <w:pPr>
                    <w:autoSpaceDE w:val="0"/>
                    <w:autoSpaceDN w:val="0"/>
                    <w:adjustRightInd w:val="0"/>
                    <w:rPr>
                      <w:color w:val="0070C0"/>
                    </w:rPr>
                  </w:pPr>
                  <w:r w:rsidRPr="009173B1">
                    <w:rPr>
                      <w:color w:val="0070C0"/>
                    </w:rPr>
                    <w:t>Струенаправляющие дамбы из каменной наброски</w:t>
                  </w:r>
                </w:p>
              </w:tc>
              <w:tc>
                <w:tcPr>
                  <w:tcW w:w="467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left="-55"/>
                    <w:rPr>
                      <w:color w:val="0070C0"/>
                    </w:rPr>
                  </w:pPr>
                  <w:r w:rsidRPr="009173B1">
                    <w:rPr>
                      <w:color w:val="0070C0"/>
                    </w:rPr>
                    <w:t>На реках для защиты берегов рек и отклонения оси потока от размывания берега</w:t>
                  </w:r>
                </w:p>
              </w:tc>
            </w:tr>
            <w:tr w:rsidR="00542C8E" w:rsidRPr="009173B1" w:rsidTr="00B5624B">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right="-19"/>
                    <w:jc w:val="both"/>
                    <w:rPr>
                      <w:color w:val="0070C0"/>
                    </w:rPr>
                  </w:pPr>
                  <w:r w:rsidRPr="009173B1">
                    <w:rPr>
                      <w:color w:val="0070C0"/>
                    </w:rPr>
                    <w:lastRenderedPageBreak/>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jc w:val="both"/>
                    <w:rPr>
                      <w:color w:val="0070C0"/>
                    </w:rPr>
                  </w:pPr>
                  <w:r w:rsidRPr="009173B1">
                    <w:rPr>
                      <w:color w:val="0070C0"/>
                    </w:rPr>
                    <w:t>На реках с невысокими скоростями течения для отклонения оси потока</w:t>
                  </w:r>
                </w:p>
              </w:tc>
            </w:tr>
            <w:tr w:rsidR="00542C8E" w:rsidRPr="009173B1" w:rsidTr="00B5624B">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right="-19"/>
                    <w:jc w:val="both"/>
                    <w:rPr>
                      <w:color w:val="0070C0"/>
                    </w:rPr>
                  </w:pPr>
                  <w:r w:rsidRPr="009173B1">
                    <w:rPr>
                      <w:color w:val="0070C0"/>
                    </w:rPr>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jc w:val="both"/>
                    <w:rPr>
                      <w:color w:val="0070C0"/>
                    </w:rPr>
                  </w:pPr>
                  <w:r w:rsidRPr="009173B1">
                    <w:rPr>
                      <w:color w:val="0070C0"/>
                    </w:rPr>
                    <w:t>То же</w:t>
                  </w:r>
                </w:p>
                <w:p w:rsidR="00542C8E" w:rsidRPr="009173B1" w:rsidRDefault="00542C8E" w:rsidP="00B5624B">
                  <w:pPr>
                    <w:autoSpaceDE w:val="0"/>
                    <w:autoSpaceDN w:val="0"/>
                    <w:adjustRightInd w:val="0"/>
                    <w:jc w:val="both"/>
                    <w:rPr>
                      <w:color w:val="0070C0"/>
                    </w:rPr>
                  </w:pPr>
                </w:p>
              </w:tc>
            </w:tr>
            <w:tr w:rsidR="00542C8E" w:rsidRPr="009173B1" w:rsidTr="00B5624B">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ind w:right="-19"/>
                    <w:jc w:val="both"/>
                    <w:rPr>
                      <w:color w:val="0070C0"/>
                    </w:rPr>
                  </w:pPr>
                  <w:r w:rsidRPr="009173B1">
                    <w:rPr>
                      <w:color w:val="0070C0"/>
                    </w:rPr>
                    <w:t>Склоноукрепляющие</w:t>
                  </w:r>
                </w:p>
                <w:p w:rsidR="00542C8E" w:rsidRPr="009173B1" w:rsidRDefault="00542C8E" w:rsidP="00B5624B">
                  <w:pPr>
                    <w:autoSpaceDE w:val="0"/>
                    <w:autoSpaceDN w:val="0"/>
                    <w:adjustRightInd w:val="0"/>
                    <w:ind w:right="-19"/>
                    <w:jc w:val="both"/>
                    <w:rPr>
                      <w:color w:val="0070C0"/>
                    </w:rPr>
                  </w:pPr>
                  <w:r w:rsidRPr="009173B1">
                    <w:rPr>
                      <w:color w:val="0070C0"/>
                    </w:rPr>
                    <w:t>(искусственное закрепление грунта откосов)</w:t>
                  </w:r>
                </w:p>
              </w:tc>
              <w:tc>
                <w:tcPr>
                  <w:tcW w:w="4677" w:type="dxa"/>
                  <w:tcBorders>
                    <w:top w:val="single" w:sz="4" w:space="0" w:color="auto"/>
                    <w:left w:val="single" w:sz="4" w:space="0" w:color="auto"/>
                    <w:bottom w:val="single" w:sz="4" w:space="0" w:color="auto"/>
                    <w:right w:val="single" w:sz="4" w:space="0" w:color="auto"/>
                  </w:tcBorders>
                </w:tcPr>
                <w:p w:rsidR="00542C8E" w:rsidRPr="009173B1" w:rsidRDefault="00542C8E" w:rsidP="00B5624B">
                  <w:pPr>
                    <w:autoSpaceDE w:val="0"/>
                    <w:autoSpaceDN w:val="0"/>
                    <w:adjustRightInd w:val="0"/>
                    <w:jc w:val="both"/>
                    <w:rPr>
                      <w:color w:val="0070C0"/>
                    </w:rPr>
                  </w:pPr>
                  <w:r w:rsidRPr="009173B1">
                    <w:rPr>
                      <w:color w:val="0070C0"/>
                    </w:rPr>
                    <w:t>На водохранилищах, реках, откосах земляных сооружений при высоте волн до 0,5 м</w:t>
                  </w:r>
                </w:p>
                <w:p w:rsidR="00542C8E" w:rsidRPr="009173B1" w:rsidRDefault="00542C8E" w:rsidP="00B5624B">
                  <w:pPr>
                    <w:autoSpaceDE w:val="0"/>
                    <w:autoSpaceDN w:val="0"/>
                    <w:adjustRightInd w:val="0"/>
                    <w:jc w:val="both"/>
                    <w:rPr>
                      <w:color w:val="0070C0"/>
                    </w:rPr>
                  </w:pPr>
                </w:p>
              </w:tc>
            </w:tr>
          </w:tbl>
          <w:p w:rsidR="00542C8E" w:rsidRPr="00402D81" w:rsidRDefault="00542C8E" w:rsidP="00B5624B">
            <w:pPr>
              <w:autoSpaceDE w:val="0"/>
              <w:autoSpaceDN w:val="0"/>
              <w:adjustRightInd w:val="0"/>
              <w:ind w:left="460" w:right="317"/>
              <w:rPr>
                <w:b/>
                <w:bCs/>
                <w:color w:val="0070C0"/>
              </w:rPr>
            </w:pPr>
          </w:p>
          <w:p w:rsidR="00542C8E" w:rsidRPr="00402D81" w:rsidRDefault="00542C8E" w:rsidP="00B5624B">
            <w:pPr>
              <w:autoSpaceDE w:val="0"/>
              <w:autoSpaceDN w:val="0"/>
              <w:adjustRightInd w:val="0"/>
              <w:ind w:firstLine="535"/>
              <w:jc w:val="both"/>
              <w:rPr>
                <w:color w:val="0070C0"/>
              </w:rPr>
            </w:pPr>
            <w:r w:rsidRPr="00402D81">
              <w:rPr>
                <w:color w:val="0070C0"/>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542C8E" w:rsidRPr="00402D81" w:rsidRDefault="00542C8E" w:rsidP="00B5624B">
            <w:pPr>
              <w:autoSpaceDE w:val="0"/>
              <w:autoSpaceDN w:val="0"/>
              <w:adjustRightInd w:val="0"/>
              <w:ind w:left="460" w:right="317"/>
              <w:jc w:val="center"/>
              <w:rPr>
                <w:color w:val="0070C0"/>
              </w:rPr>
            </w:pPr>
          </w:p>
          <w:p w:rsidR="00542C8E" w:rsidRPr="00402D81" w:rsidRDefault="00542C8E" w:rsidP="00B5624B">
            <w:pPr>
              <w:autoSpaceDE w:val="0"/>
              <w:autoSpaceDN w:val="0"/>
              <w:adjustRightInd w:val="0"/>
              <w:ind w:firstLine="535"/>
              <w:jc w:val="center"/>
              <w:rPr>
                <w:color w:val="0070C0"/>
              </w:rPr>
            </w:pPr>
            <w:r w:rsidRPr="00402D81">
              <w:rPr>
                <w:color w:val="0070C0"/>
              </w:rPr>
              <w:t>Противокарстовые мероприятия</w:t>
            </w:r>
          </w:p>
          <w:p w:rsidR="00542C8E" w:rsidRPr="00402D81" w:rsidRDefault="00542C8E" w:rsidP="00B5624B">
            <w:pPr>
              <w:autoSpaceDE w:val="0"/>
              <w:autoSpaceDN w:val="0"/>
              <w:adjustRightInd w:val="0"/>
              <w:ind w:left="460" w:right="317"/>
              <w:jc w:val="center"/>
              <w:rPr>
                <w:color w:val="0070C0"/>
              </w:rPr>
            </w:pPr>
          </w:p>
          <w:p w:rsidR="00542C8E" w:rsidRPr="00402D81" w:rsidRDefault="00542C8E" w:rsidP="00B5624B">
            <w:pPr>
              <w:autoSpaceDE w:val="0"/>
              <w:autoSpaceDN w:val="0"/>
              <w:adjustRightInd w:val="0"/>
              <w:ind w:firstLine="535"/>
              <w:jc w:val="both"/>
              <w:rPr>
                <w:color w:val="0070C0"/>
              </w:rPr>
            </w:pPr>
            <w:r w:rsidRPr="00402D81">
              <w:rPr>
                <w:color w:val="0070C0"/>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 эрозионные овраги и др.) и (или) в глубине грунтового массива (разуплотнения грунтов, полости, пещеры и др.).</w:t>
            </w:r>
          </w:p>
          <w:p w:rsidR="00542C8E" w:rsidRPr="00402D81" w:rsidRDefault="00542C8E" w:rsidP="00B5624B">
            <w:pPr>
              <w:autoSpaceDE w:val="0"/>
              <w:autoSpaceDN w:val="0"/>
              <w:adjustRightInd w:val="0"/>
              <w:ind w:left="460" w:right="317"/>
              <w:rPr>
                <w:color w:val="0070C0"/>
              </w:rPr>
            </w:pPr>
          </w:p>
          <w:p w:rsidR="00542C8E" w:rsidRPr="00402D81" w:rsidRDefault="00542C8E" w:rsidP="00B5624B">
            <w:pPr>
              <w:autoSpaceDE w:val="0"/>
              <w:autoSpaceDN w:val="0"/>
              <w:adjustRightInd w:val="0"/>
              <w:ind w:firstLine="535"/>
              <w:jc w:val="both"/>
              <w:rPr>
                <w:color w:val="0070C0"/>
              </w:rPr>
            </w:pPr>
            <w:r w:rsidRPr="00402D81">
              <w:rPr>
                <w:color w:val="0070C0"/>
              </w:rPr>
              <w:t>Для инженерной защиты зданий и сооружений от карста применяются следующие мероприятия или их сочетания:</w:t>
            </w:r>
          </w:p>
          <w:p w:rsidR="00542C8E" w:rsidRPr="00402D81" w:rsidRDefault="00542C8E" w:rsidP="00B5624B">
            <w:pPr>
              <w:autoSpaceDE w:val="0"/>
              <w:autoSpaceDN w:val="0"/>
              <w:adjustRightInd w:val="0"/>
              <w:ind w:firstLine="535"/>
              <w:jc w:val="both"/>
              <w:rPr>
                <w:color w:val="0070C0"/>
              </w:rPr>
            </w:pPr>
            <w:r w:rsidRPr="00402D81">
              <w:rPr>
                <w:color w:val="0070C0"/>
              </w:rPr>
              <w:t>1) планировочные;</w:t>
            </w:r>
          </w:p>
          <w:p w:rsidR="00542C8E" w:rsidRPr="00402D81" w:rsidRDefault="00542C8E" w:rsidP="00B5624B">
            <w:pPr>
              <w:autoSpaceDE w:val="0"/>
              <w:autoSpaceDN w:val="0"/>
              <w:adjustRightInd w:val="0"/>
              <w:ind w:firstLine="535"/>
              <w:jc w:val="both"/>
              <w:rPr>
                <w:color w:val="0070C0"/>
              </w:rPr>
            </w:pPr>
            <w:r w:rsidRPr="00402D81">
              <w:rPr>
                <w:color w:val="0070C0"/>
              </w:rPr>
              <w:t>2) водозащитные и противофильтрационные;</w:t>
            </w:r>
          </w:p>
          <w:p w:rsidR="00542C8E" w:rsidRPr="00402D81" w:rsidRDefault="00542C8E" w:rsidP="00B5624B">
            <w:pPr>
              <w:autoSpaceDE w:val="0"/>
              <w:autoSpaceDN w:val="0"/>
              <w:adjustRightInd w:val="0"/>
              <w:ind w:firstLine="535"/>
              <w:jc w:val="both"/>
              <w:rPr>
                <w:color w:val="0070C0"/>
              </w:rPr>
            </w:pPr>
            <w:r w:rsidRPr="00402D81">
              <w:rPr>
                <w:color w:val="0070C0"/>
              </w:rPr>
              <w:t>3) геотехнические (укрепление оснований);</w:t>
            </w:r>
          </w:p>
          <w:p w:rsidR="00542C8E" w:rsidRPr="00402D81" w:rsidRDefault="00542C8E" w:rsidP="00B5624B">
            <w:pPr>
              <w:autoSpaceDE w:val="0"/>
              <w:autoSpaceDN w:val="0"/>
              <w:adjustRightInd w:val="0"/>
              <w:ind w:firstLine="535"/>
              <w:jc w:val="both"/>
              <w:rPr>
                <w:color w:val="0070C0"/>
              </w:rPr>
            </w:pPr>
            <w:r w:rsidRPr="00402D81">
              <w:rPr>
                <w:color w:val="0070C0"/>
              </w:rPr>
              <w:t>4) конструктивные (отдельно или в комплексе с геотехническими);</w:t>
            </w:r>
          </w:p>
          <w:p w:rsidR="00542C8E" w:rsidRPr="00402D81" w:rsidRDefault="00542C8E" w:rsidP="00B5624B">
            <w:pPr>
              <w:autoSpaceDE w:val="0"/>
              <w:autoSpaceDN w:val="0"/>
              <w:adjustRightInd w:val="0"/>
              <w:ind w:firstLine="535"/>
              <w:jc w:val="both"/>
              <w:rPr>
                <w:color w:val="0070C0"/>
              </w:rPr>
            </w:pPr>
            <w:r w:rsidRPr="00402D81">
              <w:rPr>
                <w:color w:val="0070C0"/>
              </w:rPr>
              <w:t>5) 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 т.д.);</w:t>
            </w:r>
          </w:p>
          <w:p w:rsidR="00542C8E" w:rsidRPr="00402D81" w:rsidRDefault="00542C8E" w:rsidP="00B5624B">
            <w:pPr>
              <w:autoSpaceDE w:val="0"/>
              <w:autoSpaceDN w:val="0"/>
              <w:adjustRightInd w:val="0"/>
              <w:ind w:firstLine="535"/>
              <w:jc w:val="both"/>
              <w:rPr>
                <w:color w:val="0070C0"/>
              </w:rPr>
            </w:pPr>
            <w:r w:rsidRPr="00402D81">
              <w:rPr>
                <w:color w:val="0070C0"/>
              </w:rPr>
              <w:t>6) эксплуатационные (мониторинг состояния грунтов, деформаций зданий и сооружений).</w:t>
            </w:r>
          </w:p>
          <w:p w:rsidR="00542C8E" w:rsidRPr="00402D81" w:rsidRDefault="00542C8E" w:rsidP="00B5624B">
            <w:pPr>
              <w:autoSpaceDE w:val="0"/>
              <w:autoSpaceDN w:val="0"/>
              <w:adjustRightInd w:val="0"/>
              <w:ind w:firstLine="535"/>
              <w:jc w:val="both"/>
              <w:rPr>
                <w:color w:val="0070C0"/>
              </w:rPr>
            </w:pPr>
            <w:r w:rsidRPr="00402D81">
              <w:rPr>
                <w:color w:val="0070C0"/>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542C8E" w:rsidRPr="00402D81" w:rsidRDefault="00542C8E" w:rsidP="00B5624B">
            <w:pPr>
              <w:autoSpaceDE w:val="0"/>
              <w:autoSpaceDN w:val="0"/>
              <w:adjustRightInd w:val="0"/>
              <w:ind w:left="460" w:right="317"/>
              <w:rPr>
                <w:color w:val="0070C0"/>
              </w:rPr>
            </w:pPr>
            <w:r w:rsidRPr="00402D81">
              <w:rPr>
                <w:color w:val="0070C0"/>
              </w:rPr>
              <w:t>Противокарстовые мероприятия должны:</w:t>
            </w:r>
          </w:p>
          <w:p w:rsidR="00542C8E" w:rsidRPr="00402D81" w:rsidRDefault="00542C8E" w:rsidP="00B5624B">
            <w:pPr>
              <w:autoSpaceDE w:val="0"/>
              <w:autoSpaceDN w:val="0"/>
              <w:adjustRightInd w:val="0"/>
              <w:ind w:firstLine="535"/>
              <w:jc w:val="both"/>
              <w:rPr>
                <w:color w:val="0070C0"/>
              </w:rPr>
            </w:pPr>
            <w:r w:rsidRPr="00402D81">
              <w:rPr>
                <w:color w:val="0070C0"/>
              </w:rPr>
              <w:t>1) предотвращать активизацию, а при необходимости и снижать активность карстовых и карстово-суффозионных процессов;</w:t>
            </w:r>
          </w:p>
          <w:p w:rsidR="00542C8E" w:rsidRPr="00402D81" w:rsidRDefault="00542C8E" w:rsidP="00B5624B">
            <w:pPr>
              <w:autoSpaceDE w:val="0"/>
              <w:autoSpaceDN w:val="0"/>
              <w:adjustRightInd w:val="0"/>
              <w:ind w:firstLine="535"/>
              <w:jc w:val="both"/>
              <w:rPr>
                <w:color w:val="0070C0"/>
              </w:rPr>
            </w:pPr>
            <w:r w:rsidRPr="00402D81">
              <w:rPr>
                <w:color w:val="0070C0"/>
              </w:rPr>
              <w:t>2) исключать или уменьшать в необходимой степени карстовые и карстово-суффозионные деформации грунтовых толщ;</w:t>
            </w:r>
          </w:p>
          <w:p w:rsidR="00542C8E" w:rsidRPr="00402D81" w:rsidRDefault="00542C8E" w:rsidP="00B5624B">
            <w:pPr>
              <w:autoSpaceDE w:val="0"/>
              <w:autoSpaceDN w:val="0"/>
              <w:adjustRightInd w:val="0"/>
              <w:ind w:firstLine="535"/>
              <w:jc w:val="both"/>
              <w:rPr>
                <w:color w:val="0070C0"/>
              </w:rPr>
            </w:pPr>
            <w:r w:rsidRPr="00402D81">
              <w:rPr>
                <w:color w:val="0070C0"/>
              </w:rPr>
              <w:t>3) предотвращать повышенную фильтрацию и прорывы воды из карстовых полостей в подземные помещения и горные выработки;</w:t>
            </w:r>
          </w:p>
          <w:p w:rsidR="00542C8E" w:rsidRPr="00402D81" w:rsidRDefault="00542C8E" w:rsidP="00B5624B">
            <w:pPr>
              <w:autoSpaceDE w:val="0"/>
              <w:autoSpaceDN w:val="0"/>
              <w:adjustRightInd w:val="0"/>
              <w:ind w:firstLine="535"/>
              <w:jc w:val="both"/>
              <w:rPr>
                <w:color w:val="0070C0"/>
              </w:rPr>
            </w:pPr>
            <w:r w:rsidRPr="00402D81">
              <w:rPr>
                <w:color w:val="0070C0"/>
              </w:rPr>
              <w:t>4) обеспечивать возможность нормальной эксплуатации территорий, зданий и сооружений при допущенных карстовых проявлениях.</w:t>
            </w:r>
          </w:p>
          <w:p w:rsidR="00542C8E" w:rsidRPr="00402D81" w:rsidRDefault="00542C8E" w:rsidP="00B5624B">
            <w:pPr>
              <w:autoSpaceDE w:val="0"/>
              <w:autoSpaceDN w:val="0"/>
              <w:adjustRightInd w:val="0"/>
              <w:spacing w:before="240"/>
              <w:ind w:firstLine="535"/>
              <w:jc w:val="both"/>
              <w:rPr>
                <w:color w:val="0070C0"/>
              </w:rPr>
            </w:pPr>
            <w:r w:rsidRPr="00402D81">
              <w:rPr>
                <w:color w:val="0070C0"/>
              </w:rPr>
              <w:t>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542C8E" w:rsidRPr="00402D81" w:rsidRDefault="00542C8E" w:rsidP="00B5624B">
            <w:pPr>
              <w:autoSpaceDE w:val="0"/>
              <w:autoSpaceDN w:val="0"/>
              <w:adjustRightInd w:val="0"/>
              <w:spacing w:before="240"/>
              <w:ind w:left="460" w:right="317"/>
              <w:rPr>
                <w:color w:val="0070C0"/>
              </w:rPr>
            </w:pPr>
          </w:p>
          <w:p w:rsidR="00542C8E" w:rsidRPr="00402D81" w:rsidRDefault="00542C8E" w:rsidP="00B5624B">
            <w:pPr>
              <w:autoSpaceDE w:val="0"/>
              <w:autoSpaceDN w:val="0"/>
              <w:adjustRightInd w:val="0"/>
              <w:ind w:firstLine="535"/>
              <w:jc w:val="both"/>
              <w:rPr>
                <w:color w:val="0070C0"/>
              </w:rPr>
            </w:pPr>
            <w:r w:rsidRPr="00402D81">
              <w:rPr>
                <w:color w:val="0070C0"/>
              </w:rPr>
              <w:t>В состав планировочных мероприятий входят:</w:t>
            </w:r>
          </w:p>
          <w:p w:rsidR="00542C8E" w:rsidRPr="00402D81" w:rsidRDefault="00542C8E" w:rsidP="00B5624B">
            <w:pPr>
              <w:autoSpaceDE w:val="0"/>
              <w:autoSpaceDN w:val="0"/>
              <w:adjustRightInd w:val="0"/>
              <w:ind w:firstLine="535"/>
              <w:jc w:val="both"/>
              <w:rPr>
                <w:color w:val="0070C0"/>
              </w:rPr>
            </w:pPr>
            <w:r w:rsidRPr="00402D81">
              <w:rPr>
                <w:color w:val="0070C0"/>
              </w:rPr>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542C8E" w:rsidRPr="00402D81" w:rsidRDefault="00542C8E" w:rsidP="00B5624B">
            <w:pPr>
              <w:autoSpaceDE w:val="0"/>
              <w:autoSpaceDN w:val="0"/>
              <w:adjustRightInd w:val="0"/>
              <w:ind w:firstLine="535"/>
              <w:jc w:val="both"/>
              <w:rPr>
                <w:color w:val="0070C0"/>
              </w:rPr>
            </w:pPr>
            <w:r w:rsidRPr="00402D81">
              <w:rPr>
                <w:color w:val="0070C0"/>
              </w:rPr>
              <w:t>2) разработка инженерной защиты территорий от техногенного влияния строительства на развитие карста;</w:t>
            </w:r>
          </w:p>
          <w:p w:rsidR="00542C8E" w:rsidRPr="00402D81" w:rsidRDefault="00542C8E" w:rsidP="00B5624B">
            <w:pPr>
              <w:autoSpaceDE w:val="0"/>
              <w:autoSpaceDN w:val="0"/>
              <w:adjustRightInd w:val="0"/>
              <w:ind w:firstLine="535"/>
              <w:jc w:val="both"/>
              <w:rPr>
                <w:color w:val="0070C0"/>
              </w:rPr>
            </w:pPr>
            <w:r w:rsidRPr="00402D81">
              <w:rPr>
                <w:color w:val="0070C0"/>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542C8E" w:rsidRPr="00402D81" w:rsidRDefault="00542C8E" w:rsidP="00B5624B">
            <w:pPr>
              <w:autoSpaceDE w:val="0"/>
              <w:autoSpaceDN w:val="0"/>
              <w:adjustRightInd w:val="0"/>
              <w:ind w:left="460" w:right="317"/>
              <w:jc w:val="center"/>
              <w:rPr>
                <w:color w:val="0070C0"/>
              </w:rPr>
            </w:pPr>
          </w:p>
          <w:p w:rsidR="00542C8E" w:rsidRPr="00402D81" w:rsidRDefault="00542C8E" w:rsidP="00B5624B">
            <w:pPr>
              <w:autoSpaceDE w:val="0"/>
              <w:autoSpaceDN w:val="0"/>
              <w:adjustRightInd w:val="0"/>
              <w:ind w:firstLine="535"/>
              <w:jc w:val="center"/>
              <w:rPr>
                <w:color w:val="0070C0"/>
              </w:rPr>
            </w:pPr>
            <w:r w:rsidRPr="00402D81">
              <w:rPr>
                <w:color w:val="0070C0"/>
              </w:rPr>
              <w:t>Мероприятия для защиты от морозного пучения грунтов</w:t>
            </w:r>
          </w:p>
          <w:p w:rsidR="00542C8E" w:rsidRPr="00402D81" w:rsidRDefault="00542C8E" w:rsidP="00B5624B">
            <w:pPr>
              <w:autoSpaceDE w:val="0"/>
              <w:autoSpaceDN w:val="0"/>
              <w:adjustRightInd w:val="0"/>
              <w:ind w:firstLine="535"/>
              <w:jc w:val="both"/>
              <w:rPr>
                <w:color w:val="0070C0"/>
              </w:rPr>
            </w:pPr>
            <w:r w:rsidRPr="00402D81">
              <w:rPr>
                <w:color w:val="0070C0"/>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542C8E" w:rsidRPr="00402D81" w:rsidRDefault="00542C8E" w:rsidP="00B5624B">
            <w:pPr>
              <w:autoSpaceDE w:val="0"/>
              <w:autoSpaceDN w:val="0"/>
              <w:adjustRightInd w:val="0"/>
              <w:ind w:firstLine="535"/>
              <w:jc w:val="both"/>
              <w:rPr>
                <w:color w:val="0070C0"/>
              </w:rPr>
            </w:pPr>
            <w:r w:rsidRPr="00402D81">
              <w:rPr>
                <w:color w:val="0070C0"/>
              </w:rPr>
              <w:t>Противопучинные мероприятия подразделяют на следующие виды:</w:t>
            </w:r>
          </w:p>
          <w:p w:rsidR="00542C8E" w:rsidRPr="00402D81" w:rsidRDefault="00542C8E" w:rsidP="00B5624B">
            <w:pPr>
              <w:autoSpaceDE w:val="0"/>
              <w:autoSpaceDN w:val="0"/>
              <w:adjustRightInd w:val="0"/>
              <w:ind w:firstLine="535"/>
              <w:jc w:val="both"/>
              <w:rPr>
                <w:color w:val="0070C0"/>
              </w:rPr>
            </w:pPr>
            <w:r w:rsidRPr="00402D81">
              <w:rPr>
                <w:color w:val="0070C0"/>
              </w:rPr>
              <w:t>1) инженерно-мелиоративные (тепломелиорация и гидромелиорация);</w:t>
            </w:r>
          </w:p>
          <w:p w:rsidR="00542C8E" w:rsidRPr="00402D81" w:rsidRDefault="00542C8E" w:rsidP="00B5624B">
            <w:pPr>
              <w:autoSpaceDE w:val="0"/>
              <w:autoSpaceDN w:val="0"/>
              <w:adjustRightInd w:val="0"/>
              <w:ind w:firstLine="535"/>
              <w:jc w:val="both"/>
              <w:rPr>
                <w:color w:val="0070C0"/>
              </w:rPr>
            </w:pPr>
            <w:r w:rsidRPr="00402D81">
              <w:rPr>
                <w:color w:val="0070C0"/>
              </w:rPr>
              <w:t>2) конструктивные;</w:t>
            </w:r>
          </w:p>
          <w:p w:rsidR="00542C8E" w:rsidRPr="00402D81" w:rsidRDefault="00542C8E" w:rsidP="00B5624B">
            <w:pPr>
              <w:autoSpaceDE w:val="0"/>
              <w:autoSpaceDN w:val="0"/>
              <w:adjustRightInd w:val="0"/>
              <w:ind w:firstLine="535"/>
              <w:jc w:val="both"/>
              <w:rPr>
                <w:color w:val="0070C0"/>
              </w:rPr>
            </w:pPr>
            <w:r w:rsidRPr="00402D81">
              <w:rPr>
                <w:color w:val="0070C0"/>
              </w:rPr>
              <w:t>3) физико-химические (засоление, гидрофобизация грунтов и др.);</w:t>
            </w:r>
          </w:p>
          <w:p w:rsidR="00542C8E" w:rsidRPr="00402D81" w:rsidRDefault="00542C8E" w:rsidP="00B5624B">
            <w:pPr>
              <w:autoSpaceDE w:val="0"/>
              <w:autoSpaceDN w:val="0"/>
              <w:adjustRightInd w:val="0"/>
              <w:ind w:firstLine="535"/>
              <w:jc w:val="both"/>
              <w:rPr>
                <w:color w:val="0070C0"/>
              </w:rPr>
            </w:pPr>
            <w:r w:rsidRPr="00402D81">
              <w:rPr>
                <w:color w:val="0070C0"/>
              </w:rPr>
              <w:t>4) комбинированные.</w:t>
            </w:r>
          </w:p>
          <w:p w:rsidR="00542C8E" w:rsidRPr="00402D81" w:rsidRDefault="00542C8E" w:rsidP="00B5624B">
            <w:pPr>
              <w:autoSpaceDE w:val="0"/>
              <w:autoSpaceDN w:val="0"/>
              <w:adjustRightInd w:val="0"/>
              <w:spacing w:before="240"/>
              <w:ind w:firstLine="535"/>
              <w:jc w:val="both"/>
              <w:rPr>
                <w:color w:val="0070C0"/>
              </w:rPr>
            </w:pPr>
            <w:r w:rsidRPr="00402D81">
              <w:rPr>
                <w:color w:val="0070C0"/>
              </w:rPr>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542C8E" w:rsidRPr="00402D81" w:rsidRDefault="00542C8E" w:rsidP="00B5624B">
            <w:pPr>
              <w:autoSpaceDE w:val="0"/>
              <w:autoSpaceDN w:val="0"/>
              <w:adjustRightInd w:val="0"/>
              <w:ind w:firstLine="535"/>
              <w:jc w:val="both"/>
              <w:rPr>
                <w:color w:val="0070C0"/>
              </w:rPr>
            </w:pPr>
            <w:r w:rsidRPr="00402D81">
              <w:rPr>
                <w:color w:val="0070C0"/>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542C8E" w:rsidRPr="00402D81" w:rsidRDefault="00542C8E" w:rsidP="00B5624B">
            <w:pPr>
              <w:autoSpaceDE w:val="0"/>
              <w:autoSpaceDN w:val="0"/>
              <w:adjustRightInd w:val="0"/>
              <w:ind w:firstLine="535"/>
              <w:jc w:val="both"/>
              <w:rPr>
                <w:color w:val="0070C0"/>
              </w:rPr>
            </w:pPr>
            <w:r w:rsidRPr="00402D81">
              <w:rPr>
                <w:color w:val="0070C0"/>
              </w:rPr>
              <w:t>Конструктивные противопучинные мероприятия предусматривают повышение эффективности работы конструкций фундаментов и сооружений в пучиноопаных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542C8E" w:rsidRPr="00402D81" w:rsidRDefault="00542C8E" w:rsidP="00B5624B">
            <w:pPr>
              <w:autoSpaceDE w:val="0"/>
              <w:autoSpaceDN w:val="0"/>
              <w:adjustRightInd w:val="0"/>
              <w:ind w:firstLine="535"/>
              <w:jc w:val="both"/>
              <w:rPr>
                <w:color w:val="0070C0"/>
              </w:rPr>
            </w:pPr>
            <w:r w:rsidRPr="00402D81">
              <w:rPr>
                <w:color w:val="0070C0"/>
              </w:rPr>
              <w:t>Физико-химические противопучинные мероприятия предусматривают специальную обработку грунта вяжущими и стабилизирующими веществами.</w:t>
            </w:r>
          </w:p>
          <w:p w:rsidR="00542C8E" w:rsidRPr="00402D81" w:rsidRDefault="00542C8E" w:rsidP="00B5624B">
            <w:pPr>
              <w:autoSpaceDE w:val="0"/>
              <w:autoSpaceDN w:val="0"/>
              <w:adjustRightInd w:val="0"/>
              <w:ind w:firstLine="535"/>
              <w:jc w:val="both"/>
              <w:rPr>
                <w:color w:val="0070C0"/>
              </w:rPr>
            </w:pPr>
            <w:r w:rsidRPr="00402D81">
              <w:rPr>
                <w:color w:val="0070C0"/>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542C8E" w:rsidRPr="00402D81" w:rsidRDefault="00542C8E" w:rsidP="00B5624B">
            <w:pPr>
              <w:autoSpaceDE w:val="0"/>
              <w:autoSpaceDN w:val="0"/>
              <w:adjustRightInd w:val="0"/>
              <w:ind w:firstLine="535"/>
              <w:jc w:val="both"/>
              <w:rPr>
                <w:color w:val="0070C0"/>
              </w:rPr>
            </w:pPr>
            <w:r w:rsidRPr="00402D81">
              <w:rPr>
                <w:color w:val="0070C0"/>
              </w:rPr>
              <w:t>Мероприятия для защиты от морозного пучения грунтов следует проектировать в соответствии с требованиями СНиП 22-02-2003, СНиП 33-01- 2003 и СНиП 2.06.15-85.</w:t>
            </w:r>
          </w:p>
          <w:p w:rsidR="00542C8E" w:rsidRPr="00402D81" w:rsidRDefault="00542C8E" w:rsidP="00B5624B">
            <w:pPr>
              <w:autoSpaceDE w:val="0"/>
              <w:autoSpaceDN w:val="0"/>
              <w:adjustRightInd w:val="0"/>
              <w:ind w:firstLine="535"/>
              <w:jc w:val="center"/>
              <w:rPr>
                <w:color w:val="0070C0"/>
              </w:rPr>
            </w:pPr>
            <w:r w:rsidRPr="00402D81">
              <w:rPr>
                <w:color w:val="0070C0"/>
              </w:rPr>
              <w:t>Сооружения и мероприятия по защите на подрабатываемых</w:t>
            </w:r>
          </w:p>
          <w:p w:rsidR="00542C8E" w:rsidRPr="00402D81" w:rsidRDefault="00542C8E" w:rsidP="00B5624B">
            <w:pPr>
              <w:autoSpaceDE w:val="0"/>
              <w:autoSpaceDN w:val="0"/>
              <w:adjustRightInd w:val="0"/>
              <w:ind w:firstLine="535"/>
              <w:jc w:val="center"/>
              <w:rPr>
                <w:color w:val="0070C0"/>
              </w:rPr>
            </w:pPr>
            <w:r w:rsidRPr="00402D81">
              <w:rPr>
                <w:color w:val="0070C0"/>
              </w:rPr>
              <w:t>территориях и просадочных грунтах</w:t>
            </w:r>
          </w:p>
          <w:p w:rsidR="00542C8E" w:rsidRPr="00402D81" w:rsidRDefault="00542C8E" w:rsidP="00B5624B">
            <w:pPr>
              <w:autoSpaceDE w:val="0"/>
              <w:autoSpaceDN w:val="0"/>
              <w:adjustRightInd w:val="0"/>
              <w:ind w:firstLine="535"/>
              <w:jc w:val="center"/>
              <w:rPr>
                <w:color w:val="0070C0"/>
              </w:rPr>
            </w:pPr>
          </w:p>
          <w:p w:rsidR="00542C8E" w:rsidRPr="00402D81" w:rsidRDefault="00542C8E" w:rsidP="00B5624B">
            <w:pPr>
              <w:autoSpaceDE w:val="0"/>
              <w:autoSpaceDN w:val="0"/>
              <w:adjustRightInd w:val="0"/>
              <w:ind w:firstLine="535"/>
              <w:jc w:val="both"/>
              <w:rPr>
                <w:color w:val="0070C0"/>
              </w:rPr>
            </w:pPr>
            <w:r w:rsidRPr="00402D81">
              <w:rPr>
                <w:color w:val="0070C0"/>
              </w:rPr>
              <w:t>При проектировании зданий и сооружений на подрабатываемых территориях и просадочных грунтах следует предусматривать:</w:t>
            </w:r>
          </w:p>
          <w:p w:rsidR="00542C8E" w:rsidRPr="00402D81" w:rsidRDefault="00542C8E" w:rsidP="00B5624B">
            <w:pPr>
              <w:autoSpaceDE w:val="0"/>
              <w:autoSpaceDN w:val="0"/>
              <w:adjustRightInd w:val="0"/>
              <w:ind w:firstLine="535"/>
              <w:jc w:val="both"/>
              <w:rPr>
                <w:color w:val="0070C0"/>
              </w:rPr>
            </w:pPr>
            <w:r w:rsidRPr="00402D81">
              <w:rPr>
                <w:color w:val="0070C0"/>
              </w:rPr>
              <w:t>1) планировочные мероприятия;</w:t>
            </w:r>
          </w:p>
          <w:p w:rsidR="00542C8E" w:rsidRPr="00402D81" w:rsidRDefault="00542C8E" w:rsidP="00B5624B">
            <w:pPr>
              <w:autoSpaceDE w:val="0"/>
              <w:autoSpaceDN w:val="0"/>
              <w:adjustRightInd w:val="0"/>
              <w:ind w:firstLine="535"/>
              <w:jc w:val="both"/>
              <w:rPr>
                <w:color w:val="0070C0"/>
              </w:rPr>
            </w:pPr>
            <w:r w:rsidRPr="00402D81">
              <w:rPr>
                <w:color w:val="0070C0"/>
              </w:rPr>
              <w:lastRenderedPageBreak/>
              <w:t>2) конструктивные меры защиты зданий и сооружений;</w:t>
            </w:r>
          </w:p>
          <w:p w:rsidR="00542C8E" w:rsidRPr="00402D81" w:rsidRDefault="00542C8E" w:rsidP="00B5624B">
            <w:pPr>
              <w:autoSpaceDE w:val="0"/>
              <w:autoSpaceDN w:val="0"/>
              <w:adjustRightInd w:val="0"/>
              <w:ind w:firstLine="535"/>
              <w:jc w:val="both"/>
              <w:rPr>
                <w:color w:val="0070C0"/>
              </w:rPr>
            </w:pPr>
            <w:r w:rsidRPr="00402D81">
              <w:rPr>
                <w:color w:val="0070C0"/>
              </w:rPr>
              <w:t>3) мероприятия, снижающие неравномерную осадку и устраняющие крены зданий и сооружений с применением различных методов их выравнивания;</w:t>
            </w:r>
          </w:p>
          <w:p w:rsidR="00542C8E" w:rsidRPr="00402D81" w:rsidRDefault="00542C8E" w:rsidP="00B5624B">
            <w:pPr>
              <w:autoSpaceDE w:val="0"/>
              <w:autoSpaceDN w:val="0"/>
              <w:adjustRightInd w:val="0"/>
              <w:ind w:firstLine="535"/>
              <w:jc w:val="both"/>
              <w:rPr>
                <w:color w:val="0070C0"/>
              </w:rPr>
            </w:pPr>
            <w:r w:rsidRPr="00402D81">
              <w:rPr>
                <w:color w:val="0070C0"/>
              </w:rPr>
              <w:t>4) горные меры защиты, предусматривающие порядок горных работ, снижающий деформации земной поверхности;</w:t>
            </w:r>
          </w:p>
          <w:p w:rsidR="00542C8E" w:rsidRPr="00402D81" w:rsidRDefault="00542C8E" w:rsidP="00B5624B">
            <w:pPr>
              <w:autoSpaceDE w:val="0"/>
              <w:autoSpaceDN w:val="0"/>
              <w:adjustRightInd w:val="0"/>
              <w:ind w:firstLine="535"/>
              <w:jc w:val="both"/>
              <w:rPr>
                <w:color w:val="0070C0"/>
              </w:rPr>
            </w:pPr>
            <w:r w:rsidRPr="00402D81">
              <w:rPr>
                <w:color w:val="0070C0"/>
              </w:rPr>
              <w:t>5) инженерную подготовку строительных площадок, снижающую неравномерность деформаций основания;</w:t>
            </w:r>
          </w:p>
          <w:p w:rsidR="00542C8E" w:rsidRPr="00402D81" w:rsidRDefault="00542C8E" w:rsidP="00B5624B">
            <w:pPr>
              <w:autoSpaceDE w:val="0"/>
              <w:autoSpaceDN w:val="0"/>
              <w:adjustRightInd w:val="0"/>
              <w:ind w:firstLine="535"/>
              <w:jc w:val="both"/>
              <w:rPr>
                <w:color w:val="0070C0"/>
              </w:rPr>
            </w:pPr>
            <w:r w:rsidRPr="00402D81">
              <w:rPr>
                <w:color w:val="0070C0"/>
              </w:rPr>
              <w:t>6) водозащитные мероприятия на территориях, сложенных просадочными грунтами;</w:t>
            </w:r>
          </w:p>
          <w:p w:rsidR="00542C8E" w:rsidRPr="00402D81" w:rsidRDefault="00542C8E" w:rsidP="00B5624B">
            <w:pPr>
              <w:autoSpaceDE w:val="0"/>
              <w:autoSpaceDN w:val="0"/>
              <w:adjustRightInd w:val="0"/>
              <w:ind w:firstLine="535"/>
              <w:jc w:val="both"/>
              <w:rPr>
                <w:color w:val="0070C0"/>
              </w:rPr>
            </w:pPr>
            <w:r w:rsidRPr="00402D81">
              <w:rPr>
                <w:color w:val="0070C0"/>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542C8E" w:rsidRPr="00402D81" w:rsidRDefault="00542C8E" w:rsidP="00B5624B">
            <w:pPr>
              <w:autoSpaceDE w:val="0"/>
              <w:autoSpaceDN w:val="0"/>
              <w:adjustRightInd w:val="0"/>
              <w:ind w:firstLine="535"/>
              <w:jc w:val="both"/>
              <w:rPr>
                <w:color w:val="0070C0"/>
              </w:rPr>
            </w:pPr>
            <w:r w:rsidRPr="00402D81">
              <w:rPr>
                <w:color w:val="0070C0"/>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542C8E" w:rsidRPr="00402D81" w:rsidRDefault="00542C8E" w:rsidP="00B5624B">
            <w:pPr>
              <w:autoSpaceDE w:val="0"/>
              <w:autoSpaceDN w:val="0"/>
              <w:adjustRightInd w:val="0"/>
              <w:ind w:left="460" w:right="458"/>
              <w:rPr>
                <w:color w:val="0070C0"/>
              </w:rPr>
            </w:pPr>
          </w:p>
          <w:p w:rsidR="00542C8E" w:rsidRPr="00402D81" w:rsidRDefault="00542C8E" w:rsidP="00B5624B">
            <w:pPr>
              <w:autoSpaceDE w:val="0"/>
              <w:autoSpaceDN w:val="0"/>
              <w:adjustRightInd w:val="0"/>
              <w:ind w:firstLine="535"/>
              <w:jc w:val="both"/>
              <w:rPr>
                <w:color w:val="0070C0"/>
              </w:rPr>
            </w:pPr>
            <w:r w:rsidRPr="00402D81">
              <w:rPr>
                <w:color w:val="0070C0"/>
              </w:rPr>
              <w:t>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542C8E" w:rsidRPr="00402D81" w:rsidRDefault="00542C8E" w:rsidP="00B5624B">
            <w:pPr>
              <w:widowControl w:val="0"/>
              <w:autoSpaceDE w:val="0"/>
              <w:autoSpaceDN w:val="0"/>
              <w:adjustRightInd w:val="0"/>
              <w:rPr>
                <w:color w:val="0070C0"/>
              </w:rPr>
            </w:pPr>
          </w:p>
        </w:tc>
      </w:tr>
      <w:tr w:rsidR="00542C8E" w:rsidRPr="009173B1" w:rsidTr="00B5624B">
        <w:trPr>
          <w:gridAfter w:val="1"/>
          <w:wAfter w:w="90" w:type="dxa"/>
          <w:trHeight w:val="375"/>
          <w:jc w:val="center"/>
        </w:trPr>
        <w:tc>
          <w:tcPr>
            <w:tcW w:w="10072" w:type="dxa"/>
            <w:gridSpan w:val="13"/>
          </w:tcPr>
          <w:p w:rsidR="00542C8E" w:rsidRPr="00402D81" w:rsidRDefault="00542C8E" w:rsidP="00B5624B">
            <w:pPr>
              <w:widowControl w:val="0"/>
              <w:autoSpaceDE w:val="0"/>
              <w:autoSpaceDN w:val="0"/>
              <w:adjustRightInd w:val="0"/>
              <w:jc w:val="center"/>
              <w:rPr>
                <w:b/>
                <w:color w:val="0070C0"/>
              </w:rPr>
            </w:pPr>
            <w:r>
              <w:rPr>
                <w:b/>
                <w:color w:val="0070C0"/>
              </w:rPr>
              <w:lastRenderedPageBreak/>
              <w:t>1</w:t>
            </w:r>
            <w:r w:rsidRPr="00402D81">
              <w:rPr>
                <w:b/>
                <w:color w:val="0070C0"/>
              </w:rPr>
              <w:t xml:space="preserve">.7.17 </w:t>
            </w:r>
          </w:p>
        </w:tc>
      </w:tr>
      <w:tr w:rsidR="00542C8E" w:rsidRPr="009173B1" w:rsidTr="00B5624B">
        <w:trPr>
          <w:gridAfter w:val="1"/>
          <w:wAfter w:w="90" w:type="dxa"/>
          <w:trHeight w:val="375"/>
          <w:jc w:val="center"/>
        </w:trPr>
        <w:tc>
          <w:tcPr>
            <w:tcW w:w="785" w:type="dxa"/>
            <w:vMerge w:val="restart"/>
          </w:tcPr>
          <w:p w:rsidR="00542C8E" w:rsidRPr="007B3559" w:rsidRDefault="00542C8E" w:rsidP="00B5624B">
            <w:pPr>
              <w:widowControl w:val="0"/>
              <w:autoSpaceDE w:val="0"/>
              <w:autoSpaceDN w:val="0"/>
              <w:adjustRightInd w:val="0"/>
              <w:ind w:left="-142" w:right="-132"/>
              <w:jc w:val="center"/>
              <w:rPr>
                <w:color w:val="0070C0"/>
              </w:rPr>
            </w:pPr>
            <w:r w:rsidRPr="007B3559">
              <w:rPr>
                <w:color w:val="0070C0"/>
              </w:rPr>
              <w:t>№</w:t>
            </w:r>
          </w:p>
          <w:p w:rsidR="00542C8E" w:rsidRPr="007B3559" w:rsidRDefault="00542C8E" w:rsidP="00B5624B">
            <w:pPr>
              <w:widowControl w:val="0"/>
              <w:autoSpaceDE w:val="0"/>
              <w:autoSpaceDN w:val="0"/>
              <w:adjustRightInd w:val="0"/>
              <w:ind w:left="-175" w:right="-249"/>
              <w:jc w:val="center"/>
              <w:rPr>
                <w:color w:val="0070C0"/>
              </w:rPr>
            </w:pPr>
            <w:r w:rsidRPr="007B3559">
              <w:rPr>
                <w:color w:val="0070C0"/>
              </w:rPr>
              <w:t>п/п</w:t>
            </w:r>
          </w:p>
        </w:tc>
        <w:tc>
          <w:tcPr>
            <w:tcW w:w="1134" w:type="dxa"/>
            <w:gridSpan w:val="2"/>
            <w:vMerge w:val="restart"/>
          </w:tcPr>
          <w:p w:rsidR="00542C8E" w:rsidRPr="007B3559" w:rsidRDefault="00542C8E" w:rsidP="00B5624B">
            <w:pPr>
              <w:widowControl w:val="0"/>
              <w:autoSpaceDE w:val="0"/>
              <w:autoSpaceDN w:val="0"/>
              <w:adjustRightInd w:val="0"/>
              <w:jc w:val="center"/>
              <w:rPr>
                <w:color w:val="0070C0"/>
              </w:rPr>
            </w:pPr>
            <w:r w:rsidRPr="007B3559">
              <w:rPr>
                <w:color w:val="0070C0"/>
              </w:rPr>
              <w:t>Наименование вида ОМЗ</w:t>
            </w:r>
          </w:p>
        </w:tc>
        <w:tc>
          <w:tcPr>
            <w:tcW w:w="1559" w:type="dxa"/>
            <w:gridSpan w:val="3"/>
          </w:tcPr>
          <w:p w:rsidR="00542C8E" w:rsidRPr="007B3559" w:rsidRDefault="00542C8E" w:rsidP="00B5624B">
            <w:pPr>
              <w:widowControl w:val="0"/>
              <w:autoSpaceDE w:val="0"/>
              <w:autoSpaceDN w:val="0"/>
              <w:adjustRightInd w:val="0"/>
              <w:rPr>
                <w:color w:val="0070C0"/>
              </w:rPr>
            </w:pPr>
            <w:r w:rsidRPr="007B3559">
              <w:rPr>
                <w:color w:val="0070C0"/>
              </w:rPr>
              <w:t>Тип расчетного показателя</w:t>
            </w:r>
          </w:p>
        </w:tc>
        <w:tc>
          <w:tcPr>
            <w:tcW w:w="1984" w:type="dxa"/>
            <w:gridSpan w:val="3"/>
          </w:tcPr>
          <w:p w:rsidR="00542C8E" w:rsidRPr="007B3559" w:rsidRDefault="00542C8E" w:rsidP="00B5624B">
            <w:pPr>
              <w:widowControl w:val="0"/>
              <w:autoSpaceDE w:val="0"/>
              <w:autoSpaceDN w:val="0"/>
              <w:adjustRightInd w:val="0"/>
              <w:rPr>
                <w:color w:val="0070C0"/>
              </w:rPr>
            </w:pPr>
            <w:r w:rsidRPr="007B3559">
              <w:rPr>
                <w:color w:val="0070C0"/>
              </w:rPr>
              <w:t>Вид расчетного показателя</w:t>
            </w:r>
          </w:p>
        </w:tc>
        <w:tc>
          <w:tcPr>
            <w:tcW w:w="1820" w:type="dxa"/>
            <w:gridSpan w:val="2"/>
          </w:tcPr>
          <w:p w:rsidR="00542C8E" w:rsidRPr="007B3559" w:rsidRDefault="00542C8E" w:rsidP="00B5624B">
            <w:pPr>
              <w:widowControl w:val="0"/>
              <w:autoSpaceDE w:val="0"/>
              <w:autoSpaceDN w:val="0"/>
              <w:adjustRightInd w:val="0"/>
              <w:rPr>
                <w:color w:val="0070C0"/>
              </w:rPr>
            </w:pPr>
            <w:r w:rsidRPr="007B3559">
              <w:rPr>
                <w:color w:val="0070C0"/>
              </w:rPr>
              <w:t>Наименование расчетного показателя, единица измерения</w:t>
            </w:r>
          </w:p>
        </w:tc>
        <w:tc>
          <w:tcPr>
            <w:tcW w:w="2790" w:type="dxa"/>
            <w:gridSpan w:val="2"/>
          </w:tcPr>
          <w:p w:rsidR="00542C8E" w:rsidRPr="007B3559" w:rsidRDefault="00542C8E" w:rsidP="00B5624B">
            <w:pPr>
              <w:widowControl w:val="0"/>
              <w:autoSpaceDE w:val="0"/>
              <w:autoSpaceDN w:val="0"/>
              <w:adjustRightInd w:val="0"/>
              <w:rPr>
                <w:color w:val="0070C0"/>
              </w:rPr>
            </w:pPr>
            <w:r w:rsidRPr="007B3559">
              <w:rPr>
                <w:color w:val="0070C0"/>
              </w:rPr>
              <w:t>Предельное значение расчетного показателя</w:t>
            </w:r>
          </w:p>
        </w:tc>
      </w:tr>
      <w:tr w:rsidR="00542C8E" w:rsidRPr="009173B1" w:rsidTr="00B5624B">
        <w:trPr>
          <w:gridAfter w:val="1"/>
          <w:wAfter w:w="90" w:type="dxa"/>
          <w:trHeight w:val="375"/>
          <w:jc w:val="center"/>
        </w:trPr>
        <w:tc>
          <w:tcPr>
            <w:tcW w:w="785" w:type="dxa"/>
            <w:vMerge/>
          </w:tcPr>
          <w:p w:rsidR="00542C8E" w:rsidRPr="00402D81" w:rsidRDefault="00542C8E" w:rsidP="00B5624B">
            <w:pPr>
              <w:widowControl w:val="0"/>
              <w:autoSpaceDE w:val="0"/>
              <w:autoSpaceDN w:val="0"/>
              <w:adjustRightInd w:val="0"/>
              <w:jc w:val="center"/>
              <w:rPr>
                <w:color w:val="0070C0"/>
              </w:rPr>
            </w:pPr>
          </w:p>
        </w:tc>
        <w:tc>
          <w:tcPr>
            <w:tcW w:w="1134" w:type="dxa"/>
            <w:gridSpan w:val="2"/>
            <w:vMerge/>
          </w:tcPr>
          <w:p w:rsidR="00542C8E" w:rsidRPr="00402D81" w:rsidRDefault="00542C8E" w:rsidP="00B5624B">
            <w:pPr>
              <w:widowControl w:val="0"/>
              <w:autoSpaceDE w:val="0"/>
              <w:autoSpaceDN w:val="0"/>
              <w:adjustRightInd w:val="0"/>
              <w:jc w:val="center"/>
              <w:rPr>
                <w:color w:val="0070C0"/>
              </w:rPr>
            </w:pPr>
          </w:p>
        </w:tc>
        <w:tc>
          <w:tcPr>
            <w:tcW w:w="3543" w:type="dxa"/>
            <w:gridSpan w:val="6"/>
          </w:tcPr>
          <w:p w:rsidR="00542C8E" w:rsidRPr="00402D81" w:rsidRDefault="00542C8E" w:rsidP="00B5624B">
            <w:pPr>
              <w:widowControl w:val="0"/>
              <w:autoSpaceDE w:val="0"/>
              <w:autoSpaceDN w:val="0"/>
              <w:adjustRightInd w:val="0"/>
              <w:rPr>
                <w:color w:val="0070C0"/>
              </w:rPr>
            </w:pPr>
          </w:p>
        </w:tc>
        <w:tc>
          <w:tcPr>
            <w:tcW w:w="1820" w:type="dxa"/>
            <w:gridSpan w:val="2"/>
          </w:tcPr>
          <w:p w:rsidR="00542C8E" w:rsidRPr="00402D81" w:rsidRDefault="00542C8E" w:rsidP="00B5624B">
            <w:pPr>
              <w:widowControl w:val="0"/>
              <w:autoSpaceDE w:val="0"/>
              <w:autoSpaceDN w:val="0"/>
              <w:adjustRightInd w:val="0"/>
              <w:rPr>
                <w:color w:val="0070C0"/>
              </w:rPr>
            </w:pPr>
          </w:p>
        </w:tc>
        <w:tc>
          <w:tcPr>
            <w:tcW w:w="2790" w:type="dxa"/>
            <w:gridSpan w:val="2"/>
          </w:tcPr>
          <w:p w:rsidR="00542C8E" w:rsidRPr="00402D81" w:rsidRDefault="00542C8E" w:rsidP="00B5624B">
            <w:pPr>
              <w:widowControl w:val="0"/>
              <w:autoSpaceDE w:val="0"/>
              <w:autoSpaceDN w:val="0"/>
              <w:adjustRightInd w:val="0"/>
              <w:rPr>
                <w:color w:val="0070C0"/>
              </w:rPr>
            </w:pPr>
          </w:p>
        </w:tc>
      </w:tr>
    </w:tbl>
    <w:p w:rsidR="00542C8E" w:rsidRPr="002F21EB" w:rsidRDefault="00542C8E" w:rsidP="00542C8E">
      <w:pPr>
        <w:pStyle w:val="ConsPlusNormal"/>
        <w:spacing w:line="360" w:lineRule="auto"/>
        <w:ind w:firstLine="709"/>
        <w:jc w:val="both"/>
        <w:outlineLvl w:val="1"/>
        <w:rPr>
          <w:rFonts w:ascii="Times New Roman" w:hAnsi="Times New Roman"/>
          <w:bCs/>
        </w:rPr>
      </w:pPr>
    </w:p>
    <w:p w:rsidR="00542C8E" w:rsidRDefault="00542C8E" w:rsidP="00542C8E">
      <w:pPr>
        <w:pStyle w:val="ConsPlusNormal"/>
        <w:spacing w:line="360" w:lineRule="auto"/>
        <w:ind w:firstLine="709"/>
        <w:jc w:val="both"/>
        <w:outlineLvl w:val="1"/>
        <w:rPr>
          <w:rFonts w:ascii="Times New Roman" w:hAnsi="Times New Roman"/>
          <w:bCs/>
        </w:rPr>
      </w:pPr>
    </w:p>
    <w:p w:rsidR="00542C8E" w:rsidRPr="003D4E31" w:rsidRDefault="00542C8E" w:rsidP="00542C8E">
      <w:pPr>
        <w:pStyle w:val="ConsPlusNormal"/>
        <w:spacing w:line="348" w:lineRule="auto"/>
        <w:ind w:right="-1" w:firstLine="567"/>
        <w:jc w:val="center"/>
        <w:outlineLvl w:val="1"/>
        <w:rPr>
          <w:rFonts w:ascii="Times New Roman" w:hAnsi="Times New Roman"/>
          <w:b/>
          <w:bCs/>
          <w:color w:val="0070C0"/>
          <w:sz w:val="26"/>
          <w:szCs w:val="26"/>
        </w:rPr>
      </w:pPr>
      <w:r w:rsidRPr="003D4E31">
        <w:rPr>
          <w:rFonts w:ascii="Times New Roman" w:hAnsi="Times New Roman"/>
          <w:b/>
          <w:bCs/>
          <w:color w:val="0070C0"/>
          <w:sz w:val="26"/>
          <w:szCs w:val="26"/>
        </w:rPr>
        <w:t xml:space="preserve">Материалы по обоснованию расчетных показателей, содержащихся в основной части </w:t>
      </w:r>
      <w:r w:rsidRPr="003D4E31">
        <w:rPr>
          <w:rFonts w:ascii="Times New Roman" w:hAnsi="Times New Roman"/>
          <w:b/>
          <w:color w:val="0070C0"/>
          <w:sz w:val="26"/>
          <w:szCs w:val="26"/>
        </w:rPr>
        <w:t>местных</w:t>
      </w:r>
      <w:r w:rsidRPr="003D4E31">
        <w:rPr>
          <w:rFonts w:ascii="Times New Roman" w:hAnsi="Times New Roman"/>
          <w:b/>
          <w:bCs/>
          <w:color w:val="0070C0"/>
          <w:sz w:val="26"/>
          <w:szCs w:val="26"/>
        </w:rPr>
        <w:t xml:space="preserve"> нормативов градостроительного проектирования</w:t>
      </w:r>
    </w:p>
    <w:p w:rsidR="00542C8E" w:rsidRDefault="00542C8E" w:rsidP="00542C8E">
      <w:pPr>
        <w:pStyle w:val="ConsPlusNormal"/>
        <w:spacing w:line="360" w:lineRule="auto"/>
        <w:ind w:firstLine="567"/>
        <w:jc w:val="center"/>
        <w:outlineLvl w:val="1"/>
        <w:rPr>
          <w:rFonts w:ascii="Times New Roman" w:hAnsi="Times New Roman"/>
          <w:color w:val="0070C0"/>
          <w:sz w:val="24"/>
          <w:szCs w:val="24"/>
        </w:rPr>
      </w:pPr>
    </w:p>
    <w:p w:rsidR="00542C8E" w:rsidRPr="001330C9" w:rsidRDefault="00542C8E" w:rsidP="00542C8E">
      <w:pPr>
        <w:pStyle w:val="ConsPlusNormal"/>
        <w:spacing w:line="360" w:lineRule="auto"/>
        <w:ind w:firstLine="567"/>
        <w:jc w:val="center"/>
        <w:outlineLvl w:val="1"/>
        <w:rPr>
          <w:rFonts w:ascii="Times New Roman" w:hAnsi="Times New Roman"/>
          <w:color w:val="0070C0"/>
          <w:sz w:val="24"/>
          <w:szCs w:val="24"/>
        </w:rPr>
      </w:pPr>
      <w:r>
        <w:rPr>
          <w:rFonts w:ascii="Times New Roman" w:hAnsi="Times New Roman"/>
          <w:color w:val="0070C0"/>
          <w:sz w:val="24"/>
          <w:szCs w:val="24"/>
        </w:rPr>
        <w:t>2</w:t>
      </w:r>
      <w:r w:rsidRPr="001330C9">
        <w:rPr>
          <w:rFonts w:ascii="Times New Roman" w:hAnsi="Times New Roman"/>
          <w:color w:val="0070C0"/>
          <w:sz w:val="24"/>
          <w:szCs w:val="24"/>
        </w:rPr>
        <w:t>. Общие положения</w:t>
      </w:r>
    </w:p>
    <w:p w:rsidR="00542C8E" w:rsidRPr="003D4E31" w:rsidRDefault="00542C8E" w:rsidP="00542C8E">
      <w:pPr>
        <w:pStyle w:val="ConsPlusNormal"/>
        <w:spacing w:line="360" w:lineRule="auto"/>
        <w:ind w:firstLine="567"/>
        <w:jc w:val="both"/>
        <w:rPr>
          <w:rFonts w:ascii="Times New Roman" w:hAnsi="Times New Roman"/>
          <w:color w:val="0070C0"/>
        </w:rPr>
      </w:pPr>
      <w:r>
        <w:rPr>
          <w:rFonts w:ascii="Times New Roman" w:hAnsi="Times New Roman"/>
          <w:b/>
          <w:color w:val="0070C0"/>
        </w:rPr>
        <w:t>Ме</w:t>
      </w:r>
      <w:r w:rsidRPr="003D4E31">
        <w:rPr>
          <w:rFonts w:ascii="Times New Roman" w:hAnsi="Times New Roman"/>
          <w:b/>
          <w:color w:val="0070C0"/>
        </w:rPr>
        <w:t xml:space="preserve">стные нормативы градостроительного проектирования </w:t>
      </w:r>
      <w:r w:rsidRPr="003D4E31">
        <w:rPr>
          <w:rFonts w:ascii="Times New Roman" w:hAnsi="Times New Roman"/>
          <w:color w:val="0070C0"/>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6" w:tooltip="&quot;Градостроительный кодекс Российской Федерации&quot; от 29.12.2004 N 190-ФЗ (ред. от 31.12.2014) (с изм. и доп., вступ. в силу с 22.01.2015){КонсультантПлюс}" w:history="1">
        <w:r w:rsidRPr="003D4E31">
          <w:rPr>
            <w:rFonts w:ascii="Times New Roman" w:hAnsi="Times New Roman"/>
            <w:color w:val="0070C0"/>
          </w:rPr>
          <w:t>частями 3</w:t>
        </w:r>
      </w:hyperlink>
      <w:r w:rsidRPr="003D4E31">
        <w:rPr>
          <w:rFonts w:ascii="Times New Roman" w:hAnsi="Times New Roman"/>
          <w:color w:val="0070C0"/>
        </w:rPr>
        <w:t xml:space="preserve"> и </w:t>
      </w:r>
      <w:hyperlink r:id="rId7" w:tooltip="&quot;Градостроительный кодекс Российской Федерации&quot; от 29.12.2004 N 190-ФЗ (ред. от 31.12.2014) (с изм. и доп., вступ. в силу с 22.01.2015){КонсультантПлюс}" w:history="1">
        <w:r w:rsidRPr="003D4E31">
          <w:rPr>
            <w:rFonts w:ascii="Times New Roman" w:hAnsi="Times New Roman"/>
            <w:color w:val="0070C0"/>
          </w:rPr>
          <w:t>4 статьи 29.2</w:t>
        </w:r>
      </w:hyperlink>
      <w:r w:rsidRPr="003D4E31">
        <w:rPr>
          <w:rFonts w:ascii="Times New Roman" w:hAnsi="Times New Roman"/>
          <w:color w:val="0070C0"/>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542C8E" w:rsidRPr="003D4E31" w:rsidRDefault="00542C8E" w:rsidP="00542C8E">
      <w:pPr>
        <w:pStyle w:val="ConsPlusNormal"/>
        <w:spacing w:line="360" w:lineRule="auto"/>
        <w:ind w:firstLine="567"/>
        <w:jc w:val="both"/>
        <w:rPr>
          <w:rFonts w:ascii="Times New Roman" w:hAnsi="Times New Roman"/>
          <w:color w:val="0070C0"/>
        </w:rPr>
      </w:pPr>
      <w:r>
        <w:rPr>
          <w:rFonts w:ascii="Times New Roman" w:hAnsi="Times New Roman"/>
          <w:b/>
          <w:color w:val="0070C0"/>
        </w:rPr>
        <w:t>Ме</w:t>
      </w:r>
      <w:r w:rsidRPr="003D4E31">
        <w:rPr>
          <w:rFonts w:ascii="Times New Roman" w:hAnsi="Times New Roman"/>
          <w:b/>
          <w:color w:val="0070C0"/>
        </w:rPr>
        <w:t xml:space="preserve">стные нормативы градостроительного проектирования </w:t>
      </w:r>
      <w:r w:rsidRPr="003D4E31">
        <w:rPr>
          <w:rFonts w:ascii="Times New Roman" w:hAnsi="Times New Roman"/>
          <w:color w:val="0070C0"/>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542C8E" w:rsidRPr="003D4E31" w:rsidRDefault="00542C8E" w:rsidP="00542C8E">
      <w:pPr>
        <w:pStyle w:val="ConsPlusNormal"/>
        <w:spacing w:line="360" w:lineRule="auto"/>
        <w:ind w:firstLine="567"/>
        <w:jc w:val="both"/>
        <w:rPr>
          <w:rFonts w:ascii="Times New Roman" w:hAnsi="Times New Roman"/>
          <w:color w:val="0070C0"/>
        </w:rPr>
      </w:pPr>
      <w:r w:rsidRPr="003D4E31">
        <w:rPr>
          <w:rFonts w:ascii="Times New Roman" w:hAnsi="Times New Roman"/>
          <w:color w:val="0070C0"/>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542C8E" w:rsidRPr="003D4E31" w:rsidRDefault="00542C8E" w:rsidP="00542C8E">
      <w:pPr>
        <w:pStyle w:val="ConsPlusNormal"/>
        <w:spacing w:line="360" w:lineRule="auto"/>
        <w:ind w:firstLine="567"/>
        <w:jc w:val="both"/>
        <w:rPr>
          <w:rFonts w:ascii="Times New Roman" w:hAnsi="Times New Roman"/>
          <w:color w:val="0070C0"/>
        </w:rPr>
      </w:pPr>
      <w:r>
        <w:rPr>
          <w:rFonts w:ascii="Times New Roman" w:hAnsi="Times New Roman"/>
          <w:b/>
          <w:color w:val="0070C0"/>
        </w:rPr>
        <w:t>Ме</w:t>
      </w:r>
      <w:r w:rsidRPr="003D4E31">
        <w:rPr>
          <w:rFonts w:ascii="Times New Roman" w:hAnsi="Times New Roman"/>
          <w:b/>
          <w:color w:val="0070C0"/>
        </w:rPr>
        <w:t xml:space="preserve">стные нормативы градостроительного проектирования </w:t>
      </w:r>
      <w:r w:rsidRPr="003D4E31">
        <w:rPr>
          <w:rFonts w:ascii="Times New Roman" w:hAnsi="Times New Roman"/>
          <w:color w:val="0070C0"/>
        </w:rPr>
        <w:t>включают в себя:</w:t>
      </w:r>
    </w:p>
    <w:p w:rsidR="00542C8E" w:rsidRPr="003D4E31" w:rsidRDefault="00542C8E" w:rsidP="00542C8E">
      <w:pPr>
        <w:pStyle w:val="ConsPlusNormal"/>
        <w:spacing w:line="360" w:lineRule="auto"/>
        <w:ind w:firstLine="567"/>
        <w:jc w:val="both"/>
        <w:rPr>
          <w:rFonts w:ascii="Times New Roman" w:hAnsi="Times New Roman"/>
          <w:color w:val="0070C0"/>
        </w:rPr>
      </w:pPr>
      <w:r w:rsidRPr="003D4E31">
        <w:rPr>
          <w:rFonts w:ascii="Times New Roman" w:hAnsi="Times New Roman"/>
          <w:color w:val="0070C0"/>
        </w:rPr>
        <w:lastRenderedPageBreak/>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8" w:tooltip="&quot;Градостроительный кодекс Российской Федерации&quot; от 29.12.2004 N 190-ФЗ (ред. от 31.12.2014) (с изм. и доп., вступ. в силу с 22.01.2015){КонсультантПлюс}" w:history="1">
        <w:r w:rsidRPr="003D4E31">
          <w:rPr>
            <w:rFonts w:ascii="Times New Roman" w:hAnsi="Times New Roman"/>
            <w:color w:val="0070C0"/>
          </w:rPr>
          <w:t>частями 3</w:t>
        </w:r>
      </w:hyperlink>
      <w:r w:rsidRPr="003D4E31">
        <w:rPr>
          <w:rFonts w:ascii="Times New Roman" w:hAnsi="Times New Roman"/>
          <w:color w:val="0070C0"/>
        </w:rPr>
        <w:t xml:space="preserve"> и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3D4E31">
          <w:rPr>
            <w:rFonts w:ascii="Times New Roman" w:hAnsi="Times New Roman"/>
            <w:color w:val="0070C0"/>
          </w:rPr>
          <w:t>4 статьи 29.2</w:t>
        </w:r>
      </w:hyperlink>
      <w:r w:rsidRPr="003D4E31">
        <w:rPr>
          <w:rFonts w:ascii="Times New Roman" w:hAnsi="Times New Roman"/>
          <w:color w:val="0070C0"/>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542C8E" w:rsidRPr="003D4E31" w:rsidRDefault="00542C8E" w:rsidP="00542C8E">
      <w:pPr>
        <w:pStyle w:val="ConsPlusNormal"/>
        <w:spacing w:line="360" w:lineRule="auto"/>
        <w:ind w:firstLine="567"/>
        <w:jc w:val="both"/>
        <w:rPr>
          <w:rFonts w:ascii="Times New Roman" w:hAnsi="Times New Roman"/>
          <w:color w:val="0070C0"/>
        </w:rPr>
      </w:pPr>
      <w:r w:rsidRPr="003D4E31">
        <w:rPr>
          <w:rFonts w:ascii="Times New Roman" w:hAnsi="Times New Roman"/>
          <w:color w:val="0070C0"/>
        </w:rPr>
        <w:t xml:space="preserve">-  материалы по обоснованию расчетных показателей, содержащихся в основной части </w:t>
      </w:r>
      <w:r>
        <w:rPr>
          <w:rFonts w:ascii="Times New Roman" w:hAnsi="Times New Roman"/>
          <w:b/>
          <w:color w:val="0070C0"/>
        </w:rPr>
        <w:t>ме</w:t>
      </w:r>
      <w:r w:rsidRPr="003D4E31">
        <w:rPr>
          <w:rFonts w:ascii="Times New Roman" w:hAnsi="Times New Roman"/>
          <w:b/>
          <w:color w:val="0070C0"/>
        </w:rPr>
        <w:t>стных</w:t>
      </w:r>
      <w:r w:rsidRPr="003D4E31">
        <w:rPr>
          <w:rFonts w:ascii="Times New Roman" w:hAnsi="Times New Roman"/>
          <w:color w:val="0070C0"/>
        </w:rPr>
        <w:t xml:space="preserve"> нормативов градостроительного проектирования;</w:t>
      </w:r>
    </w:p>
    <w:p w:rsidR="00542C8E" w:rsidRPr="003D4E31" w:rsidRDefault="00542C8E" w:rsidP="00542C8E">
      <w:pPr>
        <w:pStyle w:val="ConsPlusNormal"/>
        <w:spacing w:line="360" w:lineRule="auto"/>
        <w:ind w:firstLine="567"/>
        <w:jc w:val="both"/>
        <w:rPr>
          <w:rFonts w:ascii="Times New Roman" w:hAnsi="Times New Roman"/>
          <w:color w:val="0070C0"/>
        </w:rPr>
      </w:pPr>
      <w:r w:rsidRPr="003D4E31">
        <w:rPr>
          <w:rFonts w:ascii="Times New Roman" w:hAnsi="Times New Roman"/>
          <w:color w:val="0070C0"/>
        </w:rPr>
        <w:t xml:space="preserve">-  правила и область применения расчетных показателей, содержащихся в основной части </w:t>
      </w:r>
      <w:r>
        <w:rPr>
          <w:rFonts w:ascii="Times New Roman" w:hAnsi="Times New Roman"/>
          <w:b/>
          <w:color w:val="0070C0"/>
        </w:rPr>
        <w:t>ме</w:t>
      </w:r>
      <w:r w:rsidRPr="003D4E31">
        <w:rPr>
          <w:rFonts w:ascii="Times New Roman" w:hAnsi="Times New Roman"/>
          <w:b/>
          <w:color w:val="0070C0"/>
        </w:rPr>
        <w:t xml:space="preserve">стных </w:t>
      </w:r>
      <w:r w:rsidRPr="003D4E31">
        <w:rPr>
          <w:rFonts w:ascii="Times New Roman" w:hAnsi="Times New Roman"/>
          <w:color w:val="0070C0"/>
        </w:rPr>
        <w:t>нормативов градостроительного проектирования.</w:t>
      </w:r>
    </w:p>
    <w:p w:rsidR="00542C8E" w:rsidRDefault="00542C8E" w:rsidP="00542C8E">
      <w:pPr>
        <w:spacing w:line="360" w:lineRule="auto"/>
        <w:ind w:firstLine="567"/>
        <w:jc w:val="center"/>
        <w:rPr>
          <w:bCs/>
          <w:color w:val="0070C0"/>
        </w:rPr>
      </w:pPr>
    </w:p>
    <w:p w:rsidR="00542C8E" w:rsidRPr="003D4E31" w:rsidRDefault="00542C8E" w:rsidP="00542C8E">
      <w:pPr>
        <w:spacing w:line="360" w:lineRule="auto"/>
        <w:ind w:firstLine="567"/>
        <w:jc w:val="center"/>
        <w:rPr>
          <w:bCs/>
          <w:color w:val="0070C0"/>
        </w:rPr>
      </w:pPr>
    </w:p>
    <w:p w:rsidR="00542C8E" w:rsidRPr="003D4E31" w:rsidRDefault="00542C8E" w:rsidP="00542C8E">
      <w:pPr>
        <w:spacing w:line="360" w:lineRule="auto"/>
        <w:ind w:firstLine="567"/>
        <w:jc w:val="center"/>
        <w:rPr>
          <w:bCs/>
          <w:color w:val="0070C0"/>
        </w:rPr>
      </w:pPr>
      <w:r>
        <w:rPr>
          <w:bCs/>
          <w:color w:val="0070C0"/>
        </w:rPr>
        <w:t>3.</w:t>
      </w:r>
      <w:r w:rsidRPr="003D4E31">
        <w:rPr>
          <w:bCs/>
          <w:color w:val="0070C0"/>
        </w:rPr>
        <w:t xml:space="preserve"> Термины и определения</w:t>
      </w:r>
    </w:p>
    <w:p w:rsidR="00542C8E" w:rsidRPr="003D4E31" w:rsidRDefault="00542C8E" w:rsidP="00542C8E">
      <w:pPr>
        <w:spacing w:line="360" w:lineRule="auto"/>
        <w:ind w:firstLine="567"/>
        <w:jc w:val="center"/>
        <w:rPr>
          <w:bCs/>
          <w:color w:val="0070C0"/>
        </w:rPr>
      </w:pPr>
    </w:p>
    <w:p w:rsidR="00542C8E" w:rsidRPr="003D4E31" w:rsidRDefault="00542C8E" w:rsidP="00542C8E">
      <w:pPr>
        <w:pStyle w:val="aff9"/>
        <w:spacing w:line="360" w:lineRule="auto"/>
        <w:ind w:firstLine="567"/>
        <w:jc w:val="both"/>
        <w:rPr>
          <w:b w:val="0"/>
          <w:color w:val="0070C0"/>
          <w:sz w:val="22"/>
          <w:szCs w:val="22"/>
        </w:rPr>
      </w:pPr>
      <w:r w:rsidRPr="003D4E31">
        <w:rPr>
          <w:color w:val="0070C0"/>
          <w:sz w:val="22"/>
          <w:szCs w:val="22"/>
        </w:rPr>
        <w:t>Муниципальное образование</w:t>
      </w:r>
      <w:r w:rsidRPr="003D4E31">
        <w:rPr>
          <w:b w:val="0"/>
          <w:color w:val="0070C0"/>
          <w:sz w:val="22"/>
          <w:szCs w:val="22"/>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542C8E" w:rsidRPr="003D4E31" w:rsidRDefault="00542C8E" w:rsidP="00542C8E">
      <w:pPr>
        <w:pStyle w:val="aff9"/>
        <w:spacing w:line="360" w:lineRule="auto"/>
        <w:ind w:firstLine="567"/>
        <w:jc w:val="both"/>
        <w:rPr>
          <w:b w:val="0"/>
          <w:color w:val="0070C0"/>
          <w:sz w:val="22"/>
          <w:szCs w:val="22"/>
        </w:rPr>
      </w:pPr>
      <w:r w:rsidRPr="003D4E31">
        <w:rPr>
          <w:color w:val="0070C0"/>
          <w:sz w:val="22"/>
          <w:szCs w:val="22"/>
        </w:rPr>
        <w:t>Муниципальный район</w:t>
      </w:r>
      <w:r w:rsidRPr="003D4E31">
        <w:rPr>
          <w:b w:val="0"/>
          <w:color w:val="0070C0"/>
          <w:sz w:val="22"/>
          <w:szCs w:val="22"/>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w:t>
      </w:r>
    </w:p>
    <w:p w:rsidR="00542C8E" w:rsidRPr="003D4E31" w:rsidRDefault="00542C8E" w:rsidP="00542C8E">
      <w:pPr>
        <w:pStyle w:val="aff9"/>
        <w:spacing w:line="360" w:lineRule="auto"/>
        <w:ind w:firstLine="567"/>
        <w:jc w:val="both"/>
        <w:rPr>
          <w:b w:val="0"/>
          <w:color w:val="0070C0"/>
          <w:sz w:val="22"/>
          <w:szCs w:val="22"/>
        </w:rPr>
      </w:pPr>
      <w:r w:rsidRPr="003D4E31">
        <w:rPr>
          <w:color w:val="0070C0"/>
          <w:sz w:val="22"/>
          <w:szCs w:val="22"/>
        </w:rPr>
        <w:t>Городской округ</w:t>
      </w:r>
      <w:r w:rsidRPr="003D4E31">
        <w:rPr>
          <w:b w:val="0"/>
          <w:color w:val="0070C0"/>
          <w:sz w:val="22"/>
          <w:szCs w:val="22"/>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542C8E" w:rsidRPr="003D4E31" w:rsidRDefault="00542C8E" w:rsidP="00542C8E">
      <w:pPr>
        <w:pStyle w:val="aff9"/>
        <w:spacing w:line="360" w:lineRule="auto"/>
        <w:ind w:firstLine="567"/>
        <w:jc w:val="both"/>
        <w:rPr>
          <w:b w:val="0"/>
          <w:color w:val="0070C0"/>
          <w:sz w:val="22"/>
          <w:szCs w:val="22"/>
        </w:rPr>
      </w:pPr>
      <w:r w:rsidRPr="003D4E31">
        <w:rPr>
          <w:color w:val="0070C0"/>
          <w:sz w:val="22"/>
          <w:szCs w:val="22"/>
        </w:rPr>
        <w:t>Городское поселение</w:t>
      </w:r>
      <w:r w:rsidRPr="003D4E31">
        <w:rPr>
          <w:b w:val="0"/>
          <w:color w:val="0070C0"/>
          <w:sz w:val="22"/>
          <w:szCs w:val="22"/>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542C8E" w:rsidRPr="003D4E31" w:rsidRDefault="00542C8E" w:rsidP="00542C8E">
      <w:pPr>
        <w:pStyle w:val="aff9"/>
        <w:spacing w:line="360" w:lineRule="auto"/>
        <w:ind w:firstLine="567"/>
        <w:jc w:val="both"/>
        <w:rPr>
          <w:b w:val="0"/>
          <w:color w:val="0070C0"/>
          <w:sz w:val="22"/>
          <w:szCs w:val="22"/>
        </w:rPr>
      </w:pPr>
      <w:r w:rsidRPr="003D4E31">
        <w:rPr>
          <w:color w:val="0070C0"/>
          <w:sz w:val="22"/>
          <w:szCs w:val="22"/>
        </w:rPr>
        <w:t>Сельское поселение</w:t>
      </w:r>
      <w:r w:rsidRPr="003D4E31">
        <w:rPr>
          <w:b w:val="0"/>
          <w:color w:val="0070C0"/>
          <w:sz w:val="22"/>
          <w:szCs w:val="22"/>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542C8E" w:rsidRPr="003D4E31" w:rsidRDefault="00542C8E" w:rsidP="00542C8E">
      <w:pPr>
        <w:autoSpaceDE w:val="0"/>
        <w:autoSpaceDN w:val="0"/>
        <w:adjustRightInd w:val="0"/>
        <w:spacing w:line="360" w:lineRule="auto"/>
        <w:ind w:firstLine="567"/>
        <w:jc w:val="both"/>
        <w:rPr>
          <w:color w:val="0070C0"/>
        </w:rPr>
      </w:pPr>
      <w:r w:rsidRPr="003D4E31">
        <w:rPr>
          <w:b/>
          <w:bCs/>
          <w:color w:val="0070C0"/>
        </w:rPr>
        <w:t xml:space="preserve">градостроительная деятельность </w:t>
      </w:r>
      <w:r w:rsidRPr="003D4E31">
        <w:rPr>
          <w:color w:val="0070C0"/>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42C8E" w:rsidRPr="003D4E31" w:rsidRDefault="00542C8E" w:rsidP="00542C8E">
      <w:pPr>
        <w:autoSpaceDE w:val="0"/>
        <w:autoSpaceDN w:val="0"/>
        <w:adjustRightInd w:val="0"/>
        <w:spacing w:line="360" w:lineRule="auto"/>
        <w:ind w:firstLine="567"/>
        <w:jc w:val="both"/>
        <w:rPr>
          <w:color w:val="0070C0"/>
        </w:rPr>
      </w:pPr>
      <w:r w:rsidRPr="003D4E31">
        <w:rPr>
          <w:b/>
          <w:bCs/>
          <w:color w:val="0070C0"/>
        </w:rPr>
        <w:t xml:space="preserve">территориальное планирование </w:t>
      </w:r>
      <w:r w:rsidRPr="003D4E31">
        <w:rPr>
          <w:color w:val="0070C0"/>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42C8E" w:rsidRPr="003D4E31" w:rsidRDefault="00542C8E" w:rsidP="00542C8E">
      <w:pPr>
        <w:autoSpaceDE w:val="0"/>
        <w:autoSpaceDN w:val="0"/>
        <w:adjustRightInd w:val="0"/>
        <w:spacing w:line="360" w:lineRule="auto"/>
        <w:ind w:firstLine="567"/>
        <w:jc w:val="both"/>
        <w:rPr>
          <w:color w:val="0070C0"/>
        </w:rPr>
      </w:pPr>
      <w:r w:rsidRPr="003D4E31">
        <w:rPr>
          <w:b/>
          <w:bCs/>
          <w:color w:val="0070C0"/>
        </w:rPr>
        <w:lastRenderedPageBreak/>
        <w:t xml:space="preserve">устойчивое развитие территорий </w:t>
      </w:r>
      <w:r w:rsidRPr="003D4E31">
        <w:rPr>
          <w:color w:val="0070C0"/>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42C8E" w:rsidRPr="003D4E31" w:rsidRDefault="00542C8E" w:rsidP="00542C8E">
      <w:pPr>
        <w:autoSpaceDE w:val="0"/>
        <w:autoSpaceDN w:val="0"/>
        <w:adjustRightInd w:val="0"/>
        <w:spacing w:line="360" w:lineRule="auto"/>
        <w:ind w:firstLine="567"/>
        <w:jc w:val="both"/>
        <w:rPr>
          <w:color w:val="0070C0"/>
        </w:rPr>
      </w:pPr>
      <w:r w:rsidRPr="003D4E31">
        <w:rPr>
          <w:b/>
          <w:bCs/>
          <w:color w:val="0070C0"/>
        </w:rPr>
        <w:t xml:space="preserve">зоны с особыми условиями использования территорий </w:t>
      </w:r>
      <w:r w:rsidRPr="003D4E31">
        <w:rPr>
          <w:color w:val="0070C0"/>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
    <w:p w:rsidR="00542C8E" w:rsidRPr="003D4E31" w:rsidRDefault="00542C8E" w:rsidP="00542C8E">
      <w:pPr>
        <w:autoSpaceDE w:val="0"/>
        <w:autoSpaceDN w:val="0"/>
        <w:adjustRightInd w:val="0"/>
        <w:spacing w:line="360" w:lineRule="auto"/>
        <w:ind w:firstLine="567"/>
        <w:jc w:val="both"/>
        <w:rPr>
          <w:color w:val="0070C0"/>
        </w:rPr>
      </w:pPr>
      <w:r w:rsidRPr="003D4E31">
        <w:rPr>
          <w:b/>
          <w:bCs/>
          <w:color w:val="0070C0"/>
        </w:rPr>
        <w:t xml:space="preserve">функциональные зоны </w:t>
      </w:r>
      <w:r w:rsidRPr="003D4E31">
        <w:rPr>
          <w:color w:val="0070C0"/>
        </w:rPr>
        <w:t>- зоны, для которых документами территориального планирования определены границы и функциональное назначение;</w:t>
      </w:r>
    </w:p>
    <w:p w:rsidR="00542C8E" w:rsidRPr="003D4E31" w:rsidRDefault="00542C8E" w:rsidP="00542C8E">
      <w:pPr>
        <w:autoSpaceDE w:val="0"/>
        <w:autoSpaceDN w:val="0"/>
        <w:adjustRightInd w:val="0"/>
        <w:spacing w:line="360" w:lineRule="auto"/>
        <w:ind w:firstLine="567"/>
        <w:jc w:val="both"/>
        <w:rPr>
          <w:color w:val="0070C0"/>
        </w:rPr>
      </w:pPr>
      <w:r w:rsidRPr="003D4E31">
        <w:rPr>
          <w:b/>
          <w:bCs/>
          <w:color w:val="0070C0"/>
        </w:rPr>
        <w:t xml:space="preserve">градостроительное зонирование </w:t>
      </w:r>
      <w:r w:rsidRPr="003D4E31">
        <w:rPr>
          <w:color w:val="0070C0"/>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542C8E" w:rsidRPr="003D4E31" w:rsidRDefault="00542C8E" w:rsidP="00542C8E">
      <w:pPr>
        <w:autoSpaceDE w:val="0"/>
        <w:autoSpaceDN w:val="0"/>
        <w:adjustRightInd w:val="0"/>
        <w:spacing w:line="360" w:lineRule="auto"/>
        <w:ind w:firstLine="567"/>
        <w:jc w:val="both"/>
        <w:rPr>
          <w:color w:val="0070C0"/>
        </w:rPr>
      </w:pPr>
      <w:r w:rsidRPr="003D4E31">
        <w:rPr>
          <w:b/>
          <w:bCs/>
          <w:color w:val="0070C0"/>
        </w:rPr>
        <w:t xml:space="preserve">территориальные зоны </w:t>
      </w:r>
      <w:r w:rsidRPr="003D4E31">
        <w:rPr>
          <w:color w:val="0070C0"/>
        </w:rPr>
        <w:t>- зоны, для которых в правилах землепользования и застройки определены границы и установлены градостроительные регламенты;</w:t>
      </w:r>
    </w:p>
    <w:p w:rsidR="00542C8E" w:rsidRPr="003D4E31" w:rsidRDefault="00542C8E" w:rsidP="00542C8E">
      <w:pPr>
        <w:autoSpaceDE w:val="0"/>
        <w:autoSpaceDN w:val="0"/>
        <w:adjustRightInd w:val="0"/>
        <w:spacing w:line="360" w:lineRule="auto"/>
        <w:ind w:firstLine="567"/>
        <w:jc w:val="both"/>
        <w:rPr>
          <w:color w:val="0070C0"/>
        </w:rPr>
      </w:pPr>
      <w:r w:rsidRPr="003D4E31">
        <w:rPr>
          <w:b/>
          <w:bCs/>
          <w:color w:val="0070C0"/>
        </w:rPr>
        <w:t xml:space="preserve">правила землепользования и застройки </w:t>
      </w:r>
      <w:r w:rsidRPr="003D4E31">
        <w:rPr>
          <w:color w:val="0070C0"/>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42C8E" w:rsidRPr="003D4E31" w:rsidRDefault="00542C8E" w:rsidP="00542C8E">
      <w:pPr>
        <w:autoSpaceDE w:val="0"/>
        <w:autoSpaceDN w:val="0"/>
        <w:adjustRightInd w:val="0"/>
        <w:spacing w:line="360" w:lineRule="auto"/>
        <w:ind w:firstLine="567"/>
        <w:jc w:val="both"/>
        <w:rPr>
          <w:color w:val="0070C0"/>
        </w:rPr>
      </w:pPr>
      <w:r w:rsidRPr="003D4E31">
        <w:rPr>
          <w:b/>
          <w:bCs/>
          <w:color w:val="0070C0"/>
        </w:rPr>
        <w:t xml:space="preserve">градостроительный регламент </w:t>
      </w:r>
      <w:r w:rsidRPr="003D4E31">
        <w:rPr>
          <w:color w:val="0070C0"/>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42C8E" w:rsidRPr="003D4E31" w:rsidRDefault="00542C8E" w:rsidP="00542C8E">
      <w:pPr>
        <w:autoSpaceDE w:val="0"/>
        <w:autoSpaceDN w:val="0"/>
        <w:adjustRightInd w:val="0"/>
        <w:spacing w:line="360" w:lineRule="auto"/>
        <w:ind w:firstLine="567"/>
        <w:jc w:val="both"/>
        <w:rPr>
          <w:color w:val="0070C0"/>
        </w:rPr>
      </w:pPr>
      <w:r w:rsidRPr="003D4E31">
        <w:rPr>
          <w:b/>
          <w:bCs/>
          <w:color w:val="0070C0"/>
        </w:rPr>
        <w:t xml:space="preserve">объект капитального строительства </w:t>
      </w:r>
      <w:r w:rsidRPr="003D4E31">
        <w:rPr>
          <w:color w:val="0070C0"/>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542C8E" w:rsidRPr="003D4E31" w:rsidRDefault="00542C8E" w:rsidP="00542C8E">
      <w:pPr>
        <w:autoSpaceDE w:val="0"/>
        <w:autoSpaceDN w:val="0"/>
        <w:adjustRightInd w:val="0"/>
        <w:spacing w:line="360" w:lineRule="auto"/>
        <w:ind w:firstLine="567"/>
        <w:jc w:val="both"/>
        <w:rPr>
          <w:color w:val="0070C0"/>
        </w:rPr>
      </w:pPr>
      <w:r w:rsidRPr="003D4E31">
        <w:rPr>
          <w:b/>
          <w:bCs/>
          <w:color w:val="0070C0"/>
        </w:rPr>
        <w:lastRenderedPageBreak/>
        <w:t xml:space="preserve">красные линии </w:t>
      </w:r>
      <w:r w:rsidRPr="003D4E31">
        <w:rPr>
          <w:color w:val="0070C0"/>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542C8E" w:rsidRPr="003D4E31" w:rsidRDefault="00542C8E" w:rsidP="00542C8E">
      <w:pPr>
        <w:autoSpaceDE w:val="0"/>
        <w:autoSpaceDN w:val="0"/>
        <w:adjustRightInd w:val="0"/>
        <w:spacing w:line="360" w:lineRule="auto"/>
        <w:ind w:firstLine="567"/>
        <w:jc w:val="both"/>
        <w:rPr>
          <w:color w:val="0070C0"/>
        </w:rPr>
      </w:pPr>
      <w:r w:rsidRPr="003D4E31">
        <w:rPr>
          <w:b/>
          <w:bCs/>
          <w:color w:val="0070C0"/>
        </w:rPr>
        <w:t xml:space="preserve">территории общего пользования </w:t>
      </w:r>
      <w:r w:rsidRPr="003D4E31">
        <w:rPr>
          <w:color w:val="0070C0"/>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42C8E" w:rsidRPr="003D4E31" w:rsidRDefault="00542C8E" w:rsidP="00542C8E">
      <w:pPr>
        <w:autoSpaceDE w:val="0"/>
        <w:autoSpaceDN w:val="0"/>
        <w:adjustRightInd w:val="0"/>
        <w:spacing w:line="360" w:lineRule="auto"/>
        <w:ind w:firstLine="567"/>
        <w:jc w:val="both"/>
        <w:rPr>
          <w:color w:val="0070C0"/>
        </w:rPr>
      </w:pPr>
      <w:r w:rsidRPr="003D4E31">
        <w:rPr>
          <w:b/>
          <w:bCs/>
          <w:color w:val="0070C0"/>
        </w:rPr>
        <w:t xml:space="preserve">строительство </w:t>
      </w:r>
      <w:r w:rsidRPr="003D4E31">
        <w:rPr>
          <w:color w:val="0070C0"/>
        </w:rPr>
        <w:t>- создание зданий, строений, сооружений (в том числе на месте сносимых объектов капитального строительства);</w:t>
      </w:r>
    </w:p>
    <w:p w:rsidR="00542C8E" w:rsidRPr="003D4E31" w:rsidRDefault="00542C8E" w:rsidP="00542C8E">
      <w:pPr>
        <w:autoSpaceDE w:val="0"/>
        <w:autoSpaceDN w:val="0"/>
        <w:adjustRightInd w:val="0"/>
        <w:spacing w:line="360" w:lineRule="auto"/>
        <w:ind w:firstLine="567"/>
        <w:jc w:val="both"/>
        <w:rPr>
          <w:color w:val="0070C0"/>
        </w:rPr>
      </w:pPr>
      <w:r w:rsidRPr="003D4E31">
        <w:rPr>
          <w:b/>
          <w:bCs/>
          <w:color w:val="0070C0"/>
        </w:rPr>
        <w:t xml:space="preserve">реконструкция объектов капитального строительства </w:t>
      </w:r>
      <w:r w:rsidRPr="003D4E31">
        <w:rPr>
          <w:color w:val="0070C0"/>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42C8E" w:rsidRPr="003D4E31" w:rsidRDefault="00542C8E" w:rsidP="00542C8E">
      <w:pPr>
        <w:autoSpaceDE w:val="0"/>
        <w:autoSpaceDN w:val="0"/>
        <w:adjustRightInd w:val="0"/>
        <w:spacing w:line="360" w:lineRule="auto"/>
        <w:ind w:firstLine="567"/>
        <w:jc w:val="both"/>
        <w:rPr>
          <w:color w:val="0070C0"/>
        </w:rPr>
      </w:pPr>
      <w:r w:rsidRPr="003D4E31">
        <w:rPr>
          <w:b/>
          <w:bCs/>
          <w:color w:val="0070C0"/>
        </w:rPr>
        <w:t xml:space="preserve">реконструкция линейных объектов </w:t>
      </w:r>
      <w:r w:rsidRPr="003D4E31">
        <w:rPr>
          <w:color w:val="0070C0"/>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42C8E" w:rsidRPr="003D4E31" w:rsidRDefault="00542C8E" w:rsidP="00542C8E">
      <w:pPr>
        <w:autoSpaceDE w:val="0"/>
        <w:autoSpaceDN w:val="0"/>
        <w:adjustRightInd w:val="0"/>
        <w:spacing w:line="360" w:lineRule="auto"/>
        <w:ind w:firstLine="567"/>
        <w:jc w:val="both"/>
        <w:rPr>
          <w:color w:val="0070C0"/>
        </w:rPr>
      </w:pPr>
      <w:r w:rsidRPr="003D4E31">
        <w:rPr>
          <w:b/>
          <w:bCs/>
          <w:color w:val="0070C0"/>
        </w:rPr>
        <w:t xml:space="preserve">капитальный ремонт объектов капитального строительства </w:t>
      </w:r>
      <w:r w:rsidRPr="003D4E31">
        <w:rPr>
          <w:color w:val="0070C0"/>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42C8E" w:rsidRPr="003D4E31" w:rsidRDefault="00542C8E" w:rsidP="00542C8E">
      <w:pPr>
        <w:autoSpaceDE w:val="0"/>
        <w:autoSpaceDN w:val="0"/>
        <w:adjustRightInd w:val="0"/>
        <w:spacing w:line="360" w:lineRule="auto"/>
        <w:ind w:firstLine="567"/>
        <w:jc w:val="both"/>
        <w:rPr>
          <w:color w:val="0070C0"/>
        </w:rPr>
      </w:pPr>
      <w:r w:rsidRPr="003D4E31">
        <w:rPr>
          <w:b/>
          <w:bCs/>
          <w:color w:val="0070C0"/>
        </w:rPr>
        <w:t xml:space="preserve">капитальный ремонт линейных объектов </w:t>
      </w:r>
      <w:r w:rsidRPr="003D4E31">
        <w:rPr>
          <w:color w:val="0070C0"/>
        </w:rPr>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w:t>
      </w:r>
      <w:r w:rsidRPr="003D4E31">
        <w:rPr>
          <w:color w:val="0070C0"/>
        </w:rPr>
        <w:lastRenderedPageBreak/>
        <w:t>объектов и при котором не требуется изменение границ полос отвода и (или) охранных зон таких объектов;</w:t>
      </w:r>
    </w:p>
    <w:p w:rsidR="00542C8E" w:rsidRPr="003D4E31" w:rsidRDefault="00542C8E" w:rsidP="00542C8E">
      <w:pPr>
        <w:autoSpaceDE w:val="0"/>
        <w:autoSpaceDN w:val="0"/>
        <w:adjustRightInd w:val="0"/>
        <w:spacing w:line="360" w:lineRule="auto"/>
        <w:ind w:firstLine="567"/>
        <w:jc w:val="both"/>
        <w:rPr>
          <w:color w:val="0070C0"/>
        </w:rPr>
      </w:pPr>
      <w:r w:rsidRPr="003D4E31">
        <w:rPr>
          <w:b/>
          <w:bCs/>
          <w:color w:val="0070C0"/>
        </w:rPr>
        <w:t xml:space="preserve">инженерные изыскания </w:t>
      </w:r>
      <w:r w:rsidRPr="003D4E31">
        <w:rPr>
          <w:color w:val="0070C0"/>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42C8E" w:rsidRPr="003D4E31" w:rsidRDefault="00542C8E" w:rsidP="00542C8E">
      <w:pPr>
        <w:autoSpaceDE w:val="0"/>
        <w:autoSpaceDN w:val="0"/>
        <w:adjustRightInd w:val="0"/>
        <w:spacing w:line="360" w:lineRule="auto"/>
        <w:ind w:firstLine="567"/>
        <w:jc w:val="both"/>
        <w:rPr>
          <w:color w:val="0070C0"/>
        </w:rPr>
      </w:pPr>
      <w:r w:rsidRPr="003D4E31">
        <w:rPr>
          <w:b/>
          <w:bCs/>
          <w:color w:val="0070C0"/>
        </w:rPr>
        <w:t xml:space="preserve">застройщик </w:t>
      </w:r>
      <w:r w:rsidRPr="003D4E31">
        <w:rPr>
          <w:color w:val="0070C0"/>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42C8E" w:rsidRPr="003D4E31" w:rsidRDefault="00542C8E" w:rsidP="00542C8E">
      <w:pPr>
        <w:autoSpaceDE w:val="0"/>
        <w:autoSpaceDN w:val="0"/>
        <w:adjustRightInd w:val="0"/>
        <w:spacing w:line="360" w:lineRule="auto"/>
        <w:ind w:firstLine="567"/>
        <w:jc w:val="both"/>
        <w:rPr>
          <w:color w:val="0070C0"/>
        </w:rPr>
      </w:pPr>
      <w:r w:rsidRPr="003D4E31">
        <w:rPr>
          <w:b/>
          <w:bCs/>
          <w:color w:val="0070C0"/>
        </w:rPr>
        <w:t>саморегулируемая организация в области инженерных изысканий</w:t>
      </w:r>
      <w:r w:rsidRPr="003D4E31">
        <w:rPr>
          <w:color w:val="0070C0"/>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542C8E" w:rsidRPr="003D4E31" w:rsidRDefault="00542C8E" w:rsidP="00542C8E">
      <w:pPr>
        <w:autoSpaceDE w:val="0"/>
        <w:autoSpaceDN w:val="0"/>
        <w:adjustRightInd w:val="0"/>
        <w:spacing w:line="360" w:lineRule="auto"/>
        <w:ind w:firstLine="567"/>
        <w:jc w:val="both"/>
        <w:rPr>
          <w:color w:val="0070C0"/>
        </w:rPr>
      </w:pPr>
      <w:r w:rsidRPr="003D4E31">
        <w:rPr>
          <w:b/>
          <w:bCs/>
          <w:color w:val="0070C0"/>
        </w:rPr>
        <w:t xml:space="preserve">объекты федерального значения </w:t>
      </w:r>
      <w:r w:rsidRPr="003D4E31">
        <w:rPr>
          <w:color w:val="0070C0"/>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w:t>
      </w:r>
      <w:r w:rsidRPr="003D4E31">
        <w:rPr>
          <w:color w:val="0070C0"/>
        </w:rPr>
        <w:lastRenderedPageBreak/>
        <w:t>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542C8E" w:rsidRPr="003D4E31" w:rsidRDefault="00542C8E" w:rsidP="00542C8E">
      <w:pPr>
        <w:autoSpaceDE w:val="0"/>
        <w:autoSpaceDN w:val="0"/>
        <w:adjustRightInd w:val="0"/>
        <w:spacing w:line="360" w:lineRule="auto"/>
        <w:ind w:firstLine="567"/>
        <w:jc w:val="both"/>
        <w:rPr>
          <w:color w:val="0070C0"/>
        </w:rPr>
      </w:pPr>
      <w:r w:rsidRPr="003D4E31">
        <w:rPr>
          <w:b/>
          <w:bCs/>
          <w:color w:val="0070C0"/>
        </w:rPr>
        <w:t xml:space="preserve">объекты регионального значения </w:t>
      </w:r>
      <w:r w:rsidRPr="003D4E31">
        <w:rPr>
          <w:color w:val="0070C0"/>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542C8E" w:rsidRPr="003D4E31" w:rsidRDefault="00542C8E" w:rsidP="00542C8E">
      <w:pPr>
        <w:autoSpaceDE w:val="0"/>
        <w:autoSpaceDN w:val="0"/>
        <w:adjustRightInd w:val="0"/>
        <w:spacing w:line="360" w:lineRule="auto"/>
        <w:ind w:firstLine="567"/>
        <w:jc w:val="both"/>
        <w:rPr>
          <w:color w:val="0070C0"/>
        </w:rPr>
      </w:pPr>
      <w:r w:rsidRPr="003D4E31">
        <w:rPr>
          <w:b/>
          <w:bCs/>
          <w:color w:val="0070C0"/>
        </w:rPr>
        <w:t xml:space="preserve">объекты местного значения </w:t>
      </w:r>
      <w:r w:rsidRPr="003D4E31">
        <w:rPr>
          <w:color w:val="0070C0"/>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
    <w:p w:rsidR="00542C8E" w:rsidRPr="003D4E31" w:rsidRDefault="00542C8E" w:rsidP="00542C8E">
      <w:pPr>
        <w:autoSpaceDE w:val="0"/>
        <w:autoSpaceDN w:val="0"/>
        <w:adjustRightInd w:val="0"/>
        <w:spacing w:line="360" w:lineRule="auto"/>
        <w:ind w:firstLine="567"/>
        <w:jc w:val="both"/>
        <w:rPr>
          <w:color w:val="0070C0"/>
        </w:rPr>
      </w:pPr>
      <w:r w:rsidRPr="003D4E31">
        <w:rPr>
          <w:b/>
          <w:bCs/>
          <w:color w:val="0070C0"/>
        </w:rPr>
        <w:t xml:space="preserve">технический заказчик </w:t>
      </w:r>
      <w:r w:rsidRPr="003D4E31">
        <w:rPr>
          <w:color w:val="0070C0"/>
        </w:rPr>
        <w:t xml:space="preserve">-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w:t>
      </w:r>
      <w:r w:rsidRPr="003D4E31">
        <w:rPr>
          <w:color w:val="0070C0"/>
        </w:rPr>
        <w:lastRenderedPageBreak/>
        <w:t>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542C8E" w:rsidRPr="003D4E31" w:rsidRDefault="00542C8E" w:rsidP="00542C8E">
      <w:pPr>
        <w:autoSpaceDE w:val="0"/>
        <w:autoSpaceDN w:val="0"/>
        <w:adjustRightInd w:val="0"/>
        <w:spacing w:line="360" w:lineRule="auto"/>
        <w:ind w:firstLine="567"/>
        <w:jc w:val="both"/>
        <w:rPr>
          <w:b/>
          <w:bCs/>
          <w:color w:val="0070C0"/>
        </w:rPr>
      </w:pPr>
      <w:r w:rsidRPr="003D4E31">
        <w:rPr>
          <w:b/>
          <w:bCs/>
          <w:color w:val="0070C0"/>
        </w:rPr>
        <w:t xml:space="preserve">программы комплексного развития систем коммунальной инфраструктуры поселения, городского </w:t>
      </w:r>
      <w:r>
        <w:rPr>
          <w:b/>
          <w:bCs/>
          <w:color w:val="0070C0"/>
        </w:rPr>
        <w:t xml:space="preserve">округа </w:t>
      </w:r>
      <w:r w:rsidRPr="003D4E31">
        <w:rPr>
          <w:bCs/>
          <w:color w:val="0070C0"/>
        </w:rPr>
        <w:t>- документы, устанавливающие 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w:t>
      </w:r>
      <w:r>
        <w:rPr>
          <w:bCs/>
          <w:color w:val="0070C0"/>
        </w:rPr>
        <w:t>круга</w:t>
      </w:r>
      <w:r w:rsidRPr="003D4E31">
        <w:rPr>
          <w:bCs/>
          <w:color w:val="0070C0"/>
        </w:rPr>
        <w:t xml:space="preserve"> разрабатываются и утверждаются органами местного самоуправления поселения, городского о</w:t>
      </w:r>
      <w:r>
        <w:rPr>
          <w:bCs/>
          <w:color w:val="0070C0"/>
        </w:rPr>
        <w:t>круга</w:t>
      </w:r>
      <w:r w:rsidRPr="003D4E31">
        <w:rPr>
          <w:bCs/>
          <w:color w:val="0070C0"/>
        </w:rPr>
        <w:t xml:space="preserve"> на основании утвержденных в порядке, установленном градостроительным кодексом, генеральных планов так</w:t>
      </w:r>
      <w:r>
        <w:rPr>
          <w:bCs/>
          <w:color w:val="0070C0"/>
        </w:rPr>
        <w:t>ого</w:t>
      </w:r>
      <w:r w:rsidRPr="003D4E31">
        <w:rPr>
          <w:bCs/>
          <w:color w:val="0070C0"/>
        </w:rPr>
        <w:t xml:space="preserve"> поселения, городского о</w:t>
      </w:r>
      <w:r>
        <w:rPr>
          <w:bCs/>
          <w:color w:val="0070C0"/>
        </w:rPr>
        <w:t>круга</w:t>
      </w:r>
      <w:r w:rsidRPr="003D4E31">
        <w:rPr>
          <w:bCs/>
          <w:color w:val="0070C0"/>
        </w:rPr>
        <w:t xml:space="preserve">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542C8E" w:rsidRPr="003D4E31" w:rsidRDefault="00542C8E" w:rsidP="00542C8E">
      <w:pPr>
        <w:autoSpaceDE w:val="0"/>
        <w:autoSpaceDN w:val="0"/>
        <w:adjustRightInd w:val="0"/>
        <w:spacing w:line="360" w:lineRule="auto"/>
        <w:ind w:firstLine="567"/>
        <w:jc w:val="both"/>
        <w:rPr>
          <w:bCs/>
          <w:color w:val="0070C0"/>
        </w:rPr>
      </w:pPr>
      <w:r w:rsidRPr="003D4E31">
        <w:rPr>
          <w:b/>
          <w:bCs/>
          <w:color w:val="0070C0"/>
        </w:rPr>
        <w:t xml:space="preserve">система коммунальной инфраструктуры - </w:t>
      </w:r>
      <w:r w:rsidRPr="003D4E31">
        <w:rPr>
          <w:bCs/>
          <w:color w:val="0070C0"/>
        </w:rPr>
        <w:t xml:space="preserve">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w:t>
      </w:r>
      <w:r w:rsidRPr="003D4E31">
        <w:rPr>
          <w:bCs/>
          <w:color w:val="0070C0"/>
        </w:rPr>
        <w:lastRenderedPageBreak/>
        <w:t>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542C8E" w:rsidRPr="003D4E31" w:rsidRDefault="00542C8E" w:rsidP="00542C8E">
      <w:pPr>
        <w:autoSpaceDE w:val="0"/>
        <w:autoSpaceDN w:val="0"/>
        <w:adjustRightInd w:val="0"/>
        <w:spacing w:line="360" w:lineRule="auto"/>
        <w:ind w:firstLine="567"/>
        <w:jc w:val="both"/>
        <w:rPr>
          <w:bCs/>
          <w:color w:val="0070C0"/>
        </w:rPr>
      </w:pPr>
      <w:r w:rsidRPr="003D4E31">
        <w:rPr>
          <w:b/>
          <w:bCs/>
          <w:color w:val="0070C0"/>
        </w:rPr>
        <w:t xml:space="preserve">нормативы градостроительного проектирования </w:t>
      </w:r>
      <w:r w:rsidRPr="003D4E31">
        <w:rPr>
          <w:bCs/>
          <w:color w:val="0070C0"/>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542C8E" w:rsidRPr="003D4E31" w:rsidRDefault="00542C8E" w:rsidP="00542C8E">
      <w:pPr>
        <w:autoSpaceDE w:val="0"/>
        <w:autoSpaceDN w:val="0"/>
        <w:adjustRightInd w:val="0"/>
        <w:spacing w:line="360" w:lineRule="auto"/>
        <w:ind w:firstLine="567"/>
        <w:jc w:val="both"/>
        <w:rPr>
          <w:bCs/>
          <w:color w:val="0070C0"/>
        </w:rPr>
      </w:pPr>
      <w:r w:rsidRPr="003D4E31">
        <w:rPr>
          <w:b/>
          <w:bCs/>
          <w:color w:val="0070C0"/>
        </w:rPr>
        <w:t xml:space="preserve">автомобильная дорога - </w:t>
      </w:r>
      <w:r w:rsidRPr="003D4E31">
        <w:rPr>
          <w:bCs/>
          <w:color w:val="0070C0"/>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542C8E" w:rsidRPr="003D4E31" w:rsidRDefault="00542C8E" w:rsidP="00542C8E">
      <w:pPr>
        <w:autoSpaceDE w:val="0"/>
        <w:autoSpaceDN w:val="0"/>
        <w:adjustRightInd w:val="0"/>
        <w:spacing w:line="360" w:lineRule="auto"/>
        <w:ind w:firstLine="567"/>
        <w:jc w:val="both"/>
        <w:rPr>
          <w:bCs/>
          <w:color w:val="0070C0"/>
        </w:rPr>
      </w:pPr>
      <w:r w:rsidRPr="003D4E31">
        <w:rPr>
          <w:b/>
          <w:bCs/>
          <w:color w:val="0070C0"/>
        </w:rPr>
        <w:t xml:space="preserve">автостоянка - </w:t>
      </w:r>
      <w:r w:rsidRPr="003D4E31">
        <w:rPr>
          <w:bCs/>
          <w:color w:val="0070C0"/>
        </w:rPr>
        <w:t>здание, сооружение (часть здания, сооружения) или специальная открытая площадка, предназначенные только для хранения (стоянки) автомобилей;</w:t>
      </w:r>
    </w:p>
    <w:p w:rsidR="00542C8E" w:rsidRPr="003D4E31" w:rsidRDefault="00542C8E" w:rsidP="00542C8E">
      <w:pPr>
        <w:widowControl w:val="0"/>
        <w:autoSpaceDE w:val="0"/>
        <w:autoSpaceDN w:val="0"/>
        <w:adjustRightInd w:val="0"/>
        <w:spacing w:line="360" w:lineRule="auto"/>
        <w:ind w:firstLine="567"/>
        <w:jc w:val="both"/>
        <w:rPr>
          <w:color w:val="0070C0"/>
        </w:rPr>
      </w:pPr>
      <w:r w:rsidRPr="003D4E31">
        <w:rPr>
          <w:b/>
          <w:color w:val="0070C0"/>
        </w:rPr>
        <w:t xml:space="preserve">парковка </w:t>
      </w:r>
      <w:r w:rsidRPr="003D4E31">
        <w:rPr>
          <w:color w:val="0070C0"/>
        </w:rPr>
        <w:t>(парковочное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42C8E" w:rsidRPr="003D4E31" w:rsidRDefault="00542C8E" w:rsidP="00542C8E">
      <w:pPr>
        <w:widowControl w:val="0"/>
        <w:autoSpaceDE w:val="0"/>
        <w:autoSpaceDN w:val="0"/>
        <w:adjustRightInd w:val="0"/>
        <w:spacing w:line="360" w:lineRule="auto"/>
        <w:ind w:firstLine="567"/>
        <w:jc w:val="both"/>
        <w:rPr>
          <w:color w:val="0070C0"/>
        </w:rPr>
      </w:pPr>
      <w:r w:rsidRPr="003D4E31">
        <w:rPr>
          <w:b/>
          <w:color w:val="0070C0"/>
        </w:rPr>
        <w:t>улица, площадь</w:t>
      </w:r>
      <w:r w:rsidRPr="003D4E31">
        <w:rPr>
          <w:color w:val="0070C0"/>
        </w:rPr>
        <w:t xml:space="preserve"> - территории общего пользования, ограниченные красными линиями улично-дорожной сети населенного пункта;</w:t>
      </w:r>
    </w:p>
    <w:p w:rsidR="00542C8E" w:rsidRPr="003D4E31" w:rsidRDefault="00542C8E" w:rsidP="00542C8E">
      <w:pPr>
        <w:autoSpaceDE w:val="0"/>
        <w:autoSpaceDN w:val="0"/>
        <w:adjustRightInd w:val="0"/>
        <w:spacing w:line="360" w:lineRule="auto"/>
        <w:ind w:firstLine="567"/>
        <w:jc w:val="both"/>
        <w:rPr>
          <w:b/>
          <w:bCs/>
          <w:color w:val="0070C0"/>
        </w:rPr>
      </w:pPr>
      <w:r w:rsidRPr="003D4E31">
        <w:rPr>
          <w:b/>
          <w:bCs/>
          <w:color w:val="0070C0"/>
        </w:rPr>
        <w:t xml:space="preserve">береговая полоса - </w:t>
      </w:r>
      <w:r w:rsidRPr="003D4E31">
        <w:rPr>
          <w:bCs/>
          <w:color w:val="0070C0"/>
        </w:rPr>
        <w:t>полоса земли вдоль береговой линии водного объекта общего пользования, которая предназначена для общего пользования;</w:t>
      </w:r>
    </w:p>
    <w:p w:rsidR="00542C8E" w:rsidRPr="003D4E31" w:rsidRDefault="00542C8E" w:rsidP="00542C8E">
      <w:pPr>
        <w:autoSpaceDE w:val="0"/>
        <w:autoSpaceDN w:val="0"/>
        <w:adjustRightInd w:val="0"/>
        <w:spacing w:line="360" w:lineRule="auto"/>
        <w:ind w:firstLine="567"/>
        <w:jc w:val="both"/>
        <w:rPr>
          <w:bCs/>
          <w:color w:val="0070C0"/>
        </w:rPr>
      </w:pPr>
      <w:r w:rsidRPr="003D4E31">
        <w:rPr>
          <w:b/>
          <w:bCs/>
          <w:color w:val="0070C0"/>
        </w:rPr>
        <w:t xml:space="preserve">гаражи - </w:t>
      </w:r>
      <w:r w:rsidRPr="003D4E31">
        <w:rPr>
          <w:bCs/>
          <w:color w:val="0070C0"/>
        </w:rPr>
        <w:t>здания, предназначенные для длительного хранения, парковки, технического обслуживания автомобилей;</w:t>
      </w:r>
    </w:p>
    <w:p w:rsidR="00542C8E" w:rsidRPr="003D4E31" w:rsidRDefault="00542C8E" w:rsidP="00542C8E">
      <w:pPr>
        <w:autoSpaceDE w:val="0"/>
        <w:autoSpaceDN w:val="0"/>
        <w:adjustRightInd w:val="0"/>
        <w:spacing w:line="360" w:lineRule="auto"/>
        <w:ind w:firstLine="567"/>
        <w:jc w:val="both"/>
        <w:rPr>
          <w:bCs/>
          <w:color w:val="0070C0"/>
        </w:rPr>
      </w:pPr>
      <w:r w:rsidRPr="003D4E31">
        <w:rPr>
          <w:b/>
          <w:bCs/>
          <w:color w:val="0070C0"/>
        </w:rPr>
        <w:lastRenderedPageBreak/>
        <w:t xml:space="preserve">жилой район - </w:t>
      </w:r>
      <w:r w:rsidRPr="003D4E31">
        <w:rPr>
          <w:bCs/>
          <w:color w:val="0070C0"/>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542C8E" w:rsidRPr="003D4E31" w:rsidRDefault="00542C8E" w:rsidP="00542C8E">
      <w:pPr>
        <w:autoSpaceDE w:val="0"/>
        <w:autoSpaceDN w:val="0"/>
        <w:adjustRightInd w:val="0"/>
        <w:spacing w:line="360" w:lineRule="auto"/>
        <w:ind w:firstLine="567"/>
        <w:jc w:val="both"/>
        <w:rPr>
          <w:bCs/>
          <w:color w:val="0070C0"/>
        </w:rPr>
      </w:pPr>
      <w:r w:rsidRPr="003D4E31">
        <w:rPr>
          <w:b/>
          <w:bCs/>
          <w:color w:val="0070C0"/>
        </w:rPr>
        <w:t xml:space="preserve">земельный участок - </w:t>
      </w:r>
      <w:r w:rsidRPr="003D4E31">
        <w:rPr>
          <w:bCs/>
          <w:color w:val="0070C0"/>
        </w:rPr>
        <w:t>часть земной поверхности, границы которой определены в соответствии с федеральными законами;</w:t>
      </w:r>
    </w:p>
    <w:p w:rsidR="00542C8E" w:rsidRPr="003D4E31" w:rsidRDefault="00542C8E" w:rsidP="00542C8E">
      <w:pPr>
        <w:autoSpaceDE w:val="0"/>
        <w:autoSpaceDN w:val="0"/>
        <w:adjustRightInd w:val="0"/>
        <w:spacing w:line="360" w:lineRule="auto"/>
        <w:ind w:firstLine="567"/>
        <w:jc w:val="both"/>
        <w:rPr>
          <w:bCs/>
          <w:color w:val="0070C0"/>
        </w:rPr>
      </w:pPr>
      <w:r w:rsidRPr="003D4E31">
        <w:rPr>
          <w:b/>
          <w:bCs/>
          <w:color w:val="0070C0"/>
        </w:rPr>
        <w:t xml:space="preserve">зоны застройки индивидуальными жилыми домами - </w:t>
      </w:r>
      <w:r w:rsidRPr="003D4E31">
        <w:rPr>
          <w:bCs/>
          <w:color w:val="0070C0"/>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542C8E" w:rsidRPr="003D4E31" w:rsidRDefault="00542C8E" w:rsidP="00542C8E">
      <w:pPr>
        <w:autoSpaceDE w:val="0"/>
        <w:autoSpaceDN w:val="0"/>
        <w:adjustRightInd w:val="0"/>
        <w:spacing w:line="360" w:lineRule="auto"/>
        <w:ind w:firstLine="567"/>
        <w:jc w:val="both"/>
        <w:rPr>
          <w:bCs/>
          <w:color w:val="0070C0"/>
        </w:rPr>
      </w:pPr>
      <w:r w:rsidRPr="003D4E31">
        <w:rPr>
          <w:b/>
          <w:bCs/>
          <w:color w:val="0070C0"/>
        </w:rPr>
        <w:t xml:space="preserve">зоны застройки малоэтажными жилыми домами - </w:t>
      </w:r>
      <w:r w:rsidRPr="003D4E31">
        <w:rPr>
          <w:bCs/>
          <w:color w:val="0070C0"/>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542C8E" w:rsidRPr="003D4E31" w:rsidRDefault="00542C8E" w:rsidP="00542C8E">
      <w:pPr>
        <w:autoSpaceDE w:val="0"/>
        <w:autoSpaceDN w:val="0"/>
        <w:adjustRightInd w:val="0"/>
        <w:spacing w:line="360" w:lineRule="auto"/>
        <w:ind w:firstLine="567"/>
        <w:jc w:val="both"/>
        <w:rPr>
          <w:bCs/>
          <w:color w:val="0070C0"/>
        </w:rPr>
      </w:pPr>
      <w:r w:rsidRPr="003D4E31">
        <w:rPr>
          <w:b/>
          <w:bCs/>
          <w:color w:val="0070C0"/>
        </w:rPr>
        <w:t xml:space="preserve">зоны застройки среднеэтажными жилыми домами </w:t>
      </w:r>
      <w:r w:rsidRPr="003D4E31">
        <w:rPr>
          <w:bCs/>
          <w:color w:val="0070C0"/>
        </w:rPr>
        <w:t>- территория для размещения многоквартирных жилых домов этажностью от 3 до 6 этажей;</w:t>
      </w:r>
    </w:p>
    <w:p w:rsidR="00542C8E" w:rsidRPr="003D4E31" w:rsidRDefault="00542C8E" w:rsidP="00542C8E">
      <w:pPr>
        <w:autoSpaceDE w:val="0"/>
        <w:autoSpaceDN w:val="0"/>
        <w:adjustRightInd w:val="0"/>
        <w:spacing w:line="360" w:lineRule="auto"/>
        <w:ind w:firstLine="567"/>
        <w:jc w:val="both"/>
        <w:rPr>
          <w:bCs/>
          <w:color w:val="0070C0"/>
        </w:rPr>
      </w:pPr>
      <w:r w:rsidRPr="003D4E31">
        <w:rPr>
          <w:b/>
          <w:bCs/>
          <w:color w:val="0070C0"/>
        </w:rPr>
        <w:t xml:space="preserve">зоны застройки жилыми домами повышенной этажности – </w:t>
      </w:r>
      <w:r w:rsidRPr="003D4E31">
        <w:rPr>
          <w:bCs/>
          <w:color w:val="0070C0"/>
        </w:rPr>
        <w:t>территория для размещения многоквартирных жилых домов этажностью более 6 этажей;</w:t>
      </w:r>
    </w:p>
    <w:p w:rsidR="00542C8E" w:rsidRPr="003D4E31" w:rsidRDefault="00542C8E" w:rsidP="00542C8E">
      <w:pPr>
        <w:autoSpaceDE w:val="0"/>
        <w:autoSpaceDN w:val="0"/>
        <w:adjustRightInd w:val="0"/>
        <w:spacing w:line="360" w:lineRule="auto"/>
        <w:ind w:firstLine="567"/>
        <w:jc w:val="both"/>
        <w:rPr>
          <w:bCs/>
          <w:color w:val="0070C0"/>
        </w:rPr>
      </w:pPr>
      <w:r w:rsidRPr="003D4E31">
        <w:rPr>
          <w:b/>
          <w:bCs/>
          <w:color w:val="0070C0"/>
        </w:rPr>
        <w:t>инженерно-технические мероприятия гражданской обороны и предупреждения чрезвычайных ситуаций (ИТМ ГОЧС) – с</w:t>
      </w:r>
      <w:r w:rsidRPr="003D4E31">
        <w:rPr>
          <w:bCs/>
          <w:color w:val="0070C0"/>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542C8E" w:rsidRPr="003D4E31" w:rsidRDefault="00542C8E" w:rsidP="00542C8E">
      <w:pPr>
        <w:autoSpaceDE w:val="0"/>
        <w:autoSpaceDN w:val="0"/>
        <w:adjustRightInd w:val="0"/>
        <w:spacing w:line="360" w:lineRule="auto"/>
        <w:ind w:firstLine="567"/>
        <w:jc w:val="both"/>
        <w:rPr>
          <w:bCs/>
          <w:color w:val="0070C0"/>
        </w:rPr>
      </w:pPr>
      <w:r w:rsidRPr="003D4E31">
        <w:rPr>
          <w:b/>
          <w:bCs/>
          <w:color w:val="0070C0"/>
        </w:rPr>
        <w:t xml:space="preserve">квартал </w:t>
      </w:r>
      <w:r w:rsidRPr="003D4E31">
        <w:rPr>
          <w:bCs/>
          <w:color w:val="0070C0"/>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542C8E" w:rsidRPr="003D4E31" w:rsidRDefault="00542C8E" w:rsidP="00542C8E">
      <w:pPr>
        <w:autoSpaceDE w:val="0"/>
        <w:autoSpaceDN w:val="0"/>
        <w:adjustRightInd w:val="0"/>
        <w:spacing w:line="360" w:lineRule="auto"/>
        <w:ind w:firstLine="567"/>
        <w:jc w:val="both"/>
        <w:rPr>
          <w:bCs/>
          <w:color w:val="0070C0"/>
        </w:rPr>
      </w:pPr>
      <w:r w:rsidRPr="003D4E31">
        <w:rPr>
          <w:b/>
          <w:bCs/>
          <w:color w:val="0070C0"/>
        </w:rPr>
        <w:t xml:space="preserve">коэффициент застройки (Кз) - </w:t>
      </w:r>
      <w:r w:rsidRPr="003D4E31">
        <w:rPr>
          <w:bCs/>
          <w:color w:val="0070C0"/>
        </w:rPr>
        <w:t>отношение территории земельного участка, которая может быть занята зданиями, ко всей площади участка (в процентах);</w:t>
      </w:r>
    </w:p>
    <w:p w:rsidR="00542C8E" w:rsidRPr="003D4E31" w:rsidRDefault="00542C8E" w:rsidP="00542C8E">
      <w:pPr>
        <w:autoSpaceDE w:val="0"/>
        <w:autoSpaceDN w:val="0"/>
        <w:adjustRightInd w:val="0"/>
        <w:spacing w:line="360" w:lineRule="auto"/>
        <w:ind w:firstLine="567"/>
        <w:jc w:val="both"/>
        <w:rPr>
          <w:bCs/>
          <w:color w:val="0070C0"/>
        </w:rPr>
      </w:pPr>
      <w:r w:rsidRPr="003D4E31">
        <w:rPr>
          <w:b/>
          <w:bCs/>
          <w:color w:val="0070C0"/>
        </w:rPr>
        <w:t xml:space="preserve">коэффициент плотности застройки (Кпз) - </w:t>
      </w:r>
      <w:r w:rsidRPr="003D4E31">
        <w:rPr>
          <w:bCs/>
          <w:color w:val="0070C0"/>
        </w:rPr>
        <w:t>отношение площади всех этажей зданий и сооружений к площади участка;</w:t>
      </w:r>
    </w:p>
    <w:p w:rsidR="00542C8E" w:rsidRPr="003D4E31" w:rsidRDefault="00542C8E" w:rsidP="00542C8E">
      <w:pPr>
        <w:autoSpaceDE w:val="0"/>
        <w:autoSpaceDN w:val="0"/>
        <w:adjustRightInd w:val="0"/>
        <w:spacing w:line="360" w:lineRule="auto"/>
        <w:ind w:firstLine="567"/>
        <w:jc w:val="both"/>
        <w:rPr>
          <w:bCs/>
          <w:color w:val="0070C0"/>
        </w:rPr>
      </w:pPr>
      <w:r w:rsidRPr="003D4E31">
        <w:rPr>
          <w:b/>
          <w:bCs/>
          <w:color w:val="0070C0"/>
        </w:rPr>
        <w:t xml:space="preserve">маломобильные группы населения - </w:t>
      </w:r>
      <w:r w:rsidRPr="003D4E31">
        <w:rPr>
          <w:bCs/>
          <w:color w:val="0070C0"/>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542C8E" w:rsidRPr="003D4E31" w:rsidRDefault="00542C8E" w:rsidP="00542C8E">
      <w:pPr>
        <w:autoSpaceDE w:val="0"/>
        <w:autoSpaceDN w:val="0"/>
        <w:adjustRightInd w:val="0"/>
        <w:spacing w:line="360" w:lineRule="auto"/>
        <w:ind w:firstLine="567"/>
        <w:jc w:val="both"/>
        <w:rPr>
          <w:bCs/>
          <w:color w:val="0070C0"/>
        </w:rPr>
      </w:pPr>
      <w:r w:rsidRPr="003D4E31">
        <w:rPr>
          <w:b/>
          <w:bCs/>
          <w:color w:val="0070C0"/>
        </w:rPr>
        <w:lastRenderedPageBreak/>
        <w:t xml:space="preserve">микрорайон - </w:t>
      </w:r>
      <w:r w:rsidRPr="003D4E31">
        <w:rPr>
          <w:bCs/>
          <w:color w:val="0070C0"/>
        </w:rPr>
        <w:t>планировочный элемент жилой застройки;</w:t>
      </w:r>
    </w:p>
    <w:p w:rsidR="00542C8E" w:rsidRPr="003D4E31" w:rsidRDefault="00542C8E" w:rsidP="00542C8E">
      <w:pPr>
        <w:autoSpaceDE w:val="0"/>
        <w:autoSpaceDN w:val="0"/>
        <w:adjustRightInd w:val="0"/>
        <w:spacing w:line="360" w:lineRule="auto"/>
        <w:ind w:firstLine="567"/>
        <w:jc w:val="both"/>
        <w:rPr>
          <w:bCs/>
          <w:color w:val="0070C0"/>
        </w:rPr>
      </w:pPr>
      <w:r w:rsidRPr="003D4E31">
        <w:rPr>
          <w:b/>
          <w:bCs/>
          <w:color w:val="0070C0"/>
        </w:rPr>
        <w:t xml:space="preserve">места захоронения - </w:t>
      </w:r>
      <w:r w:rsidRPr="003D4E31">
        <w:rPr>
          <w:bCs/>
          <w:color w:val="0070C0"/>
        </w:rPr>
        <w:t>часть пространства объекта похоронного назначения, предназначенная для захоронения останков или праха умерших или погибших;</w:t>
      </w:r>
    </w:p>
    <w:p w:rsidR="00542C8E" w:rsidRPr="003D4E31" w:rsidRDefault="00542C8E" w:rsidP="00542C8E">
      <w:pPr>
        <w:autoSpaceDE w:val="0"/>
        <w:autoSpaceDN w:val="0"/>
        <w:adjustRightInd w:val="0"/>
        <w:spacing w:line="360" w:lineRule="auto"/>
        <w:ind w:firstLine="567"/>
        <w:jc w:val="both"/>
        <w:rPr>
          <w:bCs/>
          <w:color w:val="0070C0"/>
        </w:rPr>
      </w:pPr>
      <w:r w:rsidRPr="003D4E31">
        <w:rPr>
          <w:b/>
          <w:bCs/>
          <w:color w:val="0070C0"/>
        </w:rPr>
        <w:t xml:space="preserve">пешеходная зона - </w:t>
      </w:r>
      <w:r w:rsidRPr="003D4E31">
        <w:rPr>
          <w:bCs/>
          <w:color w:val="0070C0"/>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542C8E" w:rsidRPr="003D4E31" w:rsidRDefault="00542C8E" w:rsidP="00542C8E">
      <w:pPr>
        <w:autoSpaceDE w:val="0"/>
        <w:autoSpaceDN w:val="0"/>
        <w:adjustRightInd w:val="0"/>
        <w:spacing w:line="360" w:lineRule="auto"/>
        <w:ind w:firstLine="567"/>
        <w:jc w:val="both"/>
        <w:rPr>
          <w:bCs/>
          <w:color w:val="0070C0"/>
        </w:rPr>
      </w:pPr>
      <w:r w:rsidRPr="003D4E31">
        <w:rPr>
          <w:b/>
          <w:color w:val="0070C0"/>
        </w:rPr>
        <w:t>объекты озеленения общего пользования</w:t>
      </w:r>
      <w:r w:rsidRPr="003D4E31">
        <w:rPr>
          <w:color w:val="0070C0"/>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542C8E" w:rsidRPr="003D4E31" w:rsidRDefault="00542C8E" w:rsidP="00542C8E">
      <w:pPr>
        <w:widowControl w:val="0"/>
        <w:autoSpaceDE w:val="0"/>
        <w:autoSpaceDN w:val="0"/>
        <w:adjustRightInd w:val="0"/>
        <w:spacing w:line="360" w:lineRule="auto"/>
        <w:ind w:firstLine="567"/>
        <w:jc w:val="both"/>
        <w:rPr>
          <w:color w:val="0070C0"/>
        </w:rPr>
      </w:pPr>
      <w:r w:rsidRPr="003D4E31">
        <w:rPr>
          <w:b/>
          <w:color w:val="0070C0"/>
        </w:rPr>
        <w:t>парк</w:t>
      </w:r>
      <w:r w:rsidRPr="003D4E31">
        <w:rPr>
          <w:color w:val="0070C0"/>
        </w:rPr>
        <w:t xml:space="preserve"> – озелененная территория общего пользования, представляющая собой самостоятельный архитектурно-ландшафтный объект;</w:t>
      </w:r>
    </w:p>
    <w:p w:rsidR="00542C8E" w:rsidRPr="003D4E31" w:rsidRDefault="00542C8E" w:rsidP="00542C8E">
      <w:pPr>
        <w:widowControl w:val="0"/>
        <w:autoSpaceDE w:val="0"/>
        <w:autoSpaceDN w:val="0"/>
        <w:adjustRightInd w:val="0"/>
        <w:spacing w:line="360" w:lineRule="auto"/>
        <w:ind w:firstLine="567"/>
        <w:jc w:val="both"/>
        <w:rPr>
          <w:color w:val="0070C0"/>
        </w:rPr>
      </w:pPr>
      <w:r w:rsidRPr="003D4E31">
        <w:rPr>
          <w:b/>
          <w:color w:val="0070C0"/>
        </w:rPr>
        <w:t xml:space="preserve">сад </w:t>
      </w:r>
      <w:r w:rsidRPr="003D4E31">
        <w:rPr>
          <w:color w:val="0070C0"/>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542C8E" w:rsidRPr="003D4E31" w:rsidRDefault="00542C8E" w:rsidP="00542C8E">
      <w:pPr>
        <w:widowControl w:val="0"/>
        <w:autoSpaceDE w:val="0"/>
        <w:autoSpaceDN w:val="0"/>
        <w:adjustRightInd w:val="0"/>
        <w:spacing w:line="360" w:lineRule="auto"/>
        <w:ind w:firstLine="567"/>
        <w:jc w:val="both"/>
        <w:rPr>
          <w:color w:val="0070C0"/>
        </w:rPr>
      </w:pPr>
      <w:r w:rsidRPr="003D4E31">
        <w:rPr>
          <w:b/>
          <w:color w:val="0070C0"/>
        </w:rPr>
        <w:t>сквер</w:t>
      </w:r>
      <w:r w:rsidRPr="003D4E31">
        <w:rPr>
          <w:color w:val="0070C0"/>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542C8E" w:rsidRPr="003D4E31" w:rsidRDefault="00542C8E" w:rsidP="00542C8E">
      <w:pPr>
        <w:autoSpaceDE w:val="0"/>
        <w:autoSpaceDN w:val="0"/>
        <w:adjustRightInd w:val="0"/>
        <w:spacing w:line="360" w:lineRule="auto"/>
        <w:ind w:firstLine="567"/>
        <w:jc w:val="both"/>
        <w:rPr>
          <w:bCs/>
          <w:color w:val="0070C0"/>
        </w:rPr>
      </w:pPr>
      <w:r w:rsidRPr="003D4E31">
        <w:rPr>
          <w:b/>
          <w:bCs/>
          <w:color w:val="0070C0"/>
        </w:rPr>
        <w:t xml:space="preserve">плотность застройки - </w:t>
      </w:r>
      <w:r w:rsidRPr="003D4E31">
        <w:rPr>
          <w:bCs/>
          <w:color w:val="0070C0"/>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542C8E" w:rsidRPr="003D4E31" w:rsidRDefault="00542C8E" w:rsidP="00542C8E">
      <w:pPr>
        <w:autoSpaceDE w:val="0"/>
        <w:autoSpaceDN w:val="0"/>
        <w:adjustRightInd w:val="0"/>
        <w:spacing w:line="360" w:lineRule="auto"/>
        <w:ind w:firstLine="567"/>
        <w:jc w:val="both"/>
        <w:rPr>
          <w:color w:val="0070C0"/>
        </w:rPr>
      </w:pPr>
      <w:r w:rsidRPr="003D4E31">
        <w:rPr>
          <w:b/>
          <w:bCs/>
          <w:color w:val="0070C0"/>
        </w:rPr>
        <w:t xml:space="preserve">процент застройки - </w:t>
      </w:r>
      <w:r w:rsidRPr="003D4E31">
        <w:rPr>
          <w:bCs/>
          <w:color w:val="0070C0"/>
        </w:rPr>
        <w:t xml:space="preserve">отношение суммарной площади земельного участка, которая может </w:t>
      </w:r>
      <w:r w:rsidRPr="003D4E31">
        <w:rPr>
          <w:color w:val="0070C0"/>
        </w:rPr>
        <w:t>быть застроена, ко всей площади земельного участка.</w:t>
      </w:r>
    </w:p>
    <w:p w:rsidR="00542C8E" w:rsidRPr="003D4E31" w:rsidRDefault="00542C8E" w:rsidP="00542C8E">
      <w:pPr>
        <w:widowControl w:val="0"/>
        <w:autoSpaceDE w:val="0"/>
        <w:autoSpaceDN w:val="0"/>
        <w:adjustRightInd w:val="0"/>
        <w:spacing w:line="360" w:lineRule="auto"/>
        <w:ind w:firstLine="567"/>
        <w:jc w:val="both"/>
        <w:rPr>
          <w:color w:val="0070C0"/>
        </w:rPr>
      </w:pPr>
      <w:r w:rsidRPr="003D4E31">
        <w:rPr>
          <w:b/>
          <w:color w:val="0070C0"/>
        </w:rPr>
        <w:t>централизованная система водоотведения (канализации)</w:t>
      </w:r>
      <w:r w:rsidRPr="003D4E31">
        <w:rPr>
          <w:color w:val="0070C0"/>
        </w:rPr>
        <w:t xml:space="preserve"> – комплекс технологически связанных между собой инженерных сооружений, предназначенных для водоотведения; </w:t>
      </w:r>
    </w:p>
    <w:p w:rsidR="00542C8E" w:rsidRPr="003D4E31" w:rsidRDefault="00542C8E" w:rsidP="00542C8E">
      <w:pPr>
        <w:widowControl w:val="0"/>
        <w:autoSpaceDE w:val="0"/>
        <w:autoSpaceDN w:val="0"/>
        <w:adjustRightInd w:val="0"/>
        <w:spacing w:line="360" w:lineRule="auto"/>
        <w:ind w:firstLine="567"/>
        <w:jc w:val="both"/>
        <w:rPr>
          <w:color w:val="0070C0"/>
        </w:rPr>
      </w:pPr>
      <w:r w:rsidRPr="003D4E31">
        <w:rPr>
          <w:b/>
          <w:color w:val="0070C0"/>
        </w:rPr>
        <w:t>трансформаторная подстанция</w:t>
      </w:r>
      <w:r w:rsidRPr="003D4E31">
        <w:rPr>
          <w:color w:val="0070C0"/>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542C8E" w:rsidRPr="003D4E31" w:rsidRDefault="00542C8E" w:rsidP="00542C8E">
      <w:pPr>
        <w:widowControl w:val="0"/>
        <w:autoSpaceDE w:val="0"/>
        <w:autoSpaceDN w:val="0"/>
        <w:adjustRightInd w:val="0"/>
        <w:spacing w:line="360" w:lineRule="auto"/>
        <w:ind w:firstLine="567"/>
        <w:jc w:val="both"/>
        <w:rPr>
          <w:color w:val="0070C0"/>
        </w:rPr>
      </w:pPr>
      <w:r w:rsidRPr="003D4E31">
        <w:rPr>
          <w:b/>
          <w:color w:val="0070C0"/>
        </w:rPr>
        <w:t>подстанция</w:t>
      </w:r>
      <w:r w:rsidRPr="003D4E31">
        <w:rPr>
          <w:color w:val="0070C0"/>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542C8E" w:rsidRPr="003D4E31" w:rsidRDefault="00542C8E" w:rsidP="00542C8E">
      <w:pPr>
        <w:widowControl w:val="0"/>
        <w:autoSpaceDE w:val="0"/>
        <w:autoSpaceDN w:val="0"/>
        <w:adjustRightInd w:val="0"/>
        <w:spacing w:line="360" w:lineRule="auto"/>
        <w:ind w:firstLine="567"/>
        <w:jc w:val="both"/>
        <w:rPr>
          <w:color w:val="0070C0"/>
        </w:rPr>
      </w:pPr>
      <w:r w:rsidRPr="003D4E31">
        <w:rPr>
          <w:b/>
          <w:color w:val="0070C0"/>
        </w:rPr>
        <w:t>распределительный пункт</w:t>
      </w:r>
      <w:r w:rsidRPr="003D4E31">
        <w:rPr>
          <w:color w:val="0070C0"/>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542C8E" w:rsidRPr="003D4E31" w:rsidRDefault="00542C8E" w:rsidP="00542C8E">
      <w:pPr>
        <w:widowControl w:val="0"/>
        <w:autoSpaceDE w:val="0"/>
        <w:autoSpaceDN w:val="0"/>
        <w:adjustRightInd w:val="0"/>
        <w:spacing w:line="360" w:lineRule="auto"/>
        <w:ind w:firstLine="567"/>
        <w:jc w:val="both"/>
        <w:rPr>
          <w:color w:val="0070C0"/>
        </w:rPr>
      </w:pPr>
      <w:r w:rsidRPr="003D4E31">
        <w:rPr>
          <w:b/>
          <w:color w:val="0070C0"/>
        </w:rPr>
        <w:lastRenderedPageBreak/>
        <w:t>природный газ</w:t>
      </w:r>
      <w:r w:rsidRPr="003D4E31">
        <w:rPr>
          <w:color w:val="0070C0"/>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542C8E" w:rsidRPr="003D4E31" w:rsidRDefault="00542C8E" w:rsidP="00542C8E">
      <w:pPr>
        <w:widowControl w:val="0"/>
        <w:autoSpaceDE w:val="0"/>
        <w:autoSpaceDN w:val="0"/>
        <w:adjustRightInd w:val="0"/>
        <w:spacing w:line="360" w:lineRule="auto"/>
        <w:ind w:firstLine="567"/>
        <w:jc w:val="both"/>
        <w:rPr>
          <w:color w:val="0070C0"/>
        </w:rPr>
      </w:pPr>
      <w:r w:rsidRPr="003D4E31">
        <w:rPr>
          <w:b/>
          <w:color w:val="0070C0"/>
        </w:rPr>
        <w:t>пункт редуцирования газа</w:t>
      </w:r>
      <w:r w:rsidRPr="003D4E31">
        <w:rPr>
          <w:color w:val="0070C0"/>
        </w:rPr>
        <w:t xml:space="preserve">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542C8E" w:rsidRDefault="00542C8E" w:rsidP="00542C8E">
      <w:pPr>
        <w:widowControl w:val="0"/>
        <w:autoSpaceDE w:val="0"/>
        <w:autoSpaceDN w:val="0"/>
        <w:adjustRightInd w:val="0"/>
        <w:spacing w:line="360" w:lineRule="auto"/>
        <w:ind w:firstLine="567"/>
        <w:jc w:val="both"/>
        <w:rPr>
          <w:color w:val="0070C0"/>
        </w:rPr>
      </w:pPr>
      <w:r w:rsidRPr="003D4E31">
        <w:rPr>
          <w:b/>
          <w:color w:val="0070C0"/>
        </w:rPr>
        <w:t>переработка отходов</w:t>
      </w:r>
      <w:r w:rsidRPr="003D4E31">
        <w:rPr>
          <w:color w:val="0070C0"/>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542C8E" w:rsidRDefault="00542C8E" w:rsidP="00542C8E">
      <w:pPr>
        <w:widowControl w:val="0"/>
        <w:autoSpaceDE w:val="0"/>
        <w:autoSpaceDN w:val="0"/>
        <w:adjustRightInd w:val="0"/>
        <w:spacing w:line="360" w:lineRule="auto"/>
        <w:ind w:firstLine="567"/>
        <w:jc w:val="center"/>
        <w:rPr>
          <w:color w:val="0070C0"/>
        </w:rPr>
      </w:pPr>
    </w:p>
    <w:p w:rsidR="00542C8E" w:rsidRPr="00825AEB" w:rsidRDefault="00542C8E" w:rsidP="00542C8E">
      <w:pPr>
        <w:widowControl w:val="0"/>
        <w:suppressAutoHyphens/>
        <w:spacing w:line="360" w:lineRule="auto"/>
        <w:ind w:firstLine="567"/>
        <w:jc w:val="center"/>
        <w:rPr>
          <w:b/>
          <w:bCs/>
          <w:color w:val="0070C0"/>
        </w:rPr>
      </w:pPr>
      <w:r>
        <w:rPr>
          <w:bCs/>
          <w:color w:val="0070C0"/>
        </w:rPr>
        <w:t>4</w:t>
      </w:r>
      <w:r w:rsidRPr="00825AEB">
        <w:rPr>
          <w:bCs/>
          <w:color w:val="0070C0"/>
        </w:rPr>
        <w:t xml:space="preserve"> Цели и задачи разработки </w:t>
      </w:r>
      <w:r>
        <w:rPr>
          <w:b/>
          <w:color w:val="0070C0"/>
        </w:rPr>
        <w:t>ме</w:t>
      </w:r>
      <w:r w:rsidRPr="00825AEB">
        <w:rPr>
          <w:b/>
          <w:color w:val="0070C0"/>
        </w:rPr>
        <w:t xml:space="preserve">стных нормативов градостроительного проектирования </w:t>
      </w:r>
      <w:r>
        <w:rPr>
          <w:b/>
          <w:color w:val="FF0000"/>
        </w:rPr>
        <w:t xml:space="preserve"> </w:t>
      </w:r>
      <w:r>
        <w:rPr>
          <w:b/>
          <w:color w:val="943634" w:themeColor="accent2" w:themeShade="BF"/>
        </w:rPr>
        <w:t xml:space="preserve">сельского поселения Куликовский сельсовет Лебедянского </w:t>
      </w:r>
      <w:r w:rsidRPr="002454EC">
        <w:rPr>
          <w:b/>
          <w:color w:val="943634" w:themeColor="accent2" w:themeShade="BF"/>
        </w:rPr>
        <w:t xml:space="preserve"> </w:t>
      </w:r>
      <w:r>
        <w:rPr>
          <w:b/>
          <w:color w:val="0070C0"/>
        </w:rPr>
        <w:t xml:space="preserve"> района</w:t>
      </w:r>
    </w:p>
    <w:p w:rsidR="00542C8E" w:rsidRPr="00825AEB" w:rsidRDefault="00542C8E" w:rsidP="00542C8E">
      <w:pPr>
        <w:widowControl w:val="0"/>
        <w:autoSpaceDE w:val="0"/>
        <w:autoSpaceDN w:val="0"/>
        <w:adjustRightInd w:val="0"/>
        <w:spacing w:line="360" w:lineRule="auto"/>
        <w:ind w:firstLine="567"/>
        <w:jc w:val="both"/>
        <w:outlineLvl w:val="2"/>
        <w:rPr>
          <w:color w:val="0070C0"/>
        </w:rPr>
      </w:pPr>
      <w:r>
        <w:rPr>
          <w:color w:val="0070C0"/>
        </w:rPr>
        <w:t>Местные</w:t>
      </w:r>
      <w:r w:rsidRPr="00825AEB">
        <w:rPr>
          <w:color w:val="0070C0"/>
        </w:rPr>
        <w:t xml:space="preserve"> нормативы градостроительного проектирования </w:t>
      </w:r>
      <w:r>
        <w:rPr>
          <w:color w:val="0070C0"/>
        </w:rPr>
        <w:t>муниципального образования</w:t>
      </w:r>
      <w:r w:rsidRPr="00825AEB">
        <w:rPr>
          <w:color w:val="0070C0"/>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542C8E" w:rsidRPr="00825AEB" w:rsidRDefault="00542C8E" w:rsidP="00542C8E">
      <w:pPr>
        <w:widowControl w:val="0"/>
        <w:autoSpaceDE w:val="0"/>
        <w:autoSpaceDN w:val="0"/>
        <w:adjustRightInd w:val="0"/>
        <w:spacing w:line="360" w:lineRule="auto"/>
        <w:ind w:firstLine="567"/>
        <w:jc w:val="both"/>
        <w:rPr>
          <w:color w:val="0070C0"/>
        </w:rPr>
      </w:pPr>
      <w:r>
        <w:rPr>
          <w:color w:val="0070C0"/>
        </w:rPr>
        <w:t>Местные</w:t>
      </w:r>
      <w:r w:rsidRPr="00825AEB">
        <w:rPr>
          <w:color w:val="0070C0"/>
        </w:rPr>
        <w:t xml:space="preserve"> нормативы градостроительного проектирования направлены на решение следующих основных задач:</w:t>
      </w:r>
    </w:p>
    <w:p w:rsidR="00542C8E" w:rsidRPr="00825AEB" w:rsidRDefault="00542C8E" w:rsidP="00542C8E">
      <w:pPr>
        <w:widowControl w:val="0"/>
        <w:autoSpaceDE w:val="0"/>
        <w:autoSpaceDN w:val="0"/>
        <w:adjustRightInd w:val="0"/>
        <w:spacing w:line="360" w:lineRule="auto"/>
        <w:ind w:firstLine="567"/>
        <w:jc w:val="both"/>
        <w:rPr>
          <w:color w:val="0070C0"/>
        </w:rPr>
      </w:pPr>
      <w:r w:rsidRPr="00825AEB">
        <w:rPr>
          <w:color w:val="0070C0"/>
        </w:rPr>
        <w:t>1) установление расчетных показателей, применение которых необходимо при разработке или корректировке градостроительной документации;</w:t>
      </w:r>
    </w:p>
    <w:p w:rsidR="00542C8E" w:rsidRPr="00825AEB" w:rsidRDefault="00542C8E" w:rsidP="00542C8E">
      <w:pPr>
        <w:widowControl w:val="0"/>
        <w:autoSpaceDE w:val="0"/>
        <w:autoSpaceDN w:val="0"/>
        <w:adjustRightInd w:val="0"/>
        <w:spacing w:line="360" w:lineRule="auto"/>
        <w:ind w:firstLine="567"/>
        <w:jc w:val="both"/>
        <w:rPr>
          <w:color w:val="0070C0"/>
        </w:rPr>
      </w:pPr>
      <w:r w:rsidRPr="00825AEB">
        <w:rPr>
          <w:color w:val="0070C0"/>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w:t>
      </w:r>
      <w:r>
        <w:rPr>
          <w:color w:val="0070C0"/>
        </w:rPr>
        <w:t xml:space="preserve">местных </w:t>
      </w:r>
      <w:r w:rsidRPr="00825AEB">
        <w:rPr>
          <w:color w:val="0070C0"/>
        </w:rPr>
        <w:t>нормативах градостроительного проектирования как равнозначные);</w:t>
      </w:r>
    </w:p>
    <w:p w:rsidR="00542C8E" w:rsidRPr="00825AEB" w:rsidRDefault="00542C8E" w:rsidP="00542C8E">
      <w:pPr>
        <w:widowControl w:val="0"/>
        <w:autoSpaceDE w:val="0"/>
        <w:autoSpaceDN w:val="0"/>
        <w:adjustRightInd w:val="0"/>
        <w:spacing w:line="360" w:lineRule="auto"/>
        <w:ind w:firstLine="567"/>
        <w:jc w:val="both"/>
        <w:rPr>
          <w:color w:val="0070C0"/>
        </w:rPr>
      </w:pPr>
      <w:r w:rsidRPr="00825AEB">
        <w:rPr>
          <w:color w:val="0070C0"/>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Pr>
          <w:color w:val="0070C0"/>
        </w:rPr>
        <w:t>муниципального образования</w:t>
      </w:r>
      <w:r w:rsidRPr="00825AEB">
        <w:rPr>
          <w:color w:val="0070C0"/>
        </w:rPr>
        <w:t>;</w:t>
      </w:r>
    </w:p>
    <w:p w:rsidR="00542C8E" w:rsidRPr="00825AEB" w:rsidRDefault="00542C8E" w:rsidP="00542C8E">
      <w:pPr>
        <w:widowControl w:val="0"/>
        <w:autoSpaceDE w:val="0"/>
        <w:autoSpaceDN w:val="0"/>
        <w:adjustRightInd w:val="0"/>
        <w:spacing w:line="360" w:lineRule="auto"/>
        <w:ind w:firstLine="567"/>
        <w:jc w:val="both"/>
        <w:rPr>
          <w:color w:val="0070C0"/>
        </w:rPr>
      </w:pPr>
      <w:r w:rsidRPr="00825AEB">
        <w:rPr>
          <w:color w:val="0070C0"/>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Pr>
          <w:color w:val="0070C0"/>
        </w:rPr>
        <w:t>муниципального образования</w:t>
      </w:r>
      <w:r w:rsidRPr="00825AEB">
        <w:rPr>
          <w:color w:val="0070C0"/>
        </w:rPr>
        <w:t>.</w:t>
      </w:r>
    </w:p>
    <w:p w:rsidR="00542C8E" w:rsidRPr="00825AEB" w:rsidRDefault="00542C8E" w:rsidP="00542C8E">
      <w:pPr>
        <w:widowControl w:val="0"/>
        <w:autoSpaceDE w:val="0"/>
        <w:autoSpaceDN w:val="0"/>
        <w:adjustRightInd w:val="0"/>
        <w:spacing w:line="360" w:lineRule="auto"/>
        <w:ind w:firstLine="567"/>
        <w:jc w:val="both"/>
        <w:rPr>
          <w:color w:val="0070C0"/>
        </w:rPr>
      </w:pPr>
      <w:r>
        <w:rPr>
          <w:color w:val="0070C0"/>
        </w:rPr>
        <w:t xml:space="preserve">Местные </w:t>
      </w:r>
      <w:r w:rsidRPr="00825AEB">
        <w:rPr>
          <w:color w:val="0070C0"/>
        </w:rPr>
        <w:t xml:space="preserve">нормативы градостроительного проектирования </w:t>
      </w:r>
      <w:r>
        <w:rPr>
          <w:color w:val="0070C0"/>
        </w:rPr>
        <w:t>муниципального образования</w:t>
      </w:r>
      <w:r w:rsidRPr="00825AEB">
        <w:rPr>
          <w:color w:val="0070C0"/>
        </w:rPr>
        <w:t xml:space="preserve"> разработаны с учетом следующих требований:</w:t>
      </w:r>
    </w:p>
    <w:p w:rsidR="00542C8E" w:rsidRPr="00825AEB" w:rsidRDefault="00542C8E" w:rsidP="00542C8E">
      <w:pPr>
        <w:widowControl w:val="0"/>
        <w:autoSpaceDE w:val="0"/>
        <w:autoSpaceDN w:val="0"/>
        <w:adjustRightInd w:val="0"/>
        <w:spacing w:line="360" w:lineRule="auto"/>
        <w:ind w:firstLine="567"/>
        <w:jc w:val="both"/>
        <w:rPr>
          <w:color w:val="0070C0"/>
        </w:rPr>
      </w:pPr>
      <w:r w:rsidRPr="00825AEB">
        <w:rPr>
          <w:color w:val="0070C0"/>
        </w:rPr>
        <w:t>- охраны окружающей среды;</w:t>
      </w:r>
    </w:p>
    <w:p w:rsidR="00542C8E" w:rsidRPr="00825AEB" w:rsidRDefault="00542C8E" w:rsidP="00542C8E">
      <w:pPr>
        <w:widowControl w:val="0"/>
        <w:autoSpaceDE w:val="0"/>
        <w:autoSpaceDN w:val="0"/>
        <w:adjustRightInd w:val="0"/>
        <w:spacing w:line="360" w:lineRule="auto"/>
        <w:ind w:firstLine="567"/>
        <w:jc w:val="both"/>
        <w:rPr>
          <w:color w:val="0070C0"/>
        </w:rPr>
      </w:pPr>
      <w:r w:rsidRPr="00825AEB">
        <w:rPr>
          <w:color w:val="0070C0"/>
        </w:rPr>
        <w:t>- санитарно-гигиенических норм;</w:t>
      </w:r>
    </w:p>
    <w:p w:rsidR="00542C8E" w:rsidRPr="00825AEB" w:rsidRDefault="00542C8E" w:rsidP="00542C8E">
      <w:pPr>
        <w:widowControl w:val="0"/>
        <w:autoSpaceDE w:val="0"/>
        <w:autoSpaceDN w:val="0"/>
        <w:adjustRightInd w:val="0"/>
        <w:spacing w:line="360" w:lineRule="auto"/>
        <w:ind w:firstLine="567"/>
        <w:jc w:val="both"/>
        <w:rPr>
          <w:color w:val="0070C0"/>
        </w:rPr>
      </w:pPr>
      <w:r w:rsidRPr="00825AEB">
        <w:rPr>
          <w:color w:val="0070C0"/>
        </w:rPr>
        <w:lastRenderedPageBreak/>
        <w:t>- охраны памятников истории и культуры;</w:t>
      </w:r>
    </w:p>
    <w:p w:rsidR="00542C8E" w:rsidRPr="00825AEB" w:rsidRDefault="00542C8E" w:rsidP="00542C8E">
      <w:pPr>
        <w:pStyle w:val="ConsPlusNormal"/>
        <w:spacing w:line="360" w:lineRule="auto"/>
        <w:ind w:firstLine="567"/>
        <w:jc w:val="both"/>
        <w:rPr>
          <w:rFonts w:ascii="Times New Roman" w:hAnsi="Times New Roman"/>
          <w:color w:val="0070C0"/>
        </w:rPr>
      </w:pPr>
      <w:r w:rsidRPr="00825AEB">
        <w:rPr>
          <w:rFonts w:ascii="Times New Roman" w:hAnsi="Times New Roman"/>
          <w:color w:val="0070C0"/>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542C8E" w:rsidRPr="00825AEB" w:rsidRDefault="00542C8E" w:rsidP="00542C8E">
      <w:pPr>
        <w:widowControl w:val="0"/>
        <w:autoSpaceDE w:val="0"/>
        <w:autoSpaceDN w:val="0"/>
        <w:adjustRightInd w:val="0"/>
        <w:spacing w:line="360" w:lineRule="auto"/>
        <w:ind w:firstLine="567"/>
        <w:jc w:val="both"/>
        <w:rPr>
          <w:color w:val="0070C0"/>
        </w:rPr>
      </w:pPr>
      <w:r w:rsidRPr="00825AEB">
        <w:rPr>
          <w:color w:val="0070C0"/>
        </w:rPr>
        <w:t>- интенсивности использования территорий иного назначения, выраженной в процентах застройки, иных показателях;</w:t>
      </w:r>
    </w:p>
    <w:p w:rsidR="00542C8E" w:rsidRPr="00825AEB" w:rsidRDefault="00542C8E" w:rsidP="00542C8E">
      <w:pPr>
        <w:widowControl w:val="0"/>
        <w:autoSpaceDE w:val="0"/>
        <w:autoSpaceDN w:val="0"/>
        <w:adjustRightInd w:val="0"/>
        <w:spacing w:line="360" w:lineRule="auto"/>
        <w:ind w:firstLine="567"/>
        <w:jc w:val="both"/>
        <w:rPr>
          <w:color w:val="0070C0"/>
        </w:rPr>
      </w:pPr>
      <w:r w:rsidRPr="00825AEB">
        <w:rPr>
          <w:color w:val="0070C0"/>
        </w:rPr>
        <w:t>- пожарной безопасности.</w:t>
      </w:r>
    </w:p>
    <w:p w:rsidR="00542C8E" w:rsidRDefault="00542C8E" w:rsidP="00542C8E">
      <w:pPr>
        <w:widowControl w:val="0"/>
        <w:autoSpaceDE w:val="0"/>
        <w:autoSpaceDN w:val="0"/>
        <w:adjustRightInd w:val="0"/>
        <w:spacing w:line="360" w:lineRule="auto"/>
        <w:ind w:firstLine="709"/>
        <w:jc w:val="center"/>
        <w:outlineLvl w:val="2"/>
        <w:rPr>
          <w:color w:val="0070C0"/>
        </w:rPr>
      </w:pPr>
    </w:p>
    <w:p w:rsidR="00542C8E" w:rsidRPr="00466949" w:rsidRDefault="00542C8E" w:rsidP="00542C8E">
      <w:pPr>
        <w:widowControl w:val="0"/>
        <w:autoSpaceDE w:val="0"/>
        <w:autoSpaceDN w:val="0"/>
        <w:adjustRightInd w:val="0"/>
        <w:spacing w:line="360" w:lineRule="auto"/>
        <w:ind w:firstLine="709"/>
        <w:jc w:val="center"/>
        <w:outlineLvl w:val="2"/>
        <w:rPr>
          <w:color w:val="0070C0"/>
        </w:rPr>
      </w:pPr>
      <w:r>
        <w:rPr>
          <w:color w:val="0070C0"/>
        </w:rPr>
        <w:t>4</w:t>
      </w:r>
      <w:r w:rsidRPr="00466949">
        <w:rPr>
          <w:color w:val="0070C0"/>
        </w:rPr>
        <w:t xml:space="preserve">.1. Общая характеристика состава и содержания </w:t>
      </w:r>
      <w:r>
        <w:rPr>
          <w:color w:val="0070C0"/>
        </w:rPr>
        <w:t>ме</w:t>
      </w:r>
      <w:r w:rsidRPr="00466949">
        <w:rPr>
          <w:color w:val="0070C0"/>
        </w:rPr>
        <w:t xml:space="preserve">стных нормативов градостроительного проектирования </w:t>
      </w:r>
      <w:r>
        <w:rPr>
          <w:color w:val="0070C0"/>
        </w:rPr>
        <w:t>муниципального образования</w:t>
      </w:r>
    </w:p>
    <w:p w:rsidR="00542C8E" w:rsidRPr="00466949" w:rsidRDefault="00542C8E" w:rsidP="00542C8E">
      <w:pPr>
        <w:widowControl w:val="0"/>
        <w:autoSpaceDE w:val="0"/>
        <w:autoSpaceDN w:val="0"/>
        <w:adjustRightInd w:val="0"/>
        <w:spacing w:line="360" w:lineRule="auto"/>
        <w:ind w:firstLine="567"/>
        <w:jc w:val="both"/>
        <w:rPr>
          <w:color w:val="0070C0"/>
        </w:rPr>
      </w:pPr>
      <w:r w:rsidRPr="00466949">
        <w:rPr>
          <w:color w:val="0070C0"/>
        </w:rPr>
        <w:t xml:space="preserve">В соответствии с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466949">
          <w:rPr>
            <w:color w:val="0070C0"/>
          </w:rPr>
          <w:t>ч.5 ст.29.2</w:t>
        </w:r>
      </w:hyperlink>
      <w:r w:rsidRPr="00466949">
        <w:rPr>
          <w:color w:val="0070C0"/>
        </w:rPr>
        <w:t xml:space="preserve"> ГрК РФ </w:t>
      </w:r>
      <w:r w:rsidRPr="00466949">
        <w:rPr>
          <w:b/>
          <w:color w:val="0070C0"/>
        </w:rPr>
        <w:t xml:space="preserve">нормативы градостроительного проектирования </w:t>
      </w:r>
      <w:r w:rsidRPr="00466949">
        <w:rPr>
          <w:color w:val="0070C0"/>
        </w:rPr>
        <w:t>включают в себя:</w:t>
      </w:r>
    </w:p>
    <w:p w:rsidR="00542C8E" w:rsidRPr="00466949" w:rsidRDefault="00542C8E" w:rsidP="00542C8E">
      <w:pPr>
        <w:widowControl w:val="0"/>
        <w:autoSpaceDE w:val="0"/>
        <w:autoSpaceDN w:val="0"/>
        <w:adjustRightInd w:val="0"/>
        <w:spacing w:line="360" w:lineRule="auto"/>
        <w:ind w:firstLine="567"/>
        <w:jc w:val="both"/>
        <w:rPr>
          <w:color w:val="0070C0"/>
        </w:rPr>
      </w:pPr>
      <w:r w:rsidRPr="00466949">
        <w:rPr>
          <w:color w:val="0070C0"/>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466949">
          <w:rPr>
            <w:color w:val="0070C0"/>
          </w:rPr>
          <w:t>ч.3</w:t>
        </w:r>
      </w:hyperlink>
      <w:r w:rsidRPr="00466949">
        <w:rPr>
          <w:color w:val="0070C0"/>
        </w:rPr>
        <w:t>,</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466949">
          <w:rPr>
            <w:color w:val="0070C0"/>
          </w:rPr>
          <w:t>4 ст. 29.2</w:t>
        </w:r>
      </w:hyperlink>
      <w:r w:rsidRPr="00466949">
        <w:rPr>
          <w:color w:val="0070C0"/>
        </w:rPr>
        <w:t xml:space="preserve"> 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542C8E" w:rsidRPr="00466949" w:rsidRDefault="00542C8E" w:rsidP="00542C8E">
      <w:pPr>
        <w:widowControl w:val="0"/>
        <w:autoSpaceDE w:val="0"/>
        <w:autoSpaceDN w:val="0"/>
        <w:adjustRightInd w:val="0"/>
        <w:spacing w:line="360" w:lineRule="auto"/>
        <w:ind w:firstLine="567"/>
        <w:jc w:val="both"/>
        <w:rPr>
          <w:color w:val="0070C0"/>
        </w:rPr>
      </w:pPr>
      <w:r w:rsidRPr="00466949">
        <w:rPr>
          <w:color w:val="0070C0"/>
        </w:rPr>
        <w:t xml:space="preserve">2) материалы по обоснованию расчетных показателей, содержащихся в основной части </w:t>
      </w:r>
      <w:r w:rsidRPr="00466949">
        <w:rPr>
          <w:b/>
          <w:color w:val="0070C0"/>
        </w:rPr>
        <w:t>нормативов градостроительного проектирования</w:t>
      </w:r>
      <w:r w:rsidRPr="00466949">
        <w:rPr>
          <w:color w:val="0070C0"/>
        </w:rPr>
        <w:t>;</w:t>
      </w:r>
    </w:p>
    <w:p w:rsidR="00542C8E" w:rsidRPr="00466949" w:rsidRDefault="00542C8E" w:rsidP="00542C8E">
      <w:pPr>
        <w:widowControl w:val="0"/>
        <w:autoSpaceDE w:val="0"/>
        <w:autoSpaceDN w:val="0"/>
        <w:adjustRightInd w:val="0"/>
        <w:spacing w:line="360" w:lineRule="auto"/>
        <w:ind w:firstLine="567"/>
        <w:jc w:val="both"/>
        <w:rPr>
          <w:color w:val="0070C0"/>
        </w:rPr>
      </w:pPr>
      <w:r w:rsidRPr="00466949">
        <w:rPr>
          <w:color w:val="0070C0"/>
        </w:rPr>
        <w:t xml:space="preserve">3) правила и область применения расчетных показателей, содержащихся в основной части </w:t>
      </w:r>
      <w:r w:rsidRPr="00466949">
        <w:rPr>
          <w:b/>
          <w:color w:val="0070C0"/>
        </w:rPr>
        <w:t>нормативов градостроительного проектирования</w:t>
      </w:r>
      <w:r w:rsidRPr="00466949">
        <w:rPr>
          <w:color w:val="0070C0"/>
        </w:rPr>
        <w:t>.</w:t>
      </w:r>
    </w:p>
    <w:p w:rsidR="00542C8E" w:rsidRDefault="00542C8E" w:rsidP="00542C8E">
      <w:pPr>
        <w:widowControl w:val="0"/>
        <w:autoSpaceDE w:val="0"/>
        <w:autoSpaceDN w:val="0"/>
        <w:adjustRightInd w:val="0"/>
        <w:spacing w:line="360" w:lineRule="auto"/>
        <w:ind w:firstLine="567"/>
        <w:jc w:val="center"/>
        <w:rPr>
          <w:color w:val="0070C0"/>
        </w:rPr>
      </w:pPr>
    </w:p>
    <w:p w:rsidR="00542C8E" w:rsidRPr="007B3559" w:rsidRDefault="00542C8E" w:rsidP="00542C8E">
      <w:pPr>
        <w:spacing w:line="360" w:lineRule="auto"/>
        <w:ind w:firstLine="567"/>
        <w:jc w:val="center"/>
        <w:rPr>
          <w:color w:val="0070C0"/>
          <w:sz w:val="26"/>
          <w:szCs w:val="26"/>
        </w:rPr>
      </w:pPr>
      <w:r>
        <w:rPr>
          <w:color w:val="0070C0"/>
          <w:sz w:val="26"/>
          <w:szCs w:val="26"/>
        </w:rPr>
        <w:t>5</w:t>
      </w:r>
      <w:r w:rsidRPr="007B3559">
        <w:rPr>
          <w:color w:val="0070C0"/>
          <w:sz w:val="26"/>
          <w:szCs w:val="26"/>
        </w:rPr>
        <w:t xml:space="preserve">. Административно-территориальное устройство </w:t>
      </w:r>
      <w:r>
        <w:rPr>
          <w:color w:val="0070C0"/>
          <w:sz w:val="26"/>
          <w:szCs w:val="26"/>
        </w:rPr>
        <w:t>муниципального района.</w:t>
      </w:r>
    </w:p>
    <w:p w:rsidR="00542C8E" w:rsidRDefault="00542C8E" w:rsidP="00542C8E">
      <w:pPr>
        <w:autoSpaceDE w:val="0"/>
        <w:autoSpaceDN w:val="0"/>
        <w:adjustRightInd w:val="0"/>
        <w:spacing w:line="360" w:lineRule="auto"/>
        <w:ind w:firstLine="567"/>
        <w:jc w:val="center"/>
        <w:rPr>
          <w:bCs/>
          <w:color w:val="0070C0"/>
        </w:rPr>
      </w:pPr>
    </w:p>
    <w:p w:rsidR="00542C8E" w:rsidRPr="00590612" w:rsidRDefault="00542C8E" w:rsidP="00542C8E">
      <w:pPr>
        <w:autoSpaceDE w:val="0"/>
        <w:autoSpaceDN w:val="0"/>
        <w:adjustRightInd w:val="0"/>
        <w:spacing w:line="360" w:lineRule="auto"/>
        <w:ind w:firstLine="567"/>
        <w:jc w:val="center"/>
        <w:rPr>
          <w:color w:val="0070C0"/>
        </w:rPr>
      </w:pPr>
      <w:r>
        <w:rPr>
          <w:bCs/>
          <w:color w:val="0070C0"/>
        </w:rPr>
        <w:t>5</w:t>
      </w:r>
      <w:r w:rsidRPr="00590612">
        <w:rPr>
          <w:bCs/>
          <w:color w:val="0070C0"/>
        </w:rPr>
        <w:t xml:space="preserve">.1 </w:t>
      </w:r>
      <w:r w:rsidRPr="00590612">
        <w:rPr>
          <w:color w:val="0070C0"/>
        </w:rPr>
        <w:t xml:space="preserve">Общие сведения о </w:t>
      </w:r>
      <w:r w:rsidRPr="002454EC">
        <w:rPr>
          <w:color w:val="943634" w:themeColor="accent2" w:themeShade="BF"/>
        </w:rPr>
        <w:t>Лебедянском</w:t>
      </w:r>
      <w:r>
        <w:rPr>
          <w:color w:val="FF0000"/>
        </w:rPr>
        <w:t xml:space="preserve"> </w:t>
      </w:r>
      <w:r>
        <w:rPr>
          <w:color w:val="0070C0"/>
        </w:rPr>
        <w:t xml:space="preserve"> муниципальном районе</w:t>
      </w:r>
      <w:r w:rsidRPr="00590612">
        <w:rPr>
          <w:color w:val="0070C0"/>
        </w:rPr>
        <w:t xml:space="preserve"> и е</w:t>
      </w:r>
      <w:r>
        <w:rPr>
          <w:color w:val="0070C0"/>
        </w:rPr>
        <w:t>го</w:t>
      </w:r>
      <w:r w:rsidRPr="00590612">
        <w:rPr>
          <w:color w:val="0070C0"/>
        </w:rPr>
        <w:t xml:space="preserve"> территории</w:t>
      </w:r>
    </w:p>
    <w:p w:rsidR="00542C8E" w:rsidRPr="002454EC" w:rsidRDefault="00542C8E" w:rsidP="00542C8E">
      <w:pPr>
        <w:pStyle w:val="23"/>
        <w:spacing w:line="240" w:lineRule="auto"/>
        <w:ind w:firstLine="709"/>
        <w:jc w:val="both"/>
        <w:rPr>
          <w:color w:val="943634" w:themeColor="accent2" w:themeShade="BF"/>
          <w:sz w:val="22"/>
          <w:szCs w:val="22"/>
        </w:rPr>
      </w:pPr>
      <w:r>
        <w:rPr>
          <w:color w:val="943634" w:themeColor="accent2" w:themeShade="BF"/>
          <w:sz w:val="22"/>
          <w:szCs w:val="22"/>
        </w:rPr>
        <w:t>Сельское поселение Куликовский сельсовет находится на юго-западе Лебедянского района.  На севере сельское поселение  Куликовский сельсовет  граничит с сельским поселении Больше-Поповский сельсовет,  на юге -  с сельским поселением  Докторовский сельсовет, на востоке – с сельским поселением Павловский сельсовет, на юго-западе    - с сельским поселением Троекуровский сельсовет, а также граница совпадает с границей Лебедянского района по смежеству с Краснинским районом  Липецкой области. По границе сельского поселения  Куликовский сельсовет с сельским поселением Троекуровский сельсовет и Краснинским районом протекает р.Дон.</w:t>
      </w:r>
    </w:p>
    <w:p w:rsidR="00542C8E" w:rsidRDefault="00542C8E" w:rsidP="00542C8E">
      <w:pPr>
        <w:spacing w:line="360" w:lineRule="auto"/>
        <w:ind w:right="-1" w:firstLine="567"/>
        <w:jc w:val="both"/>
        <w:rPr>
          <w:b/>
          <w:color w:val="943634" w:themeColor="accent2" w:themeShade="BF"/>
        </w:rPr>
      </w:pPr>
      <w:r w:rsidRPr="002454EC">
        <w:rPr>
          <w:b/>
          <w:color w:val="943634" w:themeColor="accent2" w:themeShade="BF"/>
        </w:rPr>
        <w:t>Административный центр района</w:t>
      </w:r>
      <w:r w:rsidRPr="002454EC">
        <w:rPr>
          <w:color w:val="943634" w:themeColor="accent2" w:themeShade="BF"/>
        </w:rPr>
        <w:t xml:space="preserve"> – </w:t>
      </w:r>
      <w:r w:rsidRPr="002454EC">
        <w:rPr>
          <w:b/>
          <w:color w:val="943634" w:themeColor="accent2" w:themeShade="BF"/>
        </w:rPr>
        <w:t>город Лебедянь.</w:t>
      </w:r>
    </w:p>
    <w:p w:rsidR="00542C8E" w:rsidRPr="002454EC" w:rsidRDefault="00542C8E" w:rsidP="00542C8E">
      <w:pPr>
        <w:spacing w:line="360" w:lineRule="auto"/>
        <w:ind w:right="-1" w:firstLine="567"/>
        <w:jc w:val="both"/>
        <w:rPr>
          <w:b/>
          <w:color w:val="943634" w:themeColor="accent2" w:themeShade="BF"/>
        </w:rPr>
      </w:pPr>
      <w:r>
        <w:rPr>
          <w:b/>
          <w:color w:val="943634" w:themeColor="accent2" w:themeShade="BF"/>
        </w:rPr>
        <w:t>Расстояние до  Лебедяни  - 35 км</w:t>
      </w:r>
    </w:p>
    <w:p w:rsidR="00542C8E" w:rsidRPr="002454EC" w:rsidRDefault="00542C8E" w:rsidP="00542C8E">
      <w:pPr>
        <w:spacing w:line="360" w:lineRule="auto"/>
        <w:ind w:right="-1" w:firstLine="567"/>
        <w:jc w:val="both"/>
        <w:rPr>
          <w:bCs/>
          <w:color w:val="943634" w:themeColor="accent2" w:themeShade="BF"/>
        </w:rPr>
      </w:pPr>
      <w:r w:rsidRPr="002454EC">
        <w:rPr>
          <w:color w:val="943634" w:themeColor="accent2" w:themeShade="BF"/>
        </w:rPr>
        <w:t xml:space="preserve"> Расстояние до Липецка– </w:t>
      </w:r>
      <w:r w:rsidRPr="002454EC">
        <w:rPr>
          <w:b/>
          <w:color w:val="943634" w:themeColor="accent2" w:themeShade="BF"/>
        </w:rPr>
        <w:t xml:space="preserve">60 </w:t>
      </w:r>
      <w:r w:rsidRPr="002454EC">
        <w:rPr>
          <w:bCs/>
          <w:color w:val="943634" w:themeColor="accent2" w:themeShade="BF"/>
        </w:rPr>
        <w:t>км.</w:t>
      </w:r>
    </w:p>
    <w:p w:rsidR="00542C8E" w:rsidRPr="002454EC" w:rsidRDefault="00542C8E" w:rsidP="00542C8E">
      <w:pPr>
        <w:spacing w:line="360" w:lineRule="auto"/>
        <w:ind w:right="-1" w:firstLine="567"/>
        <w:jc w:val="both"/>
        <w:rPr>
          <w:color w:val="943634" w:themeColor="accent2" w:themeShade="BF"/>
        </w:rPr>
      </w:pPr>
      <w:r w:rsidRPr="002454EC">
        <w:rPr>
          <w:b/>
          <w:color w:val="943634" w:themeColor="accent2" w:themeShade="BF"/>
        </w:rPr>
        <w:t xml:space="preserve">Численность населения </w:t>
      </w:r>
      <w:r>
        <w:rPr>
          <w:b/>
          <w:color w:val="943634" w:themeColor="accent2" w:themeShade="BF"/>
        </w:rPr>
        <w:t>сельского поселения Куликовский сельсовет Лебедянского района</w:t>
      </w:r>
      <w:r w:rsidRPr="002454EC">
        <w:rPr>
          <w:b/>
          <w:color w:val="943634" w:themeColor="accent2" w:themeShade="BF"/>
        </w:rPr>
        <w:t xml:space="preserve"> составляет:</w:t>
      </w:r>
      <w:r>
        <w:rPr>
          <w:b/>
          <w:color w:val="943634" w:themeColor="accent2" w:themeShade="BF"/>
        </w:rPr>
        <w:t xml:space="preserve"> 746 человек</w:t>
      </w:r>
    </w:p>
    <w:p w:rsidR="00542C8E" w:rsidRPr="002454EC" w:rsidRDefault="00542C8E" w:rsidP="00542C8E">
      <w:pPr>
        <w:autoSpaceDE w:val="0"/>
        <w:autoSpaceDN w:val="0"/>
        <w:adjustRightInd w:val="0"/>
        <w:spacing w:line="360" w:lineRule="auto"/>
        <w:ind w:right="-1" w:firstLine="567"/>
        <w:jc w:val="both"/>
        <w:rPr>
          <w:color w:val="943634" w:themeColor="accent2" w:themeShade="BF"/>
        </w:rPr>
      </w:pPr>
      <w:r w:rsidRPr="002454EC">
        <w:rPr>
          <w:b/>
          <w:color w:val="943634" w:themeColor="accent2" w:themeShade="BF"/>
        </w:rPr>
        <w:lastRenderedPageBreak/>
        <w:t xml:space="preserve">Территория </w:t>
      </w:r>
      <w:r w:rsidRPr="002454EC">
        <w:rPr>
          <w:color w:val="943634" w:themeColor="accent2" w:themeShade="BF"/>
        </w:rPr>
        <w:t xml:space="preserve">– </w:t>
      </w:r>
      <w:r>
        <w:rPr>
          <w:color w:val="943634" w:themeColor="accent2" w:themeShade="BF"/>
        </w:rPr>
        <w:t>6734</w:t>
      </w:r>
      <w:r w:rsidRPr="002454EC">
        <w:rPr>
          <w:color w:val="943634" w:themeColor="accent2" w:themeShade="BF"/>
        </w:rPr>
        <w:t xml:space="preserve"> га. </w:t>
      </w:r>
    </w:p>
    <w:p w:rsidR="00542C8E" w:rsidRPr="002454EC" w:rsidRDefault="00542C8E" w:rsidP="00542C8E">
      <w:pPr>
        <w:spacing w:line="360" w:lineRule="auto"/>
        <w:ind w:right="-1" w:firstLine="567"/>
        <w:jc w:val="both"/>
        <w:rPr>
          <w:color w:val="943634" w:themeColor="accent2" w:themeShade="BF"/>
        </w:rPr>
      </w:pPr>
      <w:r w:rsidRPr="002454EC">
        <w:rPr>
          <w:b/>
          <w:color w:val="943634" w:themeColor="accent2" w:themeShade="BF"/>
        </w:rPr>
        <w:t>Плотность населения</w:t>
      </w:r>
      <w:r w:rsidRPr="002454EC">
        <w:rPr>
          <w:color w:val="943634" w:themeColor="accent2" w:themeShade="BF"/>
        </w:rPr>
        <w:t xml:space="preserve"> – </w:t>
      </w:r>
      <w:r>
        <w:rPr>
          <w:color w:val="943634" w:themeColor="accent2" w:themeShade="BF"/>
        </w:rPr>
        <w:t>2</w:t>
      </w:r>
      <w:r w:rsidRPr="002454EC">
        <w:rPr>
          <w:color w:val="943634" w:themeColor="accent2" w:themeShade="BF"/>
        </w:rPr>
        <w:t xml:space="preserve"> чел./га (2016 г.).</w:t>
      </w:r>
    </w:p>
    <w:p w:rsidR="00542C8E" w:rsidRDefault="00542C8E" w:rsidP="00542C8E">
      <w:pPr>
        <w:pStyle w:val="af2"/>
      </w:pPr>
      <w:r>
        <w:t xml:space="preserve">Границы территории сельского поселения установлены Законом Липецкой области от 23.09.2004 № 126-ОЗ «Об установлении границ муниципальных образований Липецкой области». </w:t>
      </w:r>
    </w:p>
    <w:p w:rsidR="00542C8E" w:rsidRDefault="00542C8E" w:rsidP="00542C8E">
      <w:pPr>
        <w:pStyle w:val="af2"/>
      </w:pPr>
      <w:r>
        <w:t>В границах сельского поселения находятся следующие населенные пункты: село Куликовка Вторая, село Донские Избищи, деревни Дубровка, Ключи, Куликовка Первая, Парлово, Степановка.</w:t>
      </w:r>
    </w:p>
    <w:p w:rsidR="00542C8E" w:rsidRPr="00B93E2F" w:rsidRDefault="00542C8E" w:rsidP="00542C8E">
      <w:pPr>
        <w:pStyle w:val="af2"/>
        <w:rPr>
          <w:szCs w:val="28"/>
        </w:rPr>
      </w:pPr>
      <w:r>
        <w:t xml:space="preserve">. </w:t>
      </w:r>
      <w:r w:rsidRPr="00B93E2F">
        <w:rPr>
          <w:szCs w:val="28"/>
        </w:rPr>
        <w:t xml:space="preserve">Административным центром сельского поселения является </w:t>
      </w:r>
    </w:p>
    <w:p w:rsidR="00542C8E" w:rsidRPr="00B93E2F" w:rsidRDefault="00542C8E" w:rsidP="00542C8E">
      <w:pPr>
        <w:pStyle w:val="af2"/>
        <w:rPr>
          <w:szCs w:val="28"/>
        </w:rPr>
      </w:pPr>
      <w:r w:rsidRPr="00B93E2F">
        <w:rPr>
          <w:szCs w:val="28"/>
        </w:rPr>
        <w:t>село Куликовка Вторая.</w:t>
      </w:r>
    </w:p>
    <w:p w:rsidR="00542C8E" w:rsidRPr="002454EC" w:rsidRDefault="00542C8E" w:rsidP="00542C8E">
      <w:pPr>
        <w:spacing w:line="360" w:lineRule="auto"/>
        <w:ind w:right="-1" w:firstLine="567"/>
        <w:jc w:val="both"/>
        <w:rPr>
          <w:b/>
          <w:color w:val="943634" w:themeColor="accent2" w:themeShade="BF"/>
        </w:rPr>
      </w:pPr>
    </w:p>
    <w:p w:rsidR="00542C8E" w:rsidRPr="008769F6" w:rsidRDefault="00542C8E" w:rsidP="00542C8E">
      <w:pPr>
        <w:spacing w:line="360" w:lineRule="auto"/>
        <w:ind w:firstLine="567"/>
        <w:jc w:val="right"/>
        <w:rPr>
          <w:color w:val="FF0000"/>
        </w:rPr>
      </w:pPr>
      <w:r>
        <w:rPr>
          <w:color w:val="FF0000"/>
        </w:rPr>
        <w:t>По данным на 01.01.2016</w:t>
      </w:r>
      <w:r w:rsidRPr="008769F6">
        <w:rPr>
          <w:color w:val="FF0000"/>
        </w:rPr>
        <w:t xml:space="preserve"> года</w:t>
      </w: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5316"/>
        <w:gridCol w:w="963"/>
        <w:gridCol w:w="1261"/>
        <w:gridCol w:w="838"/>
        <w:gridCol w:w="844"/>
      </w:tblGrid>
      <w:tr w:rsidR="00542C8E" w:rsidRPr="00483450" w:rsidTr="00B5624B">
        <w:trPr>
          <w:trHeight w:val="2874"/>
        </w:trPr>
        <w:tc>
          <w:tcPr>
            <w:tcW w:w="347" w:type="pct"/>
            <w:textDirection w:val="btLr"/>
          </w:tcPr>
          <w:p w:rsidR="00542C8E" w:rsidRPr="000A03D3" w:rsidRDefault="00542C8E" w:rsidP="00B5624B">
            <w:pPr>
              <w:ind w:left="-1418" w:right="-1682"/>
              <w:jc w:val="center"/>
              <w:rPr>
                <w:color w:val="FF0000"/>
              </w:rPr>
            </w:pPr>
          </w:p>
        </w:tc>
        <w:tc>
          <w:tcPr>
            <w:tcW w:w="2682" w:type="pct"/>
          </w:tcPr>
          <w:p w:rsidR="00542C8E" w:rsidRPr="000A03D3" w:rsidRDefault="00542C8E" w:rsidP="00B5624B">
            <w:pPr>
              <w:jc w:val="center"/>
              <w:rPr>
                <w:color w:val="FF0000"/>
              </w:rPr>
            </w:pPr>
            <w:r w:rsidRPr="000A03D3">
              <w:rPr>
                <w:color w:val="FF0000"/>
              </w:rPr>
              <w:t xml:space="preserve">Наименование </w:t>
            </w:r>
            <w:r>
              <w:rPr>
                <w:color w:val="FF0000"/>
              </w:rPr>
              <w:t>населенного пункта</w:t>
            </w:r>
          </w:p>
        </w:tc>
        <w:tc>
          <w:tcPr>
            <w:tcW w:w="486" w:type="pct"/>
            <w:textDirection w:val="btLr"/>
          </w:tcPr>
          <w:p w:rsidR="00542C8E" w:rsidRPr="000A03D3" w:rsidRDefault="00542C8E" w:rsidP="00B5624B">
            <w:pPr>
              <w:ind w:left="113" w:right="113"/>
              <w:jc w:val="center"/>
              <w:rPr>
                <w:color w:val="FF0000"/>
              </w:rPr>
            </w:pPr>
            <w:r w:rsidRPr="000A03D3">
              <w:rPr>
                <w:color w:val="FF0000"/>
              </w:rPr>
              <w:t xml:space="preserve">Площадь территории, </w:t>
            </w:r>
          </w:p>
          <w:p w:rsidR="00542C8E" w:rsidRPr="000A03D3" w:rsidRDefault="00542C8E" w:rsidP="00B5624B">
            <w:pPr>
              <w:ind w:left="113" w:right="113"/>
              <w:jc w:val="center"/>
              <w:rPr>
                <w:color w:val="FF0000"/>
              </w:rPr>
            </w:pPr>
            <w:r w:rsidRPr="000A03D3">
              <w:rPr>
                <w:color w:val="FF0000"/>
              </w:rPr>
              <w:t>гектар</w:t>
            </w:r>
          </w:p>
        </w:tc>
        <w:tc>
          <w:tcPr>
            <w:tcW w:w="636" w:type="pct"/>
            <w:textDirection w:val="btLr"/>
          </w:tcPr>
          <w:p w:rsidR="00542C8E" w:rsidRPr="000A03D3" w:rsidRDefault="00542C8E" w:rsidP="00B5624B">
            <w:pPr>
              <w:ind w:left="113" w:right="113"/>
              <w:jc w:val="center"/>
              <w:rPr>
                <w:color w:val="FF0000"/>
              </w:rPr>
            </w:pPr>
            <w:r w:rsidRPr="000A03D3">
              <w:rPr>
                <w:color w:val="FF0000"/>
              </w:rPr>
              <w:t>Численность населения, человек  (на 01.01.2016 г)</w:t>
            </w:r>
          </w:p>
        </w:tc>
        <w:tc>
          <w:tcPr>
            <w:tcW w:w="423" w:type="pct"/>
            <w:textDirection w:val="btLr"/>
          </w:tcPr>
          <w:p w:rsidR="00542C8E" w:rsidRPr="000A03D3" w:rsidRDefault="00542C8E" w:rsidP="00B5624B">
            <w:pPr>
              <w:ind w:left="113" w:right="113"/>
              <w:jc w:val="center"/>
              <w:rPr>
                <w:color w:val="FF0000"/>
              </w:rPr>
            </w:pPr>
            <w:r w:rsidRPr="000A03D3">
              <w:rPr>
                <w:color w:val="FF0000"/>
              </w:rPr>
              <w:t>плотность населения</w:t>
            </w:r>
          </w:p>
          <w:p w:rsidR="00542C8E" w:rsidRPr="000A03D3" w:rsidRDefault="00542C8E" w:rsidP="00B5624B">
            <w:pPr>
              <w:ind w:left="113" w:right="113"/>
              <w:jc w:val="center"/>
              <w:rPr>
                <w:color w:val="FF0000"/>
              </w:rPr>
            </w:pPr>
            <w:r w:rsidRPr="000A03D3">
              <w:rPr>
                <w:color w:val="FF0000"/>
              </w:rPr>
              <w:t>чел/га</w:t>
            </w:r>
          </w:p>
        </w:tc>
        <w:tc>
          <w:tcPr>
            <w:tcW w:w="426" w:type="pct"/>
            <w:textDirection w:val="btLr"/>
          </w:tcPr>
          <w:p w:rsidR="00542C8E" w:rsidRPr="000A03D3" w:rsidRDefault="00542C8E" w:rsidP="00B5624B">
            <w:pPr>
              <w:ind w:left="113" w:right="113"/>
              <w:jc w:val="center"/>
              <w:rPr>
                <w:color w:val="FF0000"/>
              </w:rPr>
            </w:pPr>
            <w:r w:rsidRPr="000A03D3">
              <w:rPr>
                <w:color w:val="FF0000"/>
              </w:rPr>
              <w:t>Количество населенных пунктов</w:t>
            </w:r>
          </w:p>
        </w:tc>
      </w:tr>
      <w:tr w:rsidR="00542C8E" w:rsidRPr="00483450" w:rsidTr="00B5624B">
        <w:trPr>
          <w:trHeight w:val="288"/>
        </w:trPr>
        <w:tc>
          <w:tcPr>
            <w:tcW w:w="347" w:type="pct"/>
          </w:tcPr>
          <w:p w:rsidR="00542C8E" w:rsidRPr="000A03D3" w:rsidRDefault="00542C8E" w:rsidP="00B5624B">
            <w:pPr>
              <w:tabs>
                <w:tab w:val="left" w:pos="0"/>
              </w:tabs>
              <w:ind w:left="-1613" w:right="-1682"/>
              <w:jc w:val="center"/>
              <w:rPr>
                <w:color w:val="FF0000"/>
              </w:rPr>
            </w:pPr>
          </w:p>
        </w:tc>
        <w:tc>
          <w:tcPr>
            <w:tcW w:w="2682" w:type="pct"/>
          </w:tcPr>
          <w:p w:rsidR="00542C8E" w:rsidRPr="000A03D3" w:rsidRDefault="00542C8E" w:rsidP="00B5624B">
            <w:pPr>
              <w:rPr>
                <w:color w:val="FF0000"/>
                <w:shd w:val="clear" w:color="auto" w:fill="FFFFFF"/>
              </w:rPr>
            </w:pPr>
            <w:r w:rsidRPr="000A03D3">
              <w:rPr>
                <w:color w:val="FF0000"/>
                <w:shd w:val="clear" w:color="auto" w:fill="FFFFFF"/>
              </w:rPr>
              <w:t xml:space="preserve">Сельское поселение  </w:t>
            </w:r>
            <w:r>
              <w:rPr>
                <w:color w:val="FF0000"/>
                <w:shd w:val="clear" w:color="auto" w:fill="FFFFFF"/>
              </w:rPr>
              <w:t>Куликовский</w:t>
            </w:r>
            <w:r w:rsidRPr="000A03D3">
              <w:rPr>
                <w:color w:val="FF0000"/>
                <w:shd w:val="clear" w:color="auto" w:fill="FFFFFF"/>
              </w:rPr>
              <w:t xml:space="preserve"> сельсовет</w:t>
            </w:r>
          </w:p>
        </w:tc>
        <w:tc>
          <w:tcPr>
            <w:tcW w:w="486" w:type="pct"/>
          </w:tcPr>
          <w:p w:rsidR="00542C8E" w:rsidRPr="00093BC1" w:rsidRDefault="00542C8E" w:rsidP="00B5624B">
            <w:pPr>
              <w:jc w:val="center"/>
              <w:rPr>
                <w:color w:val="C0504D" w:themeColor="accent2"/>
                <w:shd w:val="clear" w:color="auto" w:fill="FFFFFF"/>
              </w:rPr>
            </w:pPr>
            <w:r>
              <w:rPr>
                <w:color w:val="C0504D" w:themeColor="accent2"/>
                <w:shd w:val="clear" w:color="auto" w:fill="FFFFFF"/>
              </w:rPr>
              <w:t>371</w:t>
            </w:r>
          </w:p>
        </w:tc>
        <w:tc>
          <w:tcPr>
            <w:tcW w:w="636" w:type="pct"/>
          </w:tcPr>
          <w:p w:rsidR="00542C8E" w:rsidRPr="00093BC1" w:rsidRDefault="00542C8E" w:rsidP="00B5624B">
            <w:pPr>
              <w:jc w:val="center"/>
              <w:rPr>
                <w:color w:val="C0504D" w:themeColor="accent2"/>
                <w:shd w:val="clear" w:color="auto" w:fill="FFFFFF"/>
              </w:rPr>
            </w:pPr>
            <w:r>
              <w:rPr>
                <w:color w:val="C0504D" w:themeColor="accent2"/>
                <w:shd w:val="clear" w:color="auto" w:fill="FFFFFF"/>
              </w:rPr>
              <w:t>746</w:t>
            </w:r>
          </w:p>
        </w:tc>
        <w:tc>
          <w:tcPr>
            <w:tcW w:w="423" w:type="pct"/>
          </w:tcPr>
          <w:p w:rsidR="00542C8E" w:rsidRPr="00093BC1" w:rsidRDefault="00542C8E" w:rsidP="00B5624B">
            <w:pPr>
              <w:jc w:val="center"/>
              <w:rPr>
                <w:color w:val="C0504D" w:themeColor="accent2"/>
                <w:shd w:val="clear" w:color="auto" w:fill="FFFFFF"/>
              </w:rPr>
            </w:pPr>
            <w:r>
              <w:rPr>
                <w:color w:val="C0504D" w:themeColor="accent2"/>
                <w:shd w:val="clear" w:color="auto" w:fill="FFFFFF"/>
              </w:rPr>
              <w:t>2.0</w:t>
            </w:r>
          </w:p>
        </w:tc>
        <w:tc>
          <w:tcPr>
            <w:tcW w:w="426" w:type="pct"/>
          </w:tcPr>
          <w:p w:rsidR="00542C8E" w:rsidRPr="00093BC1" w:rsidRDefault="00542C8E" w:rsidP="00B5624B">
            <w:pPr>
              <w:jc w:val="center"/>
              <w:rPr>
                <w:color w:val="C0504D" w:themeColor="accent2"/>
                <w:shd w:val="clear" w:color="auto" w:fill="FFFFFF"/>
              </w:rPr>
            </w:pPr>
            <w:r>
              <w:rPr>
                <w:color w:val="C0504D" w:themeColor="accent2"/>
                <w:shd w:val="clear" w:color="auto" w:fill="FFFFFF"/>
              </w:rPr>
              <w:t>6</w:t>
            </w:r>
          </w:p>
        </w:tc>
      </w:tr>
      <w:tr w:rsidR="00542C8E" w:rsidRPr="00483450" w:rsidTr="00B5624B">
        <w:trPr>
          <w:trHeight w:val="288"/>
        </w:trPr>
        <w:tc>
          <w:tcPr>
            <w:tcW w:w="347" w:type="pct"/>
          </w:tcPr>
          <w:p w:rsidR="00542C8E" w:rsidRPr="000A03D3" w:rsidRDefault="00542C8E" w:rsidP="00B5624B">
            <w:pPr>
              <w:tabs>
                <w:tab w:val="left" w:pos="0"/>
              </w:tabs>
              <w:ind w:left="-1613" w:right="-1682"/>
              <w:jc w:val="center"/>
              <w:rPr>
                <w:color w:val="FF0000"/>
              </w:rPr>
            </w:pPr>
          </w:p>
        </w:tc>
        <w:tc>
          <w:tcPr>
            <w:tcW w:w="2682" w:type="pct"/>
          </w:tcPr>
          <w:p w:rsidR="00542C8E" w:rsidRPr="000A03D3" w:rsidRDefault="00542C8E" w:rsidP="00B5624B">
            <w:pPr>
              <w:rPr>
                <w:color w:val="FF0000"/>
                <w:shd w:val="clear" w:color="auto" w:fill="FFFFFF"/>
              </w:rPr>
            </w:pPr>
            <w:r>
              <w:rPr>
                <w:color w:val="FF0000"/>
                <w:shd w:val="clear" w:color="auto" w:fill="FFFFFF"/>
              </w:rPr>
              <w:t>С.Куликовка Вторая</w:t>
            </w:r>
          </w:p>
        </w:tc>
        <w:tc>
          <w:tcPr>
            <w:tcW w:w="486" w:type="pct"/>
          </w:tcPr>
          <w:p w:rsidR="00542C8E" w:rsidRPr="00093BC1" w:rsidRDefault="00542C8E" w:rsidP="00B5624B">
            <w:pPr>
              <w:jc w:val="center"/>
              <w:rPr>
                <w:color w:val="C0504D" w:themeColor="accent2"/>
                <w:shd w:val="clear" w:color="auto" w:fill="FFFFFF"/>
              </w:rPr>
            </w:pPr>
            <w:r>
              <w:rPr>
                <w:color w:val="C0504D" w:themeColor="accent2"/>
                <w:shd w:val="clear" w:color="auto" w:fill="FFFFFF"/>
              </w:rPr>
              <w:t>93</w:t>
            </w:r>
          </w:p>
        </w:tc>
        <w:tc>
          <w:tcPr>
            <w:tcW w:w="636" w:type="pct"/>
          </w:tcPr>
          <w:p w:rsidR="00542C8E" w:rsidRPr="00093BC1" w:rsidRDefault="00542C8E" w:rsidP="00B5624B">
            <w:pPr>
              <w:jc w:val="center"/>
              <w:rPr>
                <w:color w:val="C0504D" w:themeColor="accent2"/>
                <w:shd w:val="clear" w:color="auto" w:fill="FFFFFF"/>
              </w:rPr>
            </w:pPr>
            <w:r>
              <w:rPr>
                <w:color w:val="C0504D" w:themeColor="accent2"/>
                <w:shd w:val="clear" w:color="auto" w:fill="FFFFFF"/>
              </w:rPr>
              <w:t>448</w:t>
            </w:r>
          </w:p>
        </w:tc>
        <w:tc>
          <w:tcPr>
            <w:tcW w:w="423" w:type="pct"/>
          </w:tcPr>
          <w:p w:rsidR="00542C8E" w:rsidRPr="00093BC1" w:rsidRDefault="00542C8E" w:rsidP="00B5624B">
            <w:pPr>
              <w:rPr>
                <w:color w:val="C0504D" w:themeColor="accent2"/>
                <w:shd w:val="clear" w:color="auto" w:fill="FFFFFF"/>
              </w:rPr>
            </w:pPr>
            <w:r>
              <w:rPr>
                <w:color w:val="C0504D" w:themeColor="accent2"/>
                <w:shd w:val="clear" w:color="auto" w:fill="FFFFFF"/>
              </w:rPr>
              <w:t xml:space="preserve"> 4,8</w:t>
            </w:r>
          </w:p>
        </w:tc>
        <w:tc>
          <w:tcPr>
            <w:tcW w:w="426" w:type="pct"/>
          </w:tcPr>
          <w:p w:rsidR="00542C8E" w:rsidRPr="00093BC1" w:rsidRDefault="00542C8E" w:rsidP="00B5624B">
            <w:pPr>
              <w:jc w:val="center"/>
              <w:rPr>
                <w:color w:val="C0504D" w:themeColor="accent2"/>
                <w:shd w:val="clear" w:color="auto" w:fill="FFFFFF"/>
              </w:rPr>
            </w:pPr>
          </w:p>
        </w:tc>
      </w:tr>
      <w:tr w:rsidR="00542C8E" w:rsidRPr="00483450" w:rsidTr="00B5624B">
        <w:trPr>
          <w:trHeight w:val="288"/>
        </w:trPr>
        <w:tc>
          <w:tcPr>
            <w:tcW w:w="347" w:type="pct"/>
          </w:tcPr>
          <w:p w:rsidR="00542C8E" w:rsidRPr="000A03D3" w:rsidRDefault="00542C8E" w:rsidP="00B5624B">
            <w:pPr>
              <w:tabs>
                <w:tab w:val="left" w:pos="0"/>
              </w:tabs>
              <w:ind w:left="-1613" w:right="-1682"/>
              <w:jc w:val="center"/>
              <w:rPr>
                <w:color w:val="FF0000"/>
              </w:rPr>
            </w:pPr>
          </w:p>
        </w:tc>
        <w:tc>
          <w:tcPr>
            <w:tcW w:w="2682" w:type="pct"/>
          </w:tcPr>
          <w:p w:rsidR="00542C8E" w:rsidRPr="000A03D3" w:rsidRDefault="00542C8E" w:rsidP="00B5624B">
            <w:pPr>
              <w:rPr>
                <w:color w:val="FF0000"/>
                <w:shd w:val="clear" w:color="auto" w:fill="FFFFFF"/>
              </w:rPr>
            </w:pPr>
            <w:r>
              <w:rPr>
                <w:color w:val="FF0000"/>
                <w:shd w:val="clear" w:color="auto" w:fill="FFFFFF"/>
              </w:rPr>
              <w:t>С.Донские Избищи</w:t>
            </w:r>
          </w:p>
        </w:tc>
        <w:tc>
          <w:tcPr>
            <w:tcW w:w="486" w:type="pct"/>
          </w:tcPr>
          <w:p w:rsidR="00542C8E" w:rsidRPr="00093BC1" w:rsidRDefault="00542C8E" w:rsidP="00B5624B">
            <w:pPr>
              <w:jc w:val="center"/>
              <w:rPr>
                <w:color w:val="C0504D" w:themeColor="accent2"/>
                <w:shd w:val="clear" w:color="auto" w:fill="FFFFFF"/>
              </w:rPr>
            </w:pPr>
            <w:r>
              <w:rPr>
                <w:color w:val="C0504D" w:themeColor="accent2"/>
                <w:shd w:val="clear" w:color="auto" w:fill="FFFFFF"/>
              </w:rPr>
              <w:t>119</w:t>
            </w:r>
          </w:p>
        </w:tc>
        <w:tc>
          <w:tcPr>
            <w:tcW w:w="636" w:type="pct"/>
          </w:tcPr>
          <w:p w:rsidR="00542C8E" w:rsidRPr="00093BC1" w:rsidRDefault="00542C8E" w:rsidP="00B5624B">
            <w:pPr>
              <w:jc w:val="center"/>
              <w:rPr>
                <w:color w:val="C0504D" w:themeColor="accent2"/>
                <w:shd w:val="clear" w:color="auto" w:fill="FFFFFF"/>
              </w:rPr>
            </w:pPr>
            <w:r>
              <w:rPr>
                <w:color w:val="C0504D" w:themeColor="accent2"/>
                <w:shd w:val="clear" w:color="auto" w:fill="FFFFFF"/>
              </w:rPr>
              <w:t>199</w:t>
            </w:r>
          </w:p>
        </w:tc>
        <w:tc>
          <w:tcPr>
            <w:tcW w:w="423" w:type="pct"/>
          </w:tcPr>
          <w:p w:rsidR="00542C8E" w:rsidRPr="00093BC1" w:rsidRDefault="00542C8E" w:rsidP="00B5624B">
            <w:pPr>
              <w:jc w:val="center"/>
              <w:rPr>
                <w:color w:val="C0504D" w:themeColor="accent2"/>
                <w:shd w:val="clear" w:color="auto" w:fill="FFFFFF"/>
              </w:rPr>
            </w:pPr>
            <w:r>
              <w:rPr>
                <w:color w:val="C0504D" w:themeColor="accent2"/>
                <w:shd w:val="clear" w:color="auto" w:fill="FFFFFF"/>
              </w:rPr>
              <w:t>1,7</w:t>
            </w:r>
          </w:p>
        </w:tc>
        <w:tc>
          <w:tcPr>
            <w:tcW w:w="426" w:type="pct"/>
          </w:tcPr>
          <w:p w:rsidR="00542C8E" w:rsidRPr="00093BC1" w:rsidRDefault="00542C8E" w:rsidP="00B5624B">
            <w:pPr>
              <w:jc w:val="center"/>
              <w:rPr>
                <w:color w:val="C0504D" w:themeColor="accent2"/>
                <w:shd w:val="clear" w:color="auto" w:fill="FFFFFF"/>
              </w:rPr>
            </w:pPr>
          </w:p>
        </w:tc>
      </w:tr>
      <w:tr w:rsidR="00542C8E" w:rsidRPr="00483450" w:rsidTr="00B5624B">
        <w:trPr>
          <w:trHeight w:val="288"/>
        </w:trPr>
        <w:tc>
          <w:tcPr>
            <w:tcW w:w="347" w:type="pct"/>
          </w:tcPr>
          <w:p w:rsidR="00542C8E" w:rsidRPr="000A03D3" w:rsidRDefault="00542C8E" w:rsidP="00B5624B">
            <w:pPr>
              <w:tabs>
                <w:tab w:val="left" w:pos="0"/>
              </w:tabs>
              <w:ind w:left="-1613" w:right="-1682"/>
              <w:jc w:val="center"/>
              <w:rPr>
                <w:color w:val="FF0000"/>
              </w:rPr>
            </w:pPr>
          </w:p>
        </w:tc>
        <w:tc>
          <w:tcPr>
            <w:tcW w:w="2682" w:type="pct"/>
          </w:tcPr>
          <w:p w:rsidR="00542C8E" w:rsidRPr="000A03D3" w:rsidRDefault="00542C8E" w:rsidP="00B5624B">
            <w:pPr>
              <w:rPr>
                <w:color w:val="FF0000"/>
                <w:shd w:val="clear" w:color="auto" w:fill="FFFFFF"/>
              </w:rPr>
            </w:pPr>
            <w:r>
              <w:rPr>
                <w:color w:val="FF0000"/>
                <w:shd w:val="clear" w:color="auto" w:fill="FFFFFF"/>
              </w:rPr>
              <w:t>Д.Дубровка</w:t>
            </w:r>
          </w:p>
        </w:tc>
        <w:tc>
          <w:tcPr>
            <w:tcW w:w="486" w:type="pct"/>
          </w:tcPr>
          <w:p w:rsidR="00542C8E" w:rsidRPr="00093BC1" w:rsidRDefault="00542C8E" w:rsidP="00B5624B">
            <w:pPr>
              <w:jc w:val="center"/>
              <w:rPr>
                <w:color w:val="C0504D" w:themeColor="accent2"/>
                <w:shd w:val="clear" w:color="auto" w:fill="FFFFFF"/>
              </w:rPr>
            </w:pPr>
            <w:r>
              <w:rPr>
                <w:color w:val="C0504D" w:themeColor="accent2"/>
                <w:shd w:val="clear" w:color="auto" w:fill="FFFFFF"/>
              </w:rPr>
              <w:t>54</w:t>
            </w:r>
          </w:p>
        </w:tc>
        <w:tc>
          <w:tcPr>
            <w:tcW w:w="636" w:type="pct"/>
          </w:tcPr>
          <w:p w:rsidR="00542C8E" w:rsidRPr="00093BC1" w:rsidRDefault="00542C8E" w:rsidP="00B5624B">
            <w:pPr>
              <w:jc w:val="center"/>
              <w:rPr>
                <w:color w:val="C0504D" w:themeColor="accent2"/>
                <w:shd w:val="clear" w:color="auto" w:fill="FFFFFF"/>
              </w:rPr>
            </w:pPr>
            <w:r>
              <w:rPr>
                <w:color w:val="C0504D" w:themeColor="accent2"/>
                <w:shd w:val="clear" w:color="auto" w:fill="FFFFFF"/>
              </w:rPr>
              <w:t>54</w:t>
            </w:r>
          </w:p>
        </w:tc>
        <w:tc>
          <w:tcPr>
            <w:tcW w:w="423" w:type="pct"/>
          </w:tcPr>
          <w:p w:rsidR="00542C8E" w:rsidRPr="00093BC1" w:rsidRDefault="00542C8E" w:rsidP="00B5624B">
            <w:pPr>
              <w:jc w:val="center"/>
              <w:rPr>
                <w:color w:val="C0504D" w:themeColor="accent2"/>
                <w:shd w:val="clear" w:color="auto" w:fill="FFFFFF"/>
              </w:rPr>
            </w:pPr>
            <w:r>
              <w:rPr>
                <w:color w:val="C0504D" w:themeColor="accent2"/>
                <w:shd w:val="clear" w:color="auto" w:fill="FFFFFF"/>
              </w:rPr>
              <w:t>1,0</w:t>
            </w:r>
          </w:p>
        </w:tc>
        <w:tc>
          <w:tcPr>
            <w:tcW w:w="426" w:type="pct"/>
          </w:tcPr>
          <w:p w:rsidR="00542C8E" w:rsidRPr="00093BC1" w:rsidRDefault="00542C8E" w:rsidP="00B5624B">
            <w:pPr>
              <w:jc w:val="center"/>
              <w:rPr>
                <w:color w:val="C0504D" w:themeColor="accent2"/>
                <w:shd w:val="clear" w:color="auto" w:fill="FFFFFF"/>
              </w:rPr>
            </w:pPr>
          </w:p>
        </w:tc>
      </w:tr>
      <w:tr w:rsidR="00542C8E" w:rsidRPr="00483450" w:rsidTr="00B5624B">
        <w:trPr>
          <w:trHeight w:val="288"/>
        </w:trPr>
        <w:tc>
          <w:tcPr>
            <w:tcW w:w="347" w:type="pct"/>
          </w:tcPr>
          <w:p w:rsidR="00542C8E" w:rsidRPr="000A03D3" w:rsidRDefault="00542C8E" w:rsidP="00B5624B">
            <w:pPr>
              <w:tabs>
                <w:tab w:val="left" w:pos="0"/>
              </w:tabs>
              <w:ind w:left="-1613" w:right="-1682"/>
              <w:jc w:val="center"/>
              <w:rPr>
                <w:color w:val="FF0000"/>
              </w:rPr>
            </w:pPr>
          </w:p>
        </w:tc>
        <w:tc>
          <w:tcPr>
            <w:tcW w:w="2682" w:type="pct"/>
          </w:tcPr>
          <w:p w:rsidR="00542C8E" w:rsidRPr="000A03D3" w:rsidRDefault="00542C8E" w:rsidP="00B5624B">
            <w:pPr>
              <w:rPr>
                <w:color w:val="FF0000"/>
                <w:shd w:val="clear" w:color="auto" w:fill="FFFFFF"/>
              </w:rPr>
            </w:pPr>
            <w:r>
              <w:rPr>
                <w:color w:val="FF0000"/>
                <w:shd w:val="clear" w:color="auto" w:fill="FFFFFF"/>
              </w:rPr>
              <w:t>Д.Степановка</w:t>
            </w:r>
          </w:p>
        </w:tc>
        <w:tc>
          <w:tcPr>
            <w:tcW w:w="486" w:type="pct"/>
          </w:tcPr>
          <w:p w:rsidR="00542C8E" w:rsidRPr="00093BC1" w:rsidRDefault="00542C8E" w:rsidP="00B5624B">
            <w:pPr>
              <w:jc w:val="center"/>
              <w:rPr>
                <w:color w:val="C0504D" w:themeColor="accent2"/>
                <w:shd w:val="clear" w:color="auto" w:fill="FFFFFF"/>
              </w:rPr>
            </w:pPr>
            <w:r>
              <w:rPr>
                <w:color w:val="C0504D" w:themeColor="accent2"/>
                <w:shd w:val="clear" w:color="auto" w:fill="FFFFFF"/>
              </w:rPr>
              <w:t>43</w:t>
            </w:r>
          </w:p>
        </w:tc>
        <w:tc>
          <w:tcPr>
            <w:tcW w:w="636" w:type="pct"/>
          </w:tcPr>
          <w:p w:rsidR="00542C8E" w:rsidRPr="00093BC1" w:rsidRDefault="00542C8E" w:rsidP="00B5624B">
            <w:pPr>
              <w:jc w:val="center"/>
              <w:rPr>
                <w:color w:val="C0504D" w:themeColor="accent2"/>
                <w:shd w:val="clear" w:color="auto" w:fill="FFFFFF"/>
              </w:rPr>
            </w:pPr>
            <w:r>
              <w:rPr>
                <w:color w:val="C0504D" w:themeColor="accent2"/>
                <w:shd w:val="clear" w:color="auto" w:fill="FFFFFF"/>
              </w:rPr>
              <w:t>18</w:t>
            </w:r>
          </w:p>
        </w:tc>
        <w:tc>
          <w:tcPr>
            <w:tcW w:w="423" w:type="pct"/>
          </w:tcPr>
          <w:p w:rsidR="00542C8E" w:rsidRPr="00093BC1" w:rsidRDefault="00542C8E" w:rsidP="00B5624B">
            <w:pPr>
              <w:jc w:val="center"/>
              <w:rPr>
                <w:color w:val="C0504D" w:themeColor="accent2"/>
                <w:shd w:val="clear" w:color="auto" w:fill="FFFFFF"/>
              </w:rPr>
            </w:pPr>
            <w:r>
              <w:rPr>
                <w:color w:val="C0504D" w:themeColor="accent2"/>
                <w:shd w:val="clear" w:color="auto" w:fill="FFFFFF"/>
              </w:rPr>
              <w:t>0,4</w:t>
            </w:r>
          </w:p>
        </w:tc>
        <w:tc>
          <w:tcPr>
            <w:tcW w:w="426" w:type="pct"/>
          </w:tcPr>
          <w:p w:rsidR="00542C8E" w:rsidRPr="00093BC1" w:rsidRDefault="00542C8E" w:rsidP="00B5624B">
            <w:pPr>
              <w:jc w:val="center"/>
              <w:rPr>
                <w:color w:val="C0504D" w:themeColor="accent2"/>
                <w:shd w:val="clear" w:color="auto" w:fill="FFFFFF"/>
              </w:rPr>
            </w:pPr>
          </w:p>
        </w:tc>
      </w:tr>
      <w:tr w:rsidR="00542C8E" w:rsidRPr="00483450" w:rsidTr="00B5624B">
        <w:trPr>
          <w:trHeight w:val="288"/>
        </w:trPr>
        <w:tc>
          <w:tcPr>
            <w:tcW w:w="347" w:type="pct"/>
          </w:tcPr>
          <w:p w:rsidR="00542C8E" w:rsidRPr="000A03D3" w:rsidRDefault="00542C8E" w:rsidP="00B5624B">
            <w:pPr>
              <w:tabs>
                <w:tab w:val="left" w:pos="0"/>
              </w:tabs>
              <w:ind w:left="-1613" w:right="-1682"/>
              <w:jc w:val="center"/>
              <w:rPr>
                <w:color w:val="FF0000"/>
              </w:rPr>
            </w:pPr>
          </w:p>
        </w:tc>
        <w:tc>
          <w:tcPr>
            <w:tcW w:w="2682" w:type="pct"/>
          </w:tcPr>
          <w:p w:rsidR="00542C8E" w:rsidRPr="000A03D3" w:rsidRDefault="00542C8E" w:rsidP="00B5624B">
            <w:pPr>
              <w:rPr>
                <w:color w:val="FF0000"/>
                <w:shd w:val="clear" w:color="auto" w:fill="FFFFFF"/>
              </w:rPr>
            </w:pPr>
            <w:r>
              <w:rPr>
                <w:color w:val="FF0000"/>
                <w:shd w:val="clear" w:color="auto" w:fill="FFFFFF"/>
              </w:rPr>
              <w:t>Д.Парлово</w:t>
            </w:r>
          </w:p>
        </w:tc>
        <w:tc>
          <w:tcPr>
            <w:tcW w:w="486" w:type="pct"/>
          </w:tcPr>
          <w:p w:rsidR="00542C8E" w:rsidRPr="00093BC1" w:rsidRDefault="00542C8E" w:rsidP="00B5624B">
            <w:pPr>
              <w:jc w:val="center"/>
              <w:rPr>
                <w:color w:val="C0504D" w:themeColor="accent2"/>
                <w:shd w:val="clear" w:color="auto" w:fill="FFFFFF"/>
              </w:rPr>
            </w:pPr>
            <w:r>
              <w:rPr>
                <w:color w:val="C0504D" w:themeColor="accent2"/>
                <w:shd w:val="clear" w:color="auto" w:fill="FFFFFF"/>
              </w:rPr>
              <w:t>32</w:t>
            </w:r>
          </w:p>
        </w:tc>
        <w:tc>
          <w:tcPr>
            <w:tcW w:w="636" w:type="pct"/>
          </w:tcPr>
          <w:p w:rsidR="00542C8E" w:rsidRPr="00093BC1" w:rsidRDefault="00542C8E" w:rsidP="00B5624B">
            <w:pPr>
              <w:jc w:val="center"/>
              <w:rPr>
                <w:color w:val="C0504D" w:themeColor="accent2"/>
                <w:shd w:val="clear" w:color="auto" w:fill="FFFFFF"/>
              </w:rPr>
            </w:pPr>
            <w:r>
              <w:rPr>
                <w:color w:val="C0504D" w:themeColor="accent2"/>
                <w:shd w:val="clear" w:color="auto" w:fill="FFFFFF"/>
              </w:rPr>
              <w:t>4</w:t>
            </w:r>
          </w:p>
        </w:tc>
        <w:tc>
          <w:tcPr>
            <w:tcW w:w="423" w:type="pct"/>
          </w:tcPr>
          <w:p w:rsidR="00542C8E" w:rsidRPr="00093BC1" w:rsidRDefault="00542C8E" w:rsidP="00B5624B">
            <w:pPr>
              <w:jc w:val="center"/>
              <w:rPr>
                <w:color w:val="C0504D" w:themeColor="accent2"/>
                <w:shd w:val="clear" w:color="auto" w:fill="FFFFFF"/>
              </w:rPr>
            </w:pPr>
            <w:r>
              <w:rPr>
                <w:color w:val="C0504D" w:themeColor="accent2"/>
                <w:shd w:val="clear" w:color="auto" w:fill="FFFFFF"/>
              </w:rPr>
              <w:t>0,1</w:t>
            </w:r>
          </w:p>
        </w:tc>
        <w:tc>
          <w:tcPr>
            <w:tcW w:w="426" w:type="pct"/>
          </w:tcPr>
          <w:p w:rsidR="00542C8E" w:rsidRPr="00093BC1" w:rsidRDefault="00542C8E" w:rsidP="00B5624B">
            <w:pPr>
              <w:jc w:val="center"/>
              <w:rPr>
                <w:color w:val="C0504D" w:themeColor="accent2"/>
                <w:shd w:val="clear" w:color="auto" w:fill="FFFFFF"/>
              </w:rPr>
            </w:pPr>
          </w:p>
        </w:tc>
      </w:tr>
      <w:tr w:rsidR="00542C8E" w:rsidRPr="00483450" w:rsidTr="00B5624B">
        <w:trPr>
          <w:trHeight w:val="288"/>
        </w:trPr>
        <w:tc>
          <w:tcPr>
            <w:tcW w:w="347" w:type="pct"/>
          </w:tcPr>
          <w:p w:rsidR="00542C8E" w:rsidRPr="000A03D3" w:rsidRDefault="00542C8E" w:rsidP="00B5624B">
            <w:pPr>
              <w:tabs>
                <w:tab w:val="left" w:pos="0"/>
              </w:tabs>
              <w:ind w:left="-1613" w:right="-1682"/>
              <w:jc w:val="center"/>
              <w:rPr>
                <w:color w:val="FF0000"/>
              </w:rPr>
            </w:pPr>
          </w:p>
        </w:tc>
        <w:tc>
          <w:tcPr>
            <w:tcW w:w="2682" w:type="pct"/>
          </w:tcPr>
          <w:p w:rsidR="00542C8E" w:rsidRPr="000A03D3" w:rsidRDefault="00542C8E" w:rsidP="00B5624B">
            <w:pPr>
              <w:rPr>
                <w:color w:val="FF0000"/>
                <w:shd w:val="clear" w:color="auto" w:fill="FFFFFF"/>
              </w:rPr>
            </w:pPr>
            <w:r>
              <w:rPr>
                <w:color w:val="FF0000"/>
                <w:shd w:val="clear" w:color="auto" w:fill="FFFFFF"/>
              </w:rPr>
              <w:t>Д.Ключи</w:t>
            </w:r>
          </w:p>
        </w:tc>
        <w:tc>
          <w:tcPr>
            <w:tcW w:w="486" w:type="pct"/>
          </w:tcPr>
          <w:p w:rsidR="00542C8E" w:rsidRPr="00093BC1" w:rsidRDefault="00542C8E" w:rsidP="00B5624B">
            <w:pPr>
              <w:jc w:val="center"/>
              <w:rPr>
                <w:color w:val="C0504D" w:themeColor="accent2"/>
                <w:shd w:val="clear" w:color="auto" w:fill="FFFFFF"/>
              </w:rPr>
            </w:pPr>
            <w:r>
              <w:rPr>
                <w:color w:val="C0504D" w:themeColor="accent2"/>
                <w:shd w:val="clear" w:color="auto" w:fill="FFFFFF"/>
              </w:rPr>
              <w:t>12</w:t>
            </w:r>
          </w:p>
        </w:tc>
        <w:tc>
          <w:tcPr>
            <w:tcW w:w="636" w:type="pct"/>
          </w:tcPr>
          <w:p w:rsidR="00542C8E" w:rsidRPr="00093BC1" w:rsidRDefault="00542C8E" w:rsidP="00B5624B">
            <w:pPr>
              <w:jc w:val="center"/>
              <w:rPr>
                <w:color w:val="C0504D" w:themeColor="accent2"/>
                <w:shd w:val="clear" w:color="auto" w:fill="FFFFFF"/>
              </w:rPr>
            </w:pPr>
            <w:r>
              <w:rPr>
                <w:color w:val="C0504D" w:themeColor="accent2"/>
                <w:shd w:val="clear" w:color="auto" w:fill="FFFFFF"/>
              </w:rPr>
              <w:t>9</w:t>
            </w:r>
          </w:p>
        </w:tc>
        <w:tc>
          <w:tcPr>
            <w:tcW w:w="423" w:type="pct"/>
          </w:tcPr>
          <w:p w:rsidR="00542C8E" w:rsidRPr="00093BC1" w:rsidRDefault="00542C8E" w:rsidP="00B5624B">
            <w:pPr>
              <w:jc w:val="center"/>
              <w:rPr>
                <w:color w:val="C0504D" w:themeColor="accent2"/>
                <w:shd w:val="clear" w:color="auto" w:fill="FFFFFF"/>
              </w:rPr>
            </w:pPr>
            <w:r>
              <w:rPr>
                <w:color w:val="C0504D" w:themeColor="accent2"/>
                <w:shd w:val="clear" w:color="auto" w:fill="FFFFFF"/>
              </w:rPr>
              <w:t>0,75</w:t>
            </w:r>
          </w:p>
        </w:tc>
        <w:tc>
          <w:tcPr>
            <w:tcW w:w="426" w:type="pct"/>
          </w:tcPr>
          <w:p w:rsidR="00542C8E" w:rsidRPr="00093BC1" w:rsidRDefault="00542C8E" w:rsidP="00B5624B">
            <w:pPr>
              <w:jc w:val="center"/>
              <w:rPr>
                <w:color w:val="C0504D" w:themeColor="accent2"/>
                <w:shd w:val="clear" w:color="auto" w:fill="FFFFFF"/>
              </w:rPr>
            </w:pPr>
          </w:p>
        </w:tc>
      </w:tr>
    </w:tbl>
    <w:p w:rsidR="00542C8E" w:rsidRDefault="00542C8E" w:rsidP="00542C8E">
      <w:pPr>
        <w:widowControl w:val="0"/>
        <w:autoSpaceDE w:val="0"/>
        <w:autoSpaceDN w:val="0"/>
        <w:adjustRightInd w:val="0"/>
        <w:spacing w:line="360" w:lineRule="auto"/>
        <w:ind w:firstLine="567"/>
        <w:jc w:val="both"/>
        <w:rPr>
          <w:color w:val="0070C0"/>
        </w:rPr>
      </w:pPr>
    </w:p>
    <w:p w:rsidR="00542C8E" w:rsidRPr="003E6AC5" w:rsidRDefault="00542C8E" w:rsidP="00542C8E">
      <w:pPr>
        <w:pStyle w:val="aff2"/>
        <w:numPr>
          <w:ilvl w:val="1"/>
          <w:numId w:val="9"/>
        </w:numPr>
        <w:spacing w:line="360" w:lineRule="auto"/>
        <w:jc w:val="center"/>
        <w:rPr>
          <w:color w:val="0070C0"/>
        </w:rPr>
      </w:pPr>
      <w:r w:rsidRPr="003E6AC5">
        <w:rPr>
          <w:color w:val="0070C0"/>
        </w:rPr>
        <w:t xml:space="preserve">Природно-климатические условия </w:t>
      </w:r>
      <w:r>
        <w:rPr>
          <w:color w:val="0070C0"/>
        </w:rPr>
        <w:t>сельского поселения Куликовский сельсовет</w:t>
      </w:r>
      <w:r>
        <w:rPr>
          <w:color w:val="FF0000"/>
          <w:sz w:val="24"/>
          <w:szCs w:val="24"/>
        </w:rPr>
        <w:t xml:space="preserve"> </w:t>
      </w:r>
      <w:r w:rsidRPr="008650AD">
        <w:rPr>
          <w:color w:val="C0504D" w:themeColor="accent2"/>
          <w:sz w:val="24"/>
          <w:szCs w:val="24"/>
        </w:rPr>
        <w:t>Лебедянского</w:t>
      </w:r>
      <w:r>
        <w:rPr>
          <w:color w:val="FF0000"/>
          <w:sz w:val="24"/>
          <w:szCs w:val="24"/>
        </w:rPr>
        <w:t xml:space="preserve"> </w:t>
      </w:r>
      <w:r w:rsidRPr="003E6AC5">
        <w:rPr>
          <w:color w:val="0070C0"/>
        </w:rPr>
        <w:t xml:space="preserve"> муниципального района</w:t>
      </w:r>
    </w:p>
    <w:p w:rsidR="00542C8E" w:rsidRPr="00D06D17" w:rsidRDefault="00542C8E" w:rsidP="00542C8E">
      <w:pPr>
        <w:pStyle w:val="Standard"/>
        <w:tabs>
          <w:tab w:val="left" w:pos="1134"/>
        </w:tabs>
        <w:spacing w:line="360" w:lineRule="auto"/>
        <w:ind w:right="-1"/>
        <w:jc w:val="center"/>
        <w:rPr>
          <w:bCs/>
          <w:color w:val="0070C0"/>
        </w:rPr>
      </w:pPr>
      <w:r w:rsidRPr="00D06D17">
        <w:rPr>
          <w:bCs/>
          <w:color w:val="0070C0"/>
        </w:rPr>
        <w:t>Геологические условия</w:t>
      </w:r>
    </w:p>
    <w:p w:rsidR="00542C8E" w:rsidRPr="00694527" w:rsidRDefault="00542C8E" w:rsidP="00542C8E">
      <w:pPr>
        <w:spacing w:before="120"/>
        <w:ind w:firstLine="709"/>
        <w:jc w:val="both"/>
        <w:rPr>
          <w:color w:val="000000"/>
        </w:rPr>
      </w:pPr>
      <w:r w:rsidRPr="00694527">
        <w:rPr>
          <w:color w:val="000000"/>
          <w:u w:val="single"/>
        </w:rPr>
        <w:t>Геологическое строение</w:t>
      </w:r>
      <w:r w:rsidRPr="00694527">
        <w:rPr>
          <w:color w:val="000000"/>
        </w:rPr>
        <w:t xml:space="preserve"> района определяется его расположением в пределах северо-восточного крыла Воронежской антиктиклизы, в строении которой принимают участие два комплекса отложений: нижний, представленный метаморфизованными и сильно дислоцированными породами докембрия, и верхний, сложенный образованиями среднего и верхнего девона, юры, нижнего мела и четвертичной системы.</w:t>
      </w:r>
    </w:p>
    <w:p w:rsidR="00542C8E" w:rsidRPr="00D06D17" w:rsidRDefault="00542C8E" w:rsidP="00542C8E">
      <w:pPr>
        <w:pStyle w:val="Standard"/>
        <w:tabs>
          <w:tab w:val="left" w:pos="1134"/>
        </w:tabs>
        <w:spacing w:line="360" w:lineRule="auto"/>
        <w:ind w:right="-1"/>
        <w:jc w:val="center"/>
        <w:rPr>
          <w:bCs/>
          <w:color w:val="0070C0"/>
        </w:rPr>
      </w:pPr>
      <w:r w:rsidRPr="00D06D17">
        <w:rPr>
          <w:bCs/>
          <w:color w:val="0070C0"/>
        </w:rPr>
        <w:t>Геоморфологические условия</w:t>
      </w:r>
    </w:p>
    <w:p w:rsidR="00542C8E" w:rsidRPr="00694527" w:rsidRDefault="00542C8E" w:rsidP="00542C8E">
      <w:pPr>
        <w:spacing w:before="120"/>
        <w:ind w:firstLine="709"/>
        <w:jc w:val="both"/>
        <w:rPr>
          <w:color w:val="000000"/>
        </w:rPr>
      </w:pPr>
      <w:r w:rsidRPr="00694527">
        <w:rPr>
          <w:color w:val="000000"/>
        </w:rPr>
        <w:t>Территория</w:t>
      </w:r>
      <w:r>
        <w:rPr>
          <w:color w:val="000000"/>
        </w:rPr>
        <w:t xml:space="preserve"> сельского поселения Куликовский сельсовет</w:t>
      </w:r>
      <w:r w:rsidRPr="00694527">
        <w:rPr>
          <w:color w:val="000000"/>
        </w:rPr>
        <w:t xml:space="preserve"> Лебедянского района распложена в пределах двух геоморфологических районов: Междуречного Воронежско-Донецкого и Красивомеченского.</w:t>
      </w:r>
    </w:p>
    <w:p w:rsidR="00542C8E" w:rsidRPr="00694527" w:rsidRDefault="00542C8E" w:rsidP="00542C8E">
      <w:pPr>
        <w:ind w:firstLine="709"/>
        <w:jc w:val="both"/>
        <w:rPr>
          <w:color w:val="000000"/>
        </w:rPr>
      </w:pPr>
      <w:r w:rsidRPr="00694527">
        <w:rPr>
          <w:color w:val="000000"/>
        </w:rPr>
        <w:t xml:space="preserve">Красивомеченский геоморфологический район охватывает правобережье р. Дона. Для него характерна большая мощность четвертичных отложений. Речные долины имеют значительную глубину и крутые склоны. Большую роль в формировании рельефа играет карст – широко развиты воронки по дну балок, многочисленны проявления древнего погребенного карста. Район характеризуется значительной овражностью, довольно часты </w:t>
      </w:r>
      <w:r w:rsidRPr="00694527">
        <w:rPr>
          <w:color w:val="000000"/>
        </w:rPr>
        <w:lastRenderedPageBreak/>
        <w:t>оползневые формы рельефа, обычно связанные с песчано-глинистыми мезозойскими породами.</w:t>
      </w:r>
    </w:p>
    <w:p w:rsidR="00542C8E" w:rsidRPr="00694527" w:rsidRDefault="00542C8E" w:rsidP="00542C8E">
      <w:pPr>
        <w:ind w:firstLine="709"/>
        <w:jc w:val="both"/>
        <w:rPr>
          <w:color w:val="000000"/>
        </w:rPr>
      </w:pPr>
      <w:r w:rsidRPr="00694527">
        <w:rPr>
          <w:color w:val="000000"/>
        </w:rPr>
        <w:t>Междуречный Воронежско-Донской геоморфологический район охватывает участок поверхности между долинами р. Дона и</w:t>
      </w:r>
      <w:r>
        <w:rPr>
          <w:color w:val="000000"/>
        </w:rPr>
        <w:t xml:space="preserve"> р.</w:t>
      </w:r>
      <w:r w:rsidRPr="00694527">
        <w:rPr>
          <w:color w:val="000000"/>
        </w:rPr>
        <w:t xml:space="preserve"> Воронежа. Под четвертичным покровом, представленным мореной, флювиогляциальными образованиями и аллювием, на водоразделах залегают пески апта и неокома, а в долинах вскрываются верхнеюрские отложения и фаменские известняки. Глубина расчленения рельефа варьирует от 40 до 80 м. В основании склонов долин часты обнажения палеозойских пород, что придает им большую кривизну. Часто наблюдаются проявления карста в виде воронок по днищам и склонам балок. Среди речных террас преобладают цокольные.</w:t>
      </w:r>
    </w:p>
    <w:p w:rsidR="00542C8E" w:rsidRPr="00694527" w:rsidRDefault="00542C8E" w:rsidP="00542C8E">
      <w:pPr>
        <w:ind w:firstLine="709"/>
        <w:jc w:val="both"/>
        <w:rPr>
          <w:color w:val="000000"/>
        </w:rPr>
      </w:pPr>
      <w:r w:rsidRPr="00694527">
        <w:rPr>
          <w:color w:val="000000"/>
        </w:rPr>
        <w:t>В новейшей геологической истории района выделяет неогеновый и четвертичный этапы формирования современного облика территории.</w:t>
      </w:r>
    </w:p>
    <w:p w:rsidR="00542C8E" w:rsidRPr="00694527" w:rsidRDefault="00542C8E" w:rsidP="00542C8E">
      <w:pPr>
        <w:ind w:firstLine="709"/>
        <w:jc w:val="both"/>
        <w:rPr>
          <w:color w:val="000000"/>
        </w:rPr>
      </w:pPr>
      <w:r w:rsidRPr="00694527">
        <w:rPr>
          <w:color w:val="000000"/>
        </w:rPr>
        <w:t>В неогеновый период происходит формирование неотектонических структур второго порядка, предопределивших основное заложение контуров эрозионной сети. В границах рассматриваемой части современной Среднерусской возвышенности определился сток в южном направлении – в сторону Днепровско-Донецкой впадины. Район работ в этот период испытывает колебательные движения с резким преобладанием восходящей составляющей.</w:t>
      </w:r>
    </w:p>
    <w:p w:rsidR="00542C8E" w:rsidRPr="00694527" w:rsidRDefault="00542C8E" w:rsidP="00542C8E">
      <w:pPr>
        <w:ind w:firstLine="709"/>
        <w:jc w:val="both"/>
        <w:rPr>
          <w:color w:val="000000"/>
        </w:rPr>
      </w:pPr>
      <w:r w:rsidRPr="00694527">
        <w:rPr>
          <w:color w:val="000000"/>
        </w:rPr>
        <w:t xml:space="preserve">Рельеф и гидрографическая сеть начала четвертичного периода наследует основные черты строения, характеризовавшие их на конец плиоцена. </w:t>
      </w:r>
    </w:p>
    <w:p w:rsidR="00542C8E" w:rsidRPr="00694527" w:rsidRDefault="00542C8E" w:rsidP="00542C8E">
      <w:pPr>
        <w:ind w:firstLine="709"/>
        <w:jc w:val="both"/>
        <w:rPr>
          <w:color w:val="000000"/>
        </w:rPr>
      </w:pPr>
      <w:r w:rsidRPr="00694527">
        <w:rPr>
          <w:color w:val="000000"/>
        </w:rPr>
        <w:t>Среднечетвертичная эпоха начинается глубоким врезанием речных долин и накоплением аллювия относительно небольшой мощности. Эти процессы обусловлены значительными поднятиями.</w:t>
      </w:r>
    </w:p>
    <w:p w:rsidR="00542C8E" w:rsidRPr="00694527" w:rsidRDefault="00542C8E" w:rsidP="00542C8E">
      <w:pPr>
        <w:ind w:firstLine="709"/>
        <w:jc w:val="both"/>
        <w:rPr>
          <w:color w:val="000000"/>
        </w:rPr>
      </w:pPr>
      <w:r w:rsidRPr="00694527">
        <w:rPr>
          <w:color w:val="000000"/>
        </w:rPr>
        <w:t xml:space="preserve"> В послелихвинское время и до конца среднечетвертичной эпохи отмечается преобладание процессов аккумуляции, сопровождающееся выполаживанием склонов и уменьшением глубины долин. Вторжение донского языка днепровского оледенения оказало существенное влияние на формирование локальных элементов рельефа. </w:t>
      </w:r>
    </w:p>
    <w:p w:rsidR="00542C8E" w:rsidRPr="00694527" w:rsidRDefault="00542C8E" w:rsidP="00542C8E">
      <w:pPr>
        <w:ind w:firstLine="709"/>
        <w:jc w:val="both"/>
        <w:rPr>
          <w:color w:val="000000"/>
        </w:rPr>
      </w:pPr>
      <w:r w:rsidRPr="00694527">
        <w:rPr>
          <w:color w:val="000000"/>
        </w:rPr>
        <w:t>Верхнечетвертичная эпоха характеризуется углублением речных долин, протекавшим в три этапа, которое привело к формированию третьей, второй и первой надпойменных террас. Общий характер верхнечетвертичного ландшафта отличается от конца предшествующей эпохи большей степенью и глубиной расчленения рельефа и активизацией делювиальных, солифлюкционных, оползневых, суффозионных и карстовых процессов. В современную эпоху происходит дальнейшее развитие рельефа и гидрографической сети.</w:t>
      </w:r>
    </w:p>
    <w:p w:rsidR="00542C8E" w:rsidRPr="00694527" w:rsidRDefault="00542C8E" w:rsidP="00542C8E">
      <w:pPr>
        <w:pStyle w:val="Standard"/>
        <w:widowControl/>
        <w:tabs>
          <w:tab w:val="left" w:pos="1134"/>
        </w:tabs>
        <w:spacing w:line="360" w:lineRule="auto"/>
        <w:ind w:right="-1"/>
        <w:jc w:val="center"/>
        <w:rPr>
          <w:rFonts w:cs="Times New Roman"/>
          <w:bCs/>
          <w:color w:val="0070C0"/>
        </w:rPr>
      </w:pPr>
      <w:r w:rsidRPr="00694527">
        <w:rPr>
          <w:rFonts w:cs="Times New Roman"/>
          <w:bCs/>
          <w:color w:val="0070C0"/>
        </w:rPr>
        <w:t>Почвенно-географические условия</w:t>
      </w:r>
    </w:p>
    <w:p w:rsidR="00542C8E" w:rsidRPr="008769F6" w:rsidRDefault="00542C8E" w:rsidP="00542C8E">
      <w:pPr>
        <w:pStyle w:val="311"/>
        <w:tabs>
          <w:tab w:val="left" w:pos="709"/>
        </w:tabs>
        <w:ind w:left="0" w:right="-1"/>
        <w:jc w:val="both"/>
        <w:rPr>
          <w:color w:val="FF0000"/>
          <w:sz w:val="22"/>
          <w:szCs w:val="24"/>
        </w:rPr>
      </w:pPr>
      <w:r w:rsidRPr="008769F6">
        <w:rPr>
          <w:color w:val="FF0000"/>
          <w:sz w:val="22"/>
          <w:szCs w:val="24"/>
        </w:rPr>
        <w:t xml:space="preserve">Структура почвенного покрова </w:t>
      </w:r>
      <w:r>
        <w:rPr>
          <w:color w:val="FF0000"/>
          <w:sz w:val="22"/>
          <w:szCs w:val="24"/>
        </w:rPr>
        <w:t xml:space="preserve"> в сельском поселении Куликовский сельсовет Лебедянского района </w:t>
      </w:r>
      <w:r w:rsidRPr="008769F6">
        <w:rPr>
          <w:color w:val="FF0000"/>
          <w:sz w:val="22"/>
          <w:szCs w:val="24"/>
        </w:rPr>
        <w:t>следующая:</w:t>
      </w:r>
    </w:p>
    <w:p w:rsidR="00542C8E" w:rsidRPr="008769F6" w:rsidRDefault="00542C8E" w:rsidP="00542C8E">
      <w:pPr>
        <w:pStyle w:val="Standard"/>
        <w:widowControl/>
        <w:tabs>
          <w:tab w:val="left" w:pos="709"/>
          <w:tab w:val="left" w:pos="1434"/>
        </w:tabs>
        <w:spacing w:line="360" w:lineRule="auto"/>
        <w:ind w:right="-1" w:firstLine="567"/>
        <w:jc w:val="both"/>
        <w:rPr>
          <w:rFonts w:cs="Times New Roman"/>
          <w:color w:val="FF0000"/>
          <w:sz w:val="22"/>
        </w:rPr>
      </w:pPr>
      <w:r>
        <w:rPr>
          <w:rFonts w:cs="Times New Roman"/>
          <w:color w:val="FF0000"/>
          <w:sz w:val="22"/>
        </w:rPr>
        <w:t xml:space="preserve">- черноземы оподзоленные – 15 </w:t>
      </w:r>
      <w:r w:rsidRPr="008769F6">
        <w:rPr>
          <w:rFonts w:cs="Times New Roman"/>
          <w:color w:val="FF0000"/>
          <w:sz w:val="22"/>
        </w:rPr>
        <w:t>%;</w:t>
      </w:r>
    </w:p>
    <w:p w:rsidR="00542C8E" w:rsidRPr="008769F6" w:rsidRDefault="00542C8E" w:rsidP="00542C8E">
      <w:pPr>
        <w:pStyle w:val="Standard"/>
        <w:widowControl/>
        <w:tabs>
          <w:tab w:val="left" w:pos="709"/>
          <w:tab w:val="left" w:pos="1434"/>
        </w:tabs>
        <w:spacing w:line="360" w:lineRule="auto"/>
        <w:ind w:right="-1" w:firstLine="567"/>
        <w:jc w:val="both"/>
        <w:rPr>
          <w:rFonts w:cs="Times New Roman"/>
          <w:color w:val="FF0000"/>
          <w:sz w:val="22"/>
        </w:rPr>
      </w:pPr>
      <w:r>
        <w:rPr>
          <w:rFonts w:cs="Times New Roman"/>
          <w:color w:val="FF0000"/>
          <w:sz w:val="22"/>
        </w:rPr>
        <w:t xml:space="preserve">- черноземы выщелоченные – 68 </w:t>
      </w:r>
      <w:r w:rsidRPr="008769F6">
        <w:rPr>
          <w:rFonts w:cs="Times New Roman"/>
          <w:color w:val="FF0000"/>
          <w:sz w:val="22"/>
        </w:rPr>
        <w:t>%;</w:t>
      </w:r>
    </w:p>
    <w:p w:rsidR="00542C8E" w:rsidRPr="008769F6" w:rsidRDefault="00542C8E" w:rsidP="00542C8E">
      <w:pPr>
        <w:pStyle w:val="Standard"/>
        <w:widowControl/>
        <w:tabs>
          <w:tab w:val="left" w:pos="709"/>
          <w:tab w:val="left" w:pos="1434"/>
        </w:tabs>
        <w:spacing w:line="360" w:lineRule="auto"/>
        <w:ind w:right="-1" w:firstLine="567"/>
        <w:jc w:val="both"/>
        <w:rPr>
          <w:rFonts w:cs="Times New Roman"/>
          <w:color w:val="FF0000"/>
          <w:sz w:val="22"/>
        </w:rPr>
      </w:pPr>
      <w:r>
        <w:rPr>
          <w:rFonts w:cs="Times New Roman"/>
          <w:color w:val="FF0000"/>
          <w:sz w:val="22"/>
        </w:rPr>
        <w:t xml:space="preserve">- черноземы типичные -  2 </w:t>
      </w:r>
      <w:r w:rsidRPr="008769F6">
        <w:rPr>
          <w:rFonts w:cs="Times New Roman"/>
          <w:color w:val="FF0000"/>
          <w:sz w:val="22"/>
        </w:rPr>
        <w:t>%;</w:t>
      </w:r>
    </w:p>
    <w:p w:rsidR="00542C8E" w:rsidRPr="008769F6" w:rsidRDefault="00542C8E" w:rsidP="00542C8E">
      <w:pPr>
        <w:pStyle w:val="Standard"/>
        <w:widowControl/>
        <w:tabs>
          <w:tab w:val="left" w:pos="709"/>
        </w:tabs>
        <w:spacing w:line="360" w:lineRule="auto"/>
        <w:ind w:right="-1" w:firstLine="567"/>
        <w:jc w:val="both"/>
        <w:rPr>
          <w:rFonts w:cs="Times New Roman"/>
          <w:color w:val="FF0000"/>
          <w:sz w:val="22"/>
        </w:rPr>
      </w:pPr>
      <w:r w:rsidRPr="008769F6">
        <w:rPr>
          <w:rFonts w:cs="Times New Roman"/>
          <w:color w:val="FF0000"/>
          <w:sz w:val="22"/>
        </w:rPr>
        <w:t>- прочие (</w:t>
      </w:r>
      <w:r>
        <w:rPr>
          <w:rFonts w:cs="Times New Roman"/>
          <w:color w:val="FF0000"/>
          <w:sz w:val="22"/>
        </w:rPr>
        <w:t xml:space="preserve">светло-, темно-, серые, ) почвы -  15  </w:t>
      </w:r>
      <w:r w:rsidRPr="008769F6">
        <w:rPr>
          <w:rFonts w:cs="Times New Roman"/>
          <w:color w:val="FF0000"/>
          <w:sz w:val="22"/>
        </w:rPr>
        <w:t>%.</w:t>
      </w:r>
    </w:p>
    <w:p w:rsidR="00542C8E" w:rsidRPr="009D1704" w:rsidRDefault="00542C8E" w:rsidP="00542C8E">
      <w:pPr>
        <w:pStyle w:val="ab"/>
        <w:spacing w:after="0"/>
        <w:ind w:firstLine="709"/>
        <w:jc w:val="both"/>
        <w:rPr>
          <w:sz w:val="22"/>
          <w:szCs w:val="22"/>
        </w:rPr>
      </w:pPr>
      <w:r w:rsidRPr="009D1704">
        <w:rPr>
          <w:sz w:val="22"/>
          <w:szCs w:val="22"/>
        </w:rPr>
        <w:t xml:space="preserve">Негативные процессы, отмеченные в районе, выражаются в уменьшении на отдельных участках продуктивности пашни, связанным с эрозией, дегумификацией, окислением, подтоплением. Основные мероприятия по охране почв в районе должны быть направлены на реконструкцию мелиоративных систем и всемерное развитие противоэрозионных мероприятий. </w:t>
      </w:r>
    </w:p>
    <w:p w:rsidR="00542C8E" w:rsidRPr="009D1704" w:rsidRDefault="00542C8E" w:rsidP="00542C8E">
      <w:pPr>
        <w:ind w:firstLine="709"/>
        <w:jc w:val="both"/>
        <w:rPr>
          <w:b/>
        </w:rPr>
      </w:pPr>
      <w:r w:rsidRPr="009D1704">
        <w:t>Необходима защита почв от загрязнения промышленными, бытовыми и сельскохозяйственными отходами и очистка уже загрязнённых территорий. Необходима разработка и реализация специальных проектов по рекультивации этих территорий.</w:t>
      </w:r>
    </w:p>
    <w:p w:rsidR="00542C8E" w:rsidRPr="00D06D17" w:rsidRDefault="00542C8E" w:rsidP="00542C8E">
      <w:pPr>
        <w:pStyle w:val="Standard"/>
        <w:widowControl/>
        <w:tabs>
          <w:tab w:val="left" w:pos="1134"/>
        </w:tabs>
        <w:spacing w:line="360" w:lineRule="auto"/>
        <w:ind w:right="-1"/>
        <w:jc w:val="center"/>
        <w:rPr>
          <w:bCs/>
          <w:color w:val="0070C0"/>
        </w:rPr>
      </w:pPr>
      <w:r>
        <w:br w:type="page"/>
      </w:r>
      <w:r w:rsidRPr="00D06D17">
        <w:rPr>
          <w:bCs/>
          <w:color w:val="0070C0"/>
        </w:rPr>
        <w:lastRenderedPageBreak/>
        <w:t>Лесорастительные условия</w:t>
      </w:r>
    </w:p>
    <w:p w:rsidR="00542C8E" w:rsidRPr="009F41CB" w:rsidRDefault="00542C8E" w:rsidP="00542C8E">
      <w:pPr>
        <w:ind w:firstLine="709"/>
        <w:jc w:val="both"/>
      </w:pPr>
      <w:r w:rsidRPr="009F41CB">
        <w:t>Липецкая область находится в лесостепной зоне; свыше 80% ее территории распахано.</w:t>
      </w:r>
    </w:p>
    <w:p w:rsidR="00542C8E" w:rsidRPr="009F41CB" w:rsidRDefault="00542C8E" w:rsidP="00542C8E">
      <w:pPr>
        <w:ind w:firstLine="709"/>
        <w:jc w:val="both"/>
      </w:pPr>
      <w:r w:rsidRPr="009F41CB">
        <w:t>Общая площадь лесов Липецкой области по состоянию на 1 января 2008 года составила 201.0 тыс.га или 8.3% ее общей площади.</w:t>
      </w:r>
    </w:p>
    <w:p w:rsidR="00542C8E" w:rsidRPr="009F41CB" w:rsidRDefault="00542C8E" w:rsidP="00542C8E">
      <w:pPr>
        <w:ind w:firstLine="709"/>
        <w:jc w:val="both"/>
      </w:pPr>
      <w:r w:rsidRPr="009F41CB">
        <w:t>Органом исполнительной власти субъекта Российской Федерации в сфере лесных отношений по Липецкой области в Центральном Федеральном округе является Управление лесного хозяйства Липецкой области.</w:t>
      </w:r>
    </w:p>
    <w:p w:rsidR="00542C8E" w:rsidRPr="009F41CB" w:rsidRDefault="00542C8E" w:rsidP="00542C8E">
      <w:pPr>
        <w:ind w:firstLine="709"/>
        <w:jc w:val="both"/>
      </w:pPr>
      <w:r w:rsidRPr="009F41CB">
        <w:t>В его ведении находятся леса, расположенные на землях лесного фонда 180.6 тыс.га или 89.9% общей площади лесов области.</w:t>
      </w:r>
    </w:p>
    <w:p w:rsidR="00542C8E" w:rsidRPr="009F41CB" w:rsidRDefault="00542C8E" w:rsidP="00542C8E">
      <w:pPr>
        <w:ind w:firstLine="709"/>
        <w:jc w:val="both"/>
      </w:pPr>
      <w:r w:rsidRPr="009F41CB">
        <w:t xml:space="preserve">Все леса Липецкой области по хозяйственному назначению и функциональным особенностям относятся </w:t>
      </w:r>
      <w:r>
        <w:t xml:space="preserve">к защитным лесам. </w:t>
      </w:r>
      <w:r w:rsidRPr="009F41CB">
        <w:t>Состояние лесов в области в целом удовлетворительное. Намечаемые показатели по лесовосстановлению лесхозами выполняются в установленных объёмах.</w:t>
      </w:r>
    </w:p>
    <w:p w:rsidR="00542C8E" w:rsidRPr="009F41CB" w:rsidRDefault="00542C8E" w:rsidP="00542C8E">
      <w:pPr>
        <w:ind w:firstLine="709"/>
        <w:jc w:val="both"/>
      </w:pPr>
      <w:r w:rsidRPr="009F41CB">
        <w:t>Лесов, расположенных на землях особо охраняемых природных территорий, на землях поселений  и на землях Министерства обороны РФ в</w:t>
      </w:r>
      <w:r>
        <w:t xml:space="preserve"> сельском поселении Куликовский сельсовет </w:t>
      </w:r>
      <w:r w:rsidRPr="009F41CB">
        <w:t xml:space="preserve"> Лебедянско</w:t>
      </w:r>
      <w:r>
        <w:t>го</w:t>
      </w:r>
      <w:r w:rsidRPr="009F41CB">
        <w:t xml:space="preserve"> район</w:t>
      </w:r>
      <w:r>
        <w:t>а</w:t>
      </w:r>
      <w:r w:rsidRPr="009F41CB">
        <w:t xml:space="preserve"> нет.</w:t>
      </w:r>
    </w:p>
    <w:p w:rsidR="00542C8E" w:rsidRPr="00D06D17" w:rsidRDefault="00542C8E" w:rsidP="00542C8E">
      <w:pPr>
        <w:pStyle w:val="Standard"/>
        <w:spacing w:line="360" w:lineRule="auto"/>
        <w:ind w:right="-1" w:firstLine="567"/>
        <w:jc w:val="center"/>
        <w:rPr>
          <w:bCs/>
          <w:color w:val="0070C0"/>
        </w:rPr>
      </w:pPr>
      <w:r w:rsidRPr="00D06D17">
        <w:rPr>
          <w:bCs/>
          <w:color w:val="0070C0"/>
        </w:rPr>
        <w:t>Полезные ископаемые</w:t>
      </w:r>
    </w:p>
    <w:p w:rsidR="00542C8E" w:rsidRDefault="00542C8E" w:rsidP="00542C8E">
      <w:pPr>
        <w:pStyle w:val="ConsPlusNormal"/>
        <w:ind w:firstLine="540"/>
        <w:jc w:val="both"/>
      </w:pPr>
      <w:r w:rsidRPr="00D10F8B">
        <w:rPr>
          <w:rFonts w:ascii="Times New Roman" w:hAnsi="Times New Roman"/>
          <w:color w:val="000000"/>
        </w:rPr>
        <w:t>Минерально–сырьевая база района представлена общераспространенными полезными ископаемыми в составе: глины тугоплавкие, глины и суглинки керамические, пески строительные, изв</w:t>
      </w:r>
      <w:r>
        <w:rPr>
          <w:rFonts w:ascii="Times New Roman" w:hAnsi="Times New Roman"/>
          <w:color w:val="000000"/>
        </w:rPr>
        <w:t>естняк для строительной извести</w:t>
      </w:r>
      <w:r>
        <w:t xml:space="preserve">. </w:t>
      </w:r>
    </w:p>
    <w:p w:rsidR="00542C8E" w:rsidRPr="00AC5515" w:rsidRDefault="00542C8E" w:rsidP="00542C8E">
      <w:pPr>
        <w:pStyle w:val="ConsPlusNormal"/>
        <w:ind w:firstLine="540"/>
        <w:jc w:val="both"/>
        <w:rPr>
          <w:rFonts w:ascii="Times New Roman" w:hAnsi="Times New Roman"/>
        </w:rPr>
      </w:pPr>
      <w:r w:rsidRPr="00AC5515">
        <w:rPr>
          <w:rFonts w:ascii="Times New Roman" w:hAnsi="Times New Roman"/>
        </w:rPr>
        <w:t>Наиболее распространенные - кирпично-черепичное сырье и пески для строительных работ и производства силикатных изделий, щебень.</w:t>
      </w:r>
    </w:p>
    <w:p w:rsidR="00542C8E" w:rsidRDefault="00542C8E" w:rsidP="00542C8E">
      <w:pPr>
        <w:pStyle w:val="ConsPlusNormal"/>
        <w:ind w:firstLine="540"/>
        <w:jc w:val="both"/>
      </w:pPr>
      <w:r w:rsidRPr="00AC5515">
        <w:rPr>
          <w:rFonts w:ascii="Times New Roman" w:hAnsi="Times New Roman"/>
        </w:rPr>
        <w:t>Для хозпитьевого водоснабжения разведаны Ракитинское и Покрово-Казацкое месторождения</w:t>
      </w:r>
      <w:r>
        <w:t>.</w:t>
      </w:r>
    </w:p>
    <w:p w:rsidR="00542C8E" w:rsidRPr="00590612" w:rsidRDefault="00542C8E" w:rsidP="00542C8E">
      <w:pPr>
        <w:spacing w:line="360" w:lineRule="auto"/>
        <w:ind w:right="-1" w:firstLine="567"/>
        <w:jc w:val="center"/>
        <w:rPr>
          <w:color w:val="0070C0"/>
        </w:rPr>
      </w:pPr>
    </w:p>
    <w:p w:rsidR="00542C8E" w:rsidRDefault="00542C8E" w:rsidP="00542C8E">
      <w:pPr>
        <w:spacing w:line="360" w:lineRule="auto"/>
        <w:ind w:right="-1" w:firstLine="567"/>
        <w:jc w:val="center"/>
        <w:rPr>
          <w:color w:val="0070C0"/>
        </w:rPr>
      </w:pPr>
      <w:r>
        <w:rPr>
          <w:color w:val="0070C0"/>
        </w:rPr>
        <w:t>5</w:t>
      </w:r>
      <w:r w:rsidRPr="00590612">
        <w:rPr>
          <w:color w:val="0070C0"/>
        </w:rPr>
        <w:t xml:space="preserve">.3 </w:t>
      </w:r>
      <w:r>
        <w:rPr>
          <w:color w:val="0070C0"/>
        </w:rPr>
        <w:t>П</w:t>
      </w:r>
      <w:r w:rsidRPr="00590612">
        <w:rPr>
          <w:color w:val="0070C0"/>
        </w:rPr>
        <w:t xml:space="preserve">лотность населения муниципальных образований на территориях, расположенных в границах </w:t>
      </w:r>
      <w:r>
        <w:rPr>
          <w:color w:val="0070C0"/>
        </w:rPr>
        <w:t>сельского поселения Куликовский сельсовет</w:t>
      </w:r>
      <w:r>
        <w:rPr>
          <w:color w:val="FF0000"/>
        </w:rPr>
        <w:t xml:space="preserve"> </w:t>
      </w:r>
      <w:r w:rsidRPr="008650AD">
        <w:rPr>
          <w:color w:val="C0504D" w:themeColor="accent2"/>
        </w:rPr>
        <w:t>Лебеянского</w:t>
      </w:r>
      <w:r>
        <w:rPr>
          <w:color w:val="FF0000"/>
        </w:rPr>
        <w:t xml:space="preserve"> </w:t>
      </w:r>
      <w:r>
        <w:rPr>
          <w:color w:val="0070C0"/>
        </w:rPr>
        <w:t>района</w:t>
      </w:r>
    </w:p>
    <w:p w:rsidR="00542C8E" w:rsidRPr="008650AD" w:rsidRDefault="00542C8E" w:rsidP="00542C8E">
      <w:pPr>
        <w:pStyle w:val="Default"/>
        <w:tabs>
          <w:tab w:val="left" w:pos="-284"/>
        </w:tabs>
        <w:spacing w:line="360" w:lineRule="auto"/>
        <w:ind w:right="-1" w:firstLine="567"/>
        <w:jc w:val="both"/>
        <w:rPr>
          <w:color w:val="C0504D" w:themeColor="accent2"/>
          <w:sz w:val="22"/>
        </w:rPr>
      </w:pPr>
      <w:r w:rsidRPr="008650AD">
        <w:rPr>
          <w:color w:val="C0504D" w:themeColor="accent2"/>
          <w:sz w:val="22"/>
        </w:rPr>
        <w:t>По данным на 1 января 2016 года численность населения</w:t>
      </w:r>
      <w:r>
        <w:rPr>
          <w:color w:val="C0504D" w:themeColor="accent2"/>
          <w:sz w:val="22"/>
        </w:rPr>
        <w:t xml:space="preserve"> сельского поселения Куликовский сельсовет</w:t>
      </w:r>
      <w:r w:rsidRPr="008650AD">
        <w:rPr>
          <w:color w:val="C0504D" w:themeColor="accent2"/>
          <w:sz w:val="22"/>
        </w:rPr>
        <w:t xml:space="preserve">  Лебедянского  района составила </w:t>
      </w:r>
      <w:r>
        <w:rPr>
          <w:color w:val="C0504D" w:themeColor="accent2"/>
          <w:sz w:val="22"/>
        </w:rPr>
        <w:t>746</w:t>
      </w:r>
      <w:r w:rsidRPr="008650AD">
        <w:rPr>
          <w:color w:val="C0504D" w:themeColor="accent2"/>
          <w:sz w:val="22"/>
        </w:rPr>
        <w:t xml:space="preserve"> человек.  Пл</w:t>
      </w:r>
      <w:r>
        <w:rPr>
          <w:color w:val="C0504D" w:themeColor="accent2"/>
          <w:sz w:val="22"/>
        </w:rPr>
        <w:t>отность населения составляет 11</w:t>
      </w:r>
      <w:r w:rsidRPr="008650AD">
        <w:rPr>
          <w:color w:val="C0504D" w:themeColor="accent2"/>
          <w:sz w:val="22"/>
        </w:rPr>
        <w:t xml:space="preserve"> человек на квадратный километр. </w:t>
      </w:r>
    </w:p>
    <w:p w:rsidR="00542C8E" w:rsidRPr="008650AD" w:rsidRDefault="00542C8E" w:rsidP="00542C8E">
      <w:pPr>
        <w:pStyle w:val="Default"/>
        <w:tabs>
          <w:tab w:val="left" w:pos="-284"/>
        </w:tabs>
        <w:spacing w:line="360" w:lineRule="auto"/>
        <w:ind w:right="-1" w:firstLine="567"/>
        <w:jc w:val="both"/>
        <w:rPr>
          <w:color w:val="C0504D" w:themeColor="accent2"/>
          <w:sz w:val="22"/>
        </w:rPr>
      </w:pPr>
      <w:r w:rsidRPr="008650AD">
        <w:rPr>
          <w:color w:val="C0504D" w:themeColor="accent2"/>
          <w:sz w:val="22"/>
        </w:rPr>
        <w:t>Для современной демографической ситуации</w:t>
      </w:r>
      <w:r>
        <w:rPr>
          <w:color w:val="C0504D" w:themeColor="accent2"/>
          <w:sz w:val="22"/>
        </w:rPr>
        <w:t xml:space="preserve"> сельского поселения Куликовский сельсовет</w:t>
      </w:r>
      <w:r w:rsidRPr="008650AD">
        <w:rPr>
          <w:color w:val="C0504D" w:themeColor="accent2"/>
          <w:sz w:val="22"/>
        </w:rPr>
        <w:t xml:space="preserve"> Лебедянского муниципального района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542C8E" w:rsidRPr="00CE4DC0" w:rsidRDefault="00542C8E" w:rsidP="00542C8E">
      <w:pPr>
        <w:spacing w:line="360" w:lineRule="auto"/>
        <w:ind w:right="-1" w:firstLine="567"/>
        <w:jc w:val="both"/>
        <w:rPr>
          <w:color w:val="00B050"/>
        </w:rPr>
      </w:pPr>
    </w:p>
    <w:p w:rsidR="00542C8E" w:rsidRDefault="00542C8E" w:rsidP="00542C8E">
      <w:pPr>
        <w:spacing w:line="360" w:lineRule="auto"/>
        <w:ind w:firstLine="567"/>
        <w:jc w:val="center"/>
        <w:rPr>
          <w:color w:val="FF0000"/>
        </w:rPr>
      </w:pPr>
      <w:r w:rsidRPr="008769F6">
        <w:rPr>
          <w:color w:val="FF0000"/>
        </w:rPr>
        <w:t xml:space="preserve">ЧИСЛЕННОСТЬ ПОСТОЯННОГО НАСЕЛЕНИЯ </w:t>
      </w:r>
    </w:p>
    <w:p w:rsidR="00542C8E" w:rsidRDefault="00542C8E" w:rsidP="00542C8E">
      <w:pPr>
        <w:spacing w:line="360" w:lineRule="auto"/>
        <w:ind w:firstLine="567"/>
        <w:jc w:val="center"/>
        <w:rPr>
          <w:color w:val="FF0000"/>
        </w:rPr>
      </w:pPr>
      <w:r>
        <w:rPr>
          <w:color w:val="FF0000"/>
        </w:rPr>
        <w:t>сельского поселения Куликовский сельсовет</w:t>
      </w:r>
    </w:p>
    <w:p w:rsidR="00542C8E" w:rsidRPr="008769F6" w:rsidRDefault="00542C8E" w:rsidP="00542C8E">
      <w:pPr>
        <w:spacing w:line="360" w:lineRule="auto"/>
        <w:ind w:firstLine="567"/>
        <w:jc w:val="center"/>
        <w:rPr>
          <w:color w:val="FF0000"/>
        </w:rPr>
      </w:pPr>
      <w:r>
        <w:rPr>
          <w:color w:val="FF0000"/>
        </w:rPr>
        <w:t>Лебедянского района</w:t>
      </w:r>
    </w:p>
    <w:p w:rsidR="00542C8E" w:rsidRPr="008769F6" w:rsidRDefault="00542C8E" w:rsidP="00542C8E">
      <w:pPr>
        <w:spacing w:line="360" w:lineRule="auto"/>
        <w:ind w:firstLine="567"/>
        <w:jc w:val="cente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2"/>
        <w:gridCol w:w="3084"/>
      </w:tblGrid>
      <w:tr w:rsidR="00542C8E" w:rsidRPr="009173B1" w:rsidTr="00B5624B">
        <w:tc>
          <w:tcPr>
            <w:tcW w:w="3085" w:type="dxa"/>
          </w:tcPr>
          <w:p w:rsidR="00542C8E" w:rsidRPr="009173B1" w:rsidRDefault="00542C8E" w:rsidP="00B5624B">
            <w:pPr>
              <w:spacing w:line="288" w:lineRule="auto"/>
              <w:jc w:val="center"/>
              <w:rPr>
                <w:color w:val="FF0000"/>
              </w:rPr>
            </w:pPr>
          </w:p>
        </w:tc>
        <w:tc>
          <w:tcPr>
            <w:tcW w:w="3402" w:type="dxa"/>
          </w:tcPr>
          <w:p w:rsidR="00542C8E" w:rsidRPr="009173B1" w:rsidRDefault="00542C8E" w:rsidP="00B5624B">
            <w:pPr>
              <w:spacing w:before="100" w:beforeAutospacing="1" w:after="100" w:afterAutospacing="1" w:line="20" w:lineRule="atLeast"/>
              <w:ind w:firstLine="193"/>
              <w:jc w:val="center"/>
              <w:rPr>
                <w:color w:val="FF0000"/>
              </w:rPr>
            </w:pPr>
            <w:r>
              <w:rPr>
                <w:color w:val="FF0000"/>
              </w:rPr>
              <w:t>На 1 января 2015</w:t>
            </w:r>
            <w:r w:rsidRPr="009173B1">
              <w:rPr>
                <w:color w:val="FF0000"/>
              </w:rPr>
              <w:t xml:space="preserve"> г.</w:t>
            </w:r>
          </w:p>
        </w:tc>
        <w:tc>
          <w:tcPr>
            <w:tcW w:w="3084" w:type="dxa"/>
          </w:tcPr>
          <w:p w:rsidR="00542C8E" w:rsidRPr="009173B1" w:rsidRDefault="00542C8E" w:rsidP="00B5624B">
            <w:pPr>
              <w:spacing w:before="100" w:beforeAutospacing="1" w:after="100" w:afterAutospacing="1" w:line="20" w:lineRule="atLeast"/>
              <w:ind w:firstLine="193"/>
              <w:jc w:val="center"/>
              <w:rPr>
                <w:color w:val="FF0000"/>
              </w:rPr>
            </w:pPr>
            <w:r>
              <w:rPr>
                <w:color w:val="FF0000"/>
              </w:rPr>
              <w:t xml:space="preserve">На 1 января 2016 </w:t>
            </w:r>
            <w:r w:rsidRPr="009173B1">
              <w:rPr>
                <w:color w:val="FF0000"/>
              </w:rPr>
              <w:t>г.</w:t>
            </w:r>
          </w:p>
        </w:tc>
      </w:tr>
    </w:tbl>
    <w:p w:rsidR="00542C8E" w:rsidRDefault="00542C8E" w:rsidP="00542C8E">
      <w:pPr>
        <w:spacing w:line="360" w:lineRule="auto"/>
        <w:ind w:firstLine="567"/>
        <w:rPr>
          <w:color w:val="0070C0"/>
        </w:rPr>
      </w:pPr>
      <w:r>
        <w:rPr>
          <w:color w:val="0070C0"/>
        </w:rPr>
        <w:t>+++</w:t>
      </w:r>
      <w:r>
        <w:rPr>
          <w:color w:val="0070C0"/>
        </w:rPr>
        <w:tab/>
      </w:r>
      <w:r>
        <w:rPr>
          <w:color w:val="0070C0"/>
        </w:rPr>
        <w:tab/>
      </w:r>
      <w:r>
        <w:rPr>
          <w:color w:val="0070C0"/>
        </w:rPr>
        <w:tab/>
      </w:r>
      <w:r>
        <w:rPr>
          <w:color w:val="0070C0"/>
        </w:rPr>
        <w:tab/>
      </w:r>
      <w:r>
        <w:rPr>
          <w:color w:val="0070C0"/>
        </w:rPr>
        <w:tab/>
        <w:t>757</w:t>
      </w:r>
      <w:r>
        <w:rPr>
          <w:color w:val="0070C0"/>
        </w:rPr>
        <w:tab/>
      </w:r>
      <w:r>
        <w:rPr>
          <w:color w:val="0070C0"/>
        </w:rPr>
        <w:tab/>
      </w:r>
      <w:r>
        <w:rPr>
          <w:color w:val="0070C0"/>
        </w:rPr>
        <w:tab/>
      </w:r>
      <w:r>
        <w:rPr>
          <w:color w:val="0070C0"/>
        </w:rPr>
        <w:tab/>
        <w:t>746</w:t>
      </w:r>
    </w:p>
    <w:p w:rsidR="00542C8E" w:rsidRDefault="00542C8E" w:rsidP="00542C8E">
      <w:pPr>
        <w:spacing w:line="360" w:lineRule="auto"/>
        <w:ind w:firstLine="567"/>
        <w:rPr>
          <w:color w:val="0070C0"/>
        </w:rPr>
      </w:pPr>
    </w:p>
    <w:p w:rsidR="00542C8E" w:rsidRDefault="00542C8E" w:rsidP="00542C8E">
      <w:pPr>
        <w:autoSpaceDE w:val="0"/>
        <w:autoSpaceDN w:val="0"/>
        <w:adjustRightInd w:val="0"/>
        <w:spacing w:line="360" w:lineRule="auto"/>
        <w:ind w:firstLine="567"/>
        <w:jc w:val="center"/>
        <w:rPr>
          <w:color w:val="0070C0"/>
        </w:rPr>
      </w:pPr>
      <w:r>
        <w:rPr>
          <w:color w:val="0070C0"/>
        </w:rPr>
        <w:lastRenderedPageBreak/>
        <w:t>5</w:t>
      </w:r>
      <w:r w:rsidRPr="00590612">
        <w:rPr>
          <w:color w:val="0070C0"/>
        </w:rPr>
        <w:t xml:space="preserve">.4  Общие принципы зонирования территорий </w:t>
      </w:r>
    </w:p>
    <w:p w:rsidR="00542C8E" w:rsidRDefault="00542C8E" w:rsidP="00542C8E">
      <w:pPr>
        <w:autoSpaceDE w:val="0"/>
        <w:autoSpaceDN w:val="0"/>
        <w:adjustRightInd w:val="0"/>
        <w:spacing w:line="360" w:lineRule="auto"/>
        <w:ind w:firstLine="567"/>
        <w:jc w:val="center"/>
        <w:rPr>
          <w:color w:val="0070C0"/>
        </w:rPr>
      </w:pPr>
      <w:r>
        <w:rPr>
          <w:color w:val="0070C0"/>
        </w:rPr>
        <w:t xml:space="preserve">сельского </w:t>
      </w:r>
      <w:r w:rsidRPr="00590612">
        <w:rPr>
          <w:color w:val="0070C0"/>
        </w:rPr>
        <w:t>поселени</w:t>
      </w:r>
      <w:r>
        <w:rPr>
          <w:color w:val="0070C0"/>
        </w:rPr>
        <w:t>я Куликовский сельсовет</w:t>
      </w:r>
      <w:r w:rsidRPr="00590612">
        <w:rPr>
          <w:color w:val="0070C0"/>
        </w:rPr>
        <w:t xml:space="preserve"> </w:t>
      </w:r>
      <w:r>
        <w:rPr>
          <w:color w:val="FF0000"/>
        </w:rPr>
        <w:t xml:space="preserve"> Лебедянского </w:t>
      </w:r>
      <w:r>
        <w:rPr>
          <w:color w:val="0070C0"/>
        </w:rPr>
        <w:t>муниципального района</w:t>
      </w:r>
    </w:p>
    <w:p w:rsidR="00542C8E" w:rsidRDefault="00542C8E" w:rsidP="00542C8E">
      <w:pPr>
        <w:adjustRightInd w:val="0"/>
        <w:spacing w:line="360" w:lineRule="auto"/>
        <w:ind w:right="-1" w:firstLine="567"/>
        <w:jc w:val="both"/>
        <w:rPr>
          <w:bCs/>
          <w:color w:val="0070C0"/>
        </w:rPr>
      </w:pPr>
    </w:p>
    <w:p w:rsidR="00542C8E" w:rsidRPr="00466949" w:rsidRDefault="00542C8E" w:rsidP="00542C8E">
      <w:pPr>
        <w:adjustRightInd w:val="0"/>
        <w:spacing w:line="360" w:lineRule="auto"/>
        <w:ind w:right="-1" w:firstLine="567"/>
        <w:jc w:val="both"/>
        <w:rPr>
          <w:bCs/>
          <w:color w:val="0070C0"/>
        </w:rPr>
      </w:pPr>
      <w:r>
        <w:rPr>
          <w:bCs/>
          <w:color w:val="0070C0"/>
        </w:rPr>
        <w:t>5</w:t>
      </w:r>
      <w:r w:rsidRPr="00466949">
        <w:rPr>
          <w:bCs/>
          <w:color w:val="0070C0"/>
        </w:rPr>
        <w:t>.</w:t>
      </w:r>
      <w:r>
        <w:rPr>
          <w:bCs/>
          <w:color w:val="0070C0"/>
        </w:rPr>
        <w:t>4</w:t>
      </w:r>
      <w:r w:rsidRPr="00466949">
        <w:rPr>
          <w:bCs/>
          <w:color w:val="0070C0"/>
        </w:rPr>
        <w:t>.</w:t>
      </w:r>
      <w:r>
        <w:rPr>
          <w:bCs/>
          <w:color w:val="0070C0"/>
        </w:rPr>
        <w:t>1</w:t>
      </w:r>
      <w:r w:rsidRPr="00466949">
        <w:rPr>
          <w:bCs/>
          <w:color w:val="0070C0"/>
        </w:rPr>
        <w:t xml:space="preserve"> С учетом преимущественного функционального использования территории городских округов</w:t>
      </w:r>
      <w:r>
        <w:rPr>
          <w:bCs/>
          <w:color w:val="0070C0"/>
        </w:rPr>
        <w:t xml:space="preserve">, городских и сельских </w:t>
      </w:r>
      <w:r w:rsidRPr="00466949">
        <w:rPr>
          <w:bCs/>
          <w:color w:val="0070C0"/>
        </w:rPr>
        <w:t xml:space="preserve"> поселений могут разделяться на следующие функциональные зоны:</w:t>
      </w:r>
    </w:p>
    <w:p w:rsidR="00542C8E" w:rsidRPr="00466949" w:rsidRDefault="00542C8E" w:rsidP="00542C8E">
      <w:pPr>
        <w:adjustRightInd w:val="0"/>
        <w:spacing w:line="360" w:lineRule="auto"/>
        <w:ind w:right="-1" w:firstLine="567"/>
        <w:jc w:val="both"/>
        <w:rPr>
          <w:bCs/>
          <w:color w:val="0070C0"/>
        </w:rPr>
      </w:pPr>
      <w:r w:rsidRPr="00466949">
        <w:rPr>
          <w:bCs/>
          <w:color w:val="0070C0"/>
        </w:rPr>
        <w:t>- жилые;</w:t>
      </w:r>
    </w:p>
    <w:p w:rsidR="00542C8E" w:rsidRPr="00466949" w:rsidRDefault="00542C8E" w:rsidP="00542C8E">
      <w:pPr>
        <w:adjustRightInd w:val="0"/>
        <w:spacing w:line="360" w:lineRule="auto"/>
        <w:ind w:right="-1" w:firstLine="567"/>
        <w:jc w:val="both"/>
        <w:rPr>
          <w:bCs/>
          <w:color w:val="0070C0"/>
        </w:rPr>
      </w:pPr>
      <w:r w:rsidRPr="00466949">
        <w:rPr>
          <w:bCs/>
          <w:color w:val="0070C0"/>
        </w:rPr>
        <w:t>- общественно-деловые;</w:t>
      </w:r>
    </w:p>
    <w:p w:rsidR="00542C8E" w:rsidRPr="00466949" w:rsidRDefault="00542C8E" w:rsidP="00542C8E">
      <w:pPr>
        <w:adjustRightInd w:val="0"/>
        <w:spacing w:line="360" w:lineRule="auto"/>
        <w:ind w:right="-1" w:firstLine="567"/>
        <w:jc w:val="both"/>
        <w:rPr>
          <w:bCs/>
          <w:color w:val="0070C0"/>
        </w:rPr>
      </w:pPr>
      <w:r w:rsidRPr="00466949">
        <w:rPr>
          <w:bCs/>
          <w:color w:val="0070C0"/>
        </w:rPr>
        <w:t>- производственные;</w:t>
      </w:r>
    </w:p>
    <w:p w:rsidR="00542C8E" w:rsidRPr="00466949" w:rsidRDefault="00542C8E" w:rsidP="00542C8E">
      <w:pPr>
        <w:adjustRightInd w:val="0"/>
        <w:spacing w:line="360" w:lineRule="auto"/>
        <w:ind w:right="-1" w:firstLine="567"/>
        <w:jc w:val="both"/>
        <w:rPr>
          <w:bCs/>
          <w:color w:val="0070C0"/>
        </w:rPr>
      </w:pPr>
      <w:r w:rsidRPr="00466949">
        <w:rPr>
          <w:bCs/>
          <w:color w:val="0070C0"/>
        </w:rPr>
        <w:t>- инженерной инфраструктуры;</w:t>
      </w:r>
    </w:p>
    <w:p w:rsidR="00542C8E" w:rsidRPr="00466949" w:rsidRDefault="00542C8E" w:rsidP="00542C8E">
      <w:pPr>
        <w:adjustRightInd w:val="0"/>
        <w:spacing w:line="360" w:lineRule="auto"/>
        <w:ind w:right="-1" w:firstLine="567"/>
        <w:jc w:val="both"/>
        <w:rPr>
          <w:bCs/>
          <w:color w:val="0070C0"/>
        </w:rPr>
      </w:pPr>
      <w:r w:rsidRPr="00466949">
        <w:rPr>
          <w:bCs/>
          <w:color w:val="0070C0"/>
        </w:rPr>
        <w:t>- транспортной инфраструктуры;</w:t>
      </w:r>
    </w:p>
    <w:p w:rsidR="00542C8E" w:rsidRPr="00466949" w:rsidRDefault="00542C8E" w:rsidP="00542C8E">
      <w:pPr>
        <w:adjustRightInd w:val="0"/>
        <w:spacing w:line="360" w:lineRule="auto"/>
        <w:ind w:right="-1" w:firstLine="567"/>
        <w:jc w:val="both"/>
        <w:rPr>
          <w:bCs/>
          <w:color w:val="0070C0"/>
        </w:rPr>
      </w:pPr>
      <w:r w:rsidRPr="00466949">
        <w:rPr>
          <w:bCs/>
          <w:color w:val="0070C0"/>
        </w:rPr>
        <w:t>- сельскохозяйственного использования;</w:t>
      </w:r>
    </w:p>
    <w:p w:rsidR="00542C8E" w:rsidRPr="00466949" w:rsidRDefault="00542C8E" w:rsidP="00542C8E">
      <w:pPr>
        <w:adjustRightInd w:val="0"/>
        <w:spacing w:line="360" w:lineRule="auto"/>
        <w:ind w:right="-1" w:firstLine="567"/>
        <w:jc w:val="both"/>
        <w:rPr>
          <w:bCs/>
          <w:color w:val="0070C0"/>
        </w:rPr>
      </w:pPr>
      <w:r w:rsidRPr="00466949">
        <w:rPr>
          <w:bCs/>
          <w:color w:val="0070C0"/>
        </w:rPr>
        <w:t>- рекреационного назначения;</w:t>
      </w:r>
    </w:p>
    <w:p w:rsidR="00542C8E" w:rsidRPr="00466949" w:rsidRDefault="00542C8E" w:rsidP="00542C8E">
      <w:pPr>
        <w:adjustRightInd w:val="0"/>
        <w:spacing w:line="360" w:lineRule="auto"/>
        <w:ind w:right="-1" w:firstLine="567"/>
        <w:jc w:val="both"/>
        <w:rPr>
          <w:bCs/>
          <w:color w:val="0070C0"/>
        </w:rPr>
      </w:pPr>
      <w:r w:rsidRPr="00466949">
        <w:rPr>
          <w:bCs/>
          <w:color w:val="0070C0"/>
        </w:rPr>
        <w:t>- особо охраняемых территорий;</w:t>
      </w:r>
    </w:p>
    <w:p w:rsidR="00542C8E" w:rsidRPr="00466949" w:rsidRDefault="00542C8E" w:rsidP="00542C8E">
      <w:pPr>
        <w:adjustRightInd w:val="0"/>
        <w:spacing w:line="360" w:lineRule="auto"/>
        <w:ind w:right="-1" w:firstLine="567"/>
        <w:jc w:val="both"/>
        <w:rPr>
          <w:bCs/>
          <w:color w:val="0070C0"/>
        </w:rPr>
      </w:pPr>
      <w:r w:rsidRPr="00466949">
        <w:rPr>
          <w:bCs/>
          <w:color w:val="0070C0"/>
        </w:rPr>
        <w:t>- специального назначения;</w:t>
      </w:r>
    </w:p>
    <w:p w:rsidR="00542C8E" w:rsidRPr="00466949" w:rsidRDefault="00542C8E" w:rsidP="00542C8E">
      <w:pPr>
        <w:adjustRightInd w:val="0"/>
        <w:spacing w:line="360" w:lineRule="auto"/>
        <w:ind w:right="-1" w:firstLine="567"/>
        <w:jc w:val="both"/>
        <w:rPr>
          <w:bCs/>
          <w:color w:val="0070C0"/>
        </w:rPr>
      </w:pPr>
      <w:r w:rsidRPr="00466949">
        <w:rPr>
          <w:bCs/>
          <w:color w:val="0070C0"/>
        </w:rPr>
        <w:t>- размещения военных и иных режимных объектов;</w:t>
      </w:r>
    </w:p>
    <w:p w:rsidR="00542C8E" w:rsidRPr="00466949" w:rsidRDefault="00542C8E" w:rsidP="00542C8E">
      <w:pPr>
        <w:adjustRightInd w:val="0"/>
        <w:spacing w:line="360" w:lineRule="auto"/>
        <w:ind w:right="-1" w:firstLine="567"/>
        <w:jc w:val="both"/>
        <w:rPr>
          <w:bCs/>
          <w:color w:val="0070C0"/>
        </w:rPr>
      </w:pPr>
      <w:r w:rsidRPr="00466949">
        <w:rPr>
          <w:bCs/>
          <w:color w:val="0070C0"/>
        </w:rPr>
        <w:t xml:space="preserve">- иные виды зон. </w:t>
      </w:r>
    </w:p>
    <w:p w:rsidR="00542C8E" w:rsidRPr="00466949" w:rsidRDefault="00542C8E" w:rsidP="00542C8E">
      <w:pPr>
        <w:spacing w:line="360" w:lineRule="auto"/>
        <w:ind w:right="-1" w:firstLine="567"/>
        <w:jc w:val="both"/>
        <w:rPr>
          <w:bCs/>
          <w:color w:val="0070C0"/>
        </w:rPr>
      </w:pPr>
      <w:r>
        <w:rPr>
          <w:bCs/>
          <w:color w:val="0070C0"/>
        </w:rPr>
        <w:t>5</w:t>
      </w:r>
      <w:r w:rsidRPr="00466949">
        <w:rPr>
          <w:bCs/>
          <w:color w:val="0070C0"/>
        </w:rPr>
        <w:t>.</w:t>
      </w:r>
      <w:r>
        <w:rPr>
          <w:bCs/>
          <w:color w:val="0070C0"/>
        </w:rPr>
        <w:t>4</w:t>
      </w:r>
      <w:r w:rsidRPr="00466949">
        <w:rPr>
          <w:bCs/>
          <w:color w:val="0070C0"/>
        </w:rPr>
        <w:t>.</w:t>
      </w:r>
      <w:r>
        <w:rPr>
          <w:bCs/>
          <w:color w:val="0070C0"/>
        </w:rPr>
        <w:t xml:space="preserve">2 </w:t>
      </w:r>
      <w:r w:rsidRPr="00466949">
        <w:rPr>
          <w:bCs/>
          <w:color w:val="0070C0"/>
        </w:rPr>
        <w:t>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542C8E" w:rsidRPr="00466949" w:rsidRDefault="00542C8E" w:rsidP="00542C8E">
      <w:pPr>
        <w:adjustRightInd w:val="0"/>
        <w:spacing w:line="360" w:lineRule="auto"/>
        <w:ind w:right="-1" w:firstLine="567"/>
        <w:jc w:val="both"/>
        <w:rPr>
          <w:bCs/>
          <w:color w:val="0070C0"/>
        </w:rPr>
      </w:pPr>
      <w:r>
        <w:rPr>
          <w:bCs/>
          <w:color w:val="0070C0"/>
        </w:rPr>
        <w:t>5</w:t>
      </w:r>
      <w:r w:rsidRPr="00466949">
        <w:rPr>
          <w:bCs/>
          <w:color w:val="0070C0"/>
        </w:rPr>
        <w:t>.</w:t>
      </w:r>
      <w:r>
        <w:rPr>
          <w:bCs/>
          <w:color w:val="0070C0"/>
        </w:rPr>
        <w:t>4</w:t>
      </w:r>
      <w:r w:rsidRPr="00466949">
        <w:rPr>
          <w:bCs/>
          <w:color w:val="0070C0"/>
        </w:rPr>
        <w:t>.</w:t>
      </w:r>
      <w:r>
        <w:rPr>
          <w:bCs/>
          <w:color w:val="0070C0"/>
        </w:rPr>
        <w:t xml:space="preserve">3 </w:t>
      </w:r>
      <w:r w:rsidRPr="00466949">
        <w:rPr>
          <w:bCs/>
          <w:color w:val="0070C0"/>
        </w:rPr>
        <w:t xml:space="preserve"> При функциональном зонировании планировочную структуру городских округов</w:t>
      </w:r>
      <w:r>
        <w:rPr>
          <w:bCs/>
          <w:color w:val="0070C0"/>
        </w:rPr>
        <w:t xml:space="preserve">, городских и сельских </w:t>
      </w:r>
      <w:r w:rsidRPr="00466949">
        <w:rPr>
          <w:bCs/>
          <w:color w:val="0070C0"/>
        </w:rPr>
        <w:t xml:space="preserve">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466949">
        <w:rPr>
          <w:color w:val="0070C0"/>
        </w:rPr>
        <w:t>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sidRPr="00466949">
        <w:rPr>
          <w:bCs/>
          <w:color w:val="0070C0"/>
        </w:rPr>
        <w:t>.</w:t>
      </w:r>
    </w:p>
    <w:p w:rsidR="00542C8E" w:rsidRPr="00466949" w:rsidRDefault="00542C8E" w:rsidP="00542C8E">
      <w:pPr>
        <w:spacing w:line="360" w:lineRule="auto"/>
        <w:ind w:right="-1" w:firstLine="567"/>
        <w:jc w:val="both"/>
        <w:rPr>
          <w:bCs/>
          <w:color w:val="0070C0"/>
        </w:rPr>
      </w:pPr>
      <w:r>
        <w:rPr>
          <w:bCs/>
          <w:color w:val="0070C0"/>
        </w:rPr>
        <w:lastRenderedPageBreak/>
        <w:t>5</w:t>
      </w:r>
      <w:r w:rsidRPr="00466949">
        <w:rPr>
          <w:bCs/>
          <w:color w:val="0070C0"/>
        </w:rPr>
        <w:t>.</w:t>
      </w:r>
      <w:r>
        <w:rPr>
          <w:bCs/>
          <w:color w:val="0070C0"/>
        </w:rPr>
        <w:t>4</w:t>
      </w:r>
      <w:r w:rsidRPr="00466949">
        <w:rPr>
          <w:bCs/>
          <w:color w:val="0070C0"/>
        </w:rPr>
        <w:t>.</w:t>
      </w:r>
      <w:r>
        <w:rPr>
          <w:bCs/>
          <w:color w:val="0070C0"/>
        </w:rPr>
        <w:t xml:space="preserve">4 </w:t>
      </w:r>
      <w:r w:rsidRPr="00466949">
        <w:rPr>
          <w:bCs/>
          <w:color w:val="0070C0"/>
        </w:rPr>
        <w:t xml:space="preserve">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466949">
        <w:rPr>
          <w:bCs/>
          <w:color w:val="0070C0"/>
          <w:spacing w:val="-2"/>
        </w:rPr>
        <w:t>лесопарковые зоны, зеленые зоны</w:t>
      </w:r>
      <w:r w:rsidRPr="00466949">
        <w:rPr>
          <w:bCs/>
          <w:color w:val="0070C0"/>
        </w:rPr>
        <w:t>, территории, подверженных риску возникновения чрезвычайных ситуаций природного и техногенного характера и другие.</w:t>
      </w:r>
    </w:p>
    <w:p w:rsidR="00542C8E" w:rsidRPr="00466949" w:rsidRDefault="00542C8E" w:rsidP="00542C8E">
      <w:pPr>
        <w:spacing w:line="360" w:lineRule="auto"/>
        <w:ind w:right="-1" w:firstLine="567"/>
        <w:jc w:val="both"/>
        <w:rPr>
          <w:bCs/>
          <w:color w:val="0070C0"/>
        </w:rPr>
      </w:pPr>
      <w:r w:rsidRPr="00466949">
        <w:rPr>
          <w:bCs/>
          <w:color w:val="0070C0"/>
        </w:rPr>
        <w:t xml:space="preserve">В исторических поселениях следует выделять зоны (районы) исторической застройки. </w:t>
      </w:r>
    </w:p>
    <w:p w:rsidR="00542C8E" w:rsidRPr="00A45D55" w:rsidRDefault="00542C8E" w:rsidP="00542C8E">
      <w:pPr>
        <w:spacing w:line="360" w:lineRule="auto"/>
        <w:ind w:firstLine="567"/>
        <w:jc w:val="both"/>
        <w:rPr>
          <w:bCs/>
          <w:color w:val="FF0000"/>
        </w:rPr>
      </w:pPr>
      <w:r>
        <w:rPr>
          <w:bCs/>
          <w:color w:val="0070C0"/>
        </w:rPr>
        <w:t>5</w:t>
      </w:r>
      <w:r w:rsidRPr="007B3559">
        <w:rPr>
          <w:bCs/>
          <w:color w:val="0070C0"/>
        </w:rPr>
        <w:t>.4.</w:t>
      </w:r>
      <w:r>
        <w:rPr>
          <w:bCs/>
          <w:color w:val="0070C0"/>
        </w:rPr>
        <w:t>5</w:t>
      </w:r>
      <w:r w:rsidRPr="007B3559">
        <w:rPr>
          <w:bCs/>
          <w:color w:val="0070C0"/>
        </w:rPr>
        <w:t xml:space="preserve"> 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w:t>
      </w:r>
      <w:r w:rsidRPr="00E61621">
        <w:rPr>
          <w:bCs/>
        </w:rPr>
        <w:t xml:space="preserve"> </w:t>
      </w:r>
      <w:r w:rsidRPr="00A12537">
        <w:rPr>
          <w:bCs/>
          <w:color w:val="0070C0"/>
        </w:rPr>
        <w:t>Допустимый режим использования и застройки санитарно-защитных зон следует принимать в соответствии с СанПиН 2.2.1/2.1.1.1200-03.</w:t>
      </w:r>
    </w:p>
    <w:p w:rsidR="00542C8E" w:rsidRPr="00466949" w:rsidRDefault="00542C8E" w:rsidP="00542C8E">
      <w:pPr>
        <w:spacing w:line="360" w:lineRule="auto"/>
        <w:ind w:firstLine="567"/>
        <w:jc w:val="both"/>
        <w:rPr>
          <w:bCs/>
          <w:color w:val="0070C0"/>
        </w:rPr>
      </w:pPr>
      <w:r>
        <w:rPr>
          <w:bCs/>
          <w:color w:val="0070C0"/>
        </w:rPr>
        <w:t>5</w:t>
      </w:r>
      <w:r w:rsidRPr="00466949">
        <w:rPr>
          <w:bCs/>
          <w:color w:val="0070C0"/>
        </w:rPr>
        <w:t>.</w:t>
      </w:r>
      <w:r>
        <w:rPr>
          <w:bCs/>
          <w:color w:val="0070C0"/>
        </w:rPr>
        <w:t>4</w:t>
      </w:r>
      <w:r w:rsidRPr="00466949">
        <w:rPr>
          <w:bCs/>
          <w:color w:val="0070C0"/>
        </w:rPr>
        <w:t>.</w:t>
      </w:r>
      <w:r>
        <w:rPr>
          <w:bCs/>
          <w:color w:val="0070C0"/>
        </w:rPr>
        <w:t>6</w:t>
      </w:r>
      <w:r w:rsidRPr="00466949">
        <w:rPr>
          <w:bCs/>
          <w:color w:val="0070C0"/>
        </w:rPr>
        <w:t xml:space="preserve"> 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w:t>
      </w:r>
      <w:r w:rsidRPr="00466949">
        <w:rPr>
          <w:bCs/>
          <w:color w:val="0070C0"/>
          <w:spacing w:val="-2"/>
        </w:rPr>
        <w:t>городских округов</w:t>
      </w:r>
      <w:r>
        <w:rPr>
          <w:bCs/>
          <w:color w:val="0070C0"/>
          <w:spacing w:val="-2"/>
        </w:rPr>
        <w:t>, городских</w:t>
      </w:r>
      <w:r w:rsidRPr="00466949">
        <w:rPr>
          <w:bCs/>
          <w:color w:val="0070C0"/>
          <w:spacing w:val="-2"/>
        </w:rPr>
        <w:t xml:space="preserve"> </w:t>
      </w:r>
      <w:r w:rsidRPr="00466949">
        <w:rPr>
          <w:bCs/>
          <w:color w:val="0070C0"/>
        </w:rPr>
        <w:t xml:space="preserve">и </w:t>
      </w:r>
      <w:r>
        <w:rPr>
          <w:bCs/>
          <w:color w:val="0070C0"/>
        </w:rPr>
        <w:t xml:space="preserve">сельских </w:t>
      </w:r>
      <w:r w:rsidRPr="00466949">
        <w:rPr>
          <w:bCs/>
          <w:color w:val="0070C0"/>
        </w:rPr>
        <w:t xml:space="preserve">поселений </w:t>
      </w:r>
      <w:r w:rsidRPr="00466949">
        <w:rPr>
          <w:color w:val="0070C0"/>
        </w:rPr>
        <w:t>области</w:t>
      </w:r>
      <w:r w:rsidRPr="00466949">
        <w:rPr>
          <w:bCs/>
          <w:color w:val="0070C0"/>
        </w:rPr>
        <w:t xml:space="preserve"> с учетом ограничений, установленных федеральными, региональными нормативными правовыми актами, а также настоящими нормативами.</w:t>
      </w:r>
    </w:p>
    <w:p w:rsidR="00542C8E" w:rsidRPr="00466949" w:rsidRDefault="00542C8E" w:rsidP="00542C8E">
      <w:pPr>
        <w:spacing w:line="360" w:lineRule="auto"/>
        <w:ind w:firstLine="567"/>
        <w:jc w:val="both"/>
        <w:rPr>
          <w:bCs/>
          <w:color w:val="0070C0"/>
        </w:rPr>
      </w:pPr>
      <w:r>
        <w:rPr>
          <w:bCs/>
          <w:color w:val="0070C0"/>
        </w:rPr>
        <w:t>5</w:t>
      </w:r>
      <w:r w:rsidRPr="00466949">
        <w:rPr>
          <w:bCs/>
          <w:color w:val="0070C0"/>
        </w:rPr>
        <w:t>.</w:t>
      </w:r>
      <w:r>
        <w:rPr>
          <w:bCs/>
          <w:color w:val="0070C0"/>
        </w:rPr>
        <w:t>4</w:t>
      </w:r>
      <w:r w:rsidRPr="00466949">
        <w:rPr>
          <w:bCs/>
          <w:color w:val="0070C0"/>
        </w:rPr>
        <w:t>.</w:t>
      </w:r>
      <w:r>
        <w:rPr>
          <w:bCs/>
          <w:color w:val="0070C0"/>
        </w:rPr>
        <w:t xml:space="preserve">7 </w:t>
      </w:r>
      <w:r w:rsidRPr="00466949">
        <w:rPr>
          <w:bCs/>
          <w:color w:val="0070C0"/>
        </w:rPr>
        <w:t xml:space="preserve"> Границы функциональных и территориальных зон устанавливаются в соответствии с Градостроительным кодексом Российской Федерации.</w:t>
      </w:r>
    </w:p>
    <w:p w:rsidR="00542C8E" w:rsidRPr="00466949" w:rsidRDefault="00542C8E" w:rsidP="00542C8E">
      <w:pPr>
        <w:adjustRightInd w:val="0"/>
        <w:spacing w:line="360" w:lineRule="auto"/>
        <w:ind w:firstLine="567"/>
        <w:jc w:val="both"/>
        <w:rPr>
          <w:bCs/>
          <w:color w:val="0070C0"/>
        </w:rPr>
      </w:pPr>
      <w:r w:rsidRPr="00466949">
        <w:rPr>
          <w:bCs/>
          <w:color w:val="0070C0"/>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542C8E" w:rsidRPr="00466949" w:rsidRDefault="00542C8E" w:rsidP="00542C8E">
      <w:pPr>
        <w:spacing w:line="360" w:lineRule="auto"/>
        <w:ind w:firstLine="567"/>
        <w:jc w:val="both"/>
        <w:rPr>
          <w:bCs/>
          <w:color w:val="0070C0"/>
          <w:spacing w:val="-2"/>
        </w:rPr>
      </w:pPr>
      <w:r>
        <w:rPr>
          <w:bCs/>
          <w:color w:val="0070C0"/>
          <w:spacing w:val="-2"/>
        </w:rPr>
        <w:t>5</w:t>
      </w:r>
      <w:r w:rsidRPr="00466949">
        <w:rPr>
          <w:bCs/>
          <w:color w:val="0070C0"/>
          <w:spacing w:val="-2"/>
        </w:rPr>
        <w:t>.</w:t>
      </w:r>
      <w:r>
        <w:rPr>
          <w:bCs/>
          <w:color w:val="0070C0"/>
          <w:spacing w:val="-2"/>
        </w:rPr>
        <w:t>4</w:t>
      </w:r>
      <w:r w:rsidRPr="00466949">
        <w:rPr>
          <w:bCs/>
          <w:color w:val="0070C0"/>
          <w:spacing w:val="-2"/>
        </w:rPr>
        <w:t>.</w:t>
      </w:r>
      <w:r>
        <w:rPr>
          <w:bCs/>
          <w:color w:val="0070C0"/>
          <w:spacing w:val="-2"/>
        </w:rPr>
        <w:t xml:space="preserve">8 </w:t>
      </w:r>
      <w:r w:rsidRPr="00466949">
        <w:rPr>
          <w:bCs/>
          <w:color w:val="0070C0"/>
          <w:spacing w:val="-2"/>
        </w:rPr>
        <w:t xml:space="preserve"> Границы улично-дорожной сети населенных пунктов обозначены красными линиями, </w:t>
      </w:r>
      <w:r w:rsidRPr="00466949">
        <w:rPr>
          <w:bCs/>
          <w:color w:val="0070C0"/>
        </w:rPr>
        <w:t>которые отделяют эти территории от других зон</w:t>
      </w:r>
      <w:r w:rsidRPr="00466949">
        <w:rPr>
          <w:bCs/>
          <w:color w:val="0070C0"/>
          <w:spacing w:val="-2"/>
        </w:rPr>
        <w:t xml:space="preserve">. </w:t>
      </w:r>
    </w:p>
    <w:p w:rsidR="00542C8E" w:rsidRPr="00466949" w:rsidRDefault="00542C8E" w:rsidP="00542C8E">
      <w:pPr>
        <w:spacing w:line="360" w:lineRule="auto"/>
        <w:ind w:firstLine="567"/>
        <w:jc w:val="both"/>
        <w:rPr>
          <w:bCs/>
          <w:color w:val="0070C0"/>
        </w:rPr>
      </w:pPr>
      <w:r w:rsidRPr="00466949">
        <w:rPr>
          <w:bCs/>
          <w:color w:val="0070C0"/>
        </w:rPr>
        <w:t>Размещение объектов капитального строительства в пределах красных линий на участках улично-дорожной сети не допускается.</w:t>
      </w:r>
    </w:p>
    <w:p w:rsidR="00542C8E" w:rsidRPr="005D2B61" w:rsidRDefault="00542C8E" w:rsidP="00542C8E">
      <w:pPr>
        <w:spacing w:line="360" w:lineRule="auto"/>
        <w:ind w:firstLine="567"/>
        <w:jc w:val="both"/>
        <w:rPr>
          <w:bCs/>
          <w:color w:val="0070C0"/>
        </w:rPr>
      </w:pPr>
      <w:r>
        <w:rPr>
          <w:bCs/>
          <w:color w:val="0070C0"/>
          <w:spacing w:val="-2"/>
        </w:rPr>
        <w:t>5</w:t>
      </w:r>
      <w:r w:rsidRPr="00466949">
        <w:rPr>
          <w:bCs/>
          <w:color w:val="0070C0"/>
          <w:spacing w:val="-2"/>
        </w:rPr>
        <w:t>.</w:t>
      </w:r>
      <w:r>
        <w:rPr>
          <w:bCs/>
          <w:color w:val="0070C0"/>
          <w:spacing w:val="-2"/>
        </w:rPr>
        <w:t>4</w:t>
      </w:r>
      <w:r w:rsidRPr="00466949">
        <w:rPr>
          <w:bCs/>
          <w:color w:val="0070C0"/>
          <w:spacing w:val="-2"/>
        </w:rPr>
        <w:t>.</w:t>
      </w:r>
      <w:r>
        <w:rPr>
          <w:bCs/>
          <w:color w:val="0070C0"/>
          <w:spacing w:val="-2"/>
        </w:rPr>
        <w:t xml:space="preserve">9 </w:t>
      </w:r>
      <w:r w:rsidRPr="00466949">
        <w:rPr>
          <w:b/>
          <w:bCs/>
          <w:color w:val="0070C0"/>
          <w:spacing w:val="-2"/>
        </w:rPr>
        <w:t xml:space="preserve"> </w:t>
      </w:r>
      <w:r w:rsidRPr="005D2B61">
        <w:rPr>
          <w:bCs/>
          <w:color w:val="0070C0"/>
        </w:rPr>
        <w:t xml:space="preserve">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w:t>
      </w:r>
      <w:r w:rsidRPr="005D2B61">
        <w:rPr>
          <w:bCs/>
          <w:color w:val="0070C0"/>
        </w:rPr>
        <w:lastRenderedPageBreak/>
        <w:t>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542C8E" w:rsidRPr="00466949" w:rsidRDefault="00542C8E" w:rsidP="00542C8E">
      <w:pPr>
        <w:spacing w:line="360" w:lineRule="auto"/>
        <w:ind w:firstLine="567"/>
        <w:jc w:val="both"/>
        <w:rPr>
          <w:bCs/>
          <w:color w:val="0070C0"/>
        </w:rPr>
      </w:pPr>
      <w:r>
        <w:rPr>
          <w:bCs/>
          <w:color w:val="0070C0"/>
        </w:rPr>
        <w:t>5</w:t>
      </w:r>
      <w:r w:rsidRPr="00466949">
        <w:rPr>
          <w:bCs/>
          <w:color w:val="0070C0"/>
        </w:rPr>
        <w:t>.</w:t>
      </w:r>
      <w:r>
        <w:rPr>
          <w:bCs/>
          <w:color w:val="0070C0"/>
        </w:rPr>
        <w:t>4</w:t>
      </w:r>
      <w:r w:rsidRPr="00466949">
        <w:rPr>
          <w:bCs/>
          <w:color w:val="0070C0"/>
        </w:rPr>
        <w:t>.</w:t>
      </w:r>
      <w:r>
        <w:rPr>
          <w:bCs/>
          <w:color w:val="0070C0"/>
        </w:rPr>
        <w:t xml:space="preserve">10 </w:t>
      </w:r>
      <w:r w:rsidRPr="00466949">
        <w:rPr>
          <w:bCs/>
          <w:color w:val="0070C0"/>
        </w:rPr>
        <w:t xml:space="preserve"> 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w:t>
      </w:r>
      <w:r w:rsidRPr="00466949">
        <w:rPr>
          <w:color w:val="0070C0"/>
        </w:rPr>
        <w:t xml:space="preserve"> </w:t>
      </w:r>
      <w:r w:rsidRPr="00466949">
        <w:rPr>
          <w:bCs/>
          <w:color w:val="0070C0"/>
        </w:rPr>
        <w:t>в соответствии с данными соответствующих кадастров.</w:t>
      </w:r>
    </w:p>
    <w:p w:rsidR="00542C8E" w:rsidRPr="00466949" w:rsidRDefault="00542C8E" w:rsidP="00542C8E">
      <w:pPr>
        <w:spacing w:line="360" w:lineRule="auto"/>
        <w:ind w:firstLine="567"/>
        <w:jc w:val="both"/>
        <w:rPr>
          <w:color w:val="0070C0"/>
        </w:rPr>
      </w:pPr>
      <w:r>
        <w:rPr>
          <w:color w:val="0070C0"/>
        </w:rPr>
        <w:t>5</w:t>
      </w:r>
      <w:r w:rsidRPr="00466949">
        <w:rPr>
          <w:color w:val="0070C0"/>
        </w:rPr>
        <w:t>.</w:t>
      </w:r>
      <w:r>
        <w:rPr>
          <w:color w:val="0070C0"/>
        </w:rPr>
        <w:t>4</w:t>
      </w:r>
      <w:r w:rsidRPr="00466949">
        <w:rPr>
          <w:color w:val="0070C0"/>
        </w:rPr>
        <w:t>.</w:t>
      </w:r>
      <w:r>
        <w:rPr>
          <w:color w:val="0070C0"/>
        </w:rPr>
        <w:t>11</w:t>
      </w:r>
      <w:r w:rsidRPr="00466949">
        <w:rPr>
          <w:color w:val="0070C0"/>
        </w:rPr>
        <w:t xml:space="preserve"> Для удобства расчета требуемого количества объектов социально-культурного обслуживания населения предлагается их дифференциация по уровням, согласно таблицы из СТП Липецкой области.</w:t>
      </w:r>
    </w:p>
    <w:p w:rsidR="00542C8E" w:rsidRDefault="00542C8E" w:rsidP="00542C8E">
      <w:pPr>
        <w:pStyle w:val="ad"/>
        <w:spacing w:after="0" w:line="360" w:lineRule="auto"/>
        <w:ind w:left="0" w:firstLine="567"/>
        <w:jc w:val="center"/>
        <w:rPr>
          <w:color w:val="0070C0"/>
          <w:sz w:val="22"/>
          <w:szCs w:val="22"/>
        </w:rPr>
      </w:pPr>
    </w:p>
    <w:p w:rsidR="00542C8E" w:rsidRDefault="00542C8E" w:rsidP="00542C8E">
      <w:pPr>
        <w:autoSpaceDE w:val="0"/>
        <w:autoSpaceDN w:val="0"/>
        <w:adjustRightInd w:val="0"/>
        <w:spacing w:line="360" w:lineRule="auto"/>
        <w:ind w:firstLine="567"/>
        <w:jc w:val="center"/>
        <w:rPr>
          <w:color w:val="0070C0"/>
        </w:rPr>
      </w:pPr>
    </w:p>
    <w:p w:rsidR="00542C8E" w:rsidRDefault="00542C8E" w:rsidP="00542C8E">
      <w:pPr>
        <w:spacing w:line="360" w:lineRule="auto"/>
        <w:ind w:firstLine="567"/>
        <w:jc w:val="center"/>
        <w:rPr>
          <w:color w:val="0070C0"/>
          <w:sz w:val="26"/>
          <w:szCs w:val="26"/>
        </w:rPr>
      </w:pPr>
      <w:r>
        <w:rPr>
          <w:color w:val="0070C0"/>
          <w:sz w:val="26"/>
          <w:szCs w:val="26"/>
        </w:rPr>
        <w:t>6</w:t>
      </w:r>
      <w:r w:rsidRPr="007B3559">
        <w:rPr>
          <w:color w:val="0070C0"/>
          <w:sz w:val="26"/>
          <w:szCs w:val="26"/>
        </w:rPr>
        <w:t xml:space="preserve">. Стратегия социально-экономического развития </w:t>
      </w:r>
      <w:r>
        <w:rPr>
          <w:color w:val="0070C0"/>
          <w:sz w:val="26"/>
          <w:szCs w:val="26"/>
        </w:rPr>
        <w:t xml:space="preserve"> сельского поселения Куликовский сельсовет</w:t>
      </w:r>
      <w:r>
        <w:rPr>
          <w:color w:val="FF0000"/>
          <w:sz w:val="26"/>
          <w:szCs w:val="26"/>
        </w:rPr>
        <w:t xml:space="preserve"> Лебедянского</w:t>
      </w:r>
      <w:r w:rsidRPr="002164E1">
        <w:rPr>
          <w:color w:val="00B050"/>
          <w:sz w:val="26"/>
          <w:szCs w:val="26"/>
        </w:rPr>
        <w:t xml:space="preserve"> </w:t>
      </w:r>
      <w:r w:rsidRPr="00D40F16">
        <w:rPr>
          <w:color w:val="0070C0"/>
          <w:sz w:val="26"/>
          <w:szCs w:val="26"/>
        </w:rPr>
        <w:t>муниципального района</w:t>
      </w:r>
      <w:r>
        <w:rPr>
          <w:color w:val="0070C0"/>
          <w:sz w:val="26"/>
          <w:szCs w:val="26"/>
        </w:rPr>
        <w:t xml:space="preserve">                             </w:t>
      </w:r>
    </w:p>
    <w:p w:rsidR="00542C8E" w:rsidRDefault="00542C8E" w:rsidP="00542C8E">
      <w:pPr>
        <w:spacing w:line="360" w:lineRule="auto"/>
        <w:ind w:firstLine="567"/>
        <w:jc w:val="center"/>
        <w:rPr>
          <w:color w:val="0070C0"/>
          <w:sz w:val="26"/>
          <w:szCs w:val="26"/>
        </w:rPr>
      </w:pPr>
    </w:p>
    <w:p w:rsidR="00542C8E" w:rsidRPr="00633CCE" w:rsidRDefault="00542C8E" w:rsidP="00542C8E">
      <w:pPr>
        <w:spacing w:line="360" w:lineRule="auto"/>
        <w:ind w:firstLine="567"/>
        <w:jc w:val="both"/>
        <w:rPr>
          <w:color w:val="FF0000"/>
        </w:rPr>
      </w:pPr>
      <w:r w:rsidRPr="00633CCE">
        <w:t xml:space="preserve">Стратегия социально-экономического развития </w:t>
      </w:r>
      <w:r>
        <w:t xml:space="preserve"> сельского поселения Куликовсвкий сельсовет</w:t>
      </w:r>
      <w:r w:rsidRPr="00633CCE">
        <w:t xml:space="preserve"> Лебедянского муниципального района на период до 2020 года (далее - Стр</w:t>
      </w:r>
      <w:r>
        <w:t>атегия)  принята</w:t>
      </w:r>
      <w:r w:rsidRPr="00633CCE">
        <w:t xml:space="preserve">  решением  </w:t>
      </w:r>
      <w:r>
        <w:t>Совета депутатов сельского поселения Куликовский сельсовет . Ц</w:t>
      </w:r>
      <w:r w:rsidRPr="00633CCE">
        <w:t>ель стратегического планирования - повышение уровня и качества жизни населения района, обеспечение устойчивого социального, экономического и экологического развития путем определения приоритетных направлений развития района, выявления точек роста местной экономики, сосредоточения на них усилий всех заинтересованных сторон и прежде всего органов государственной власти и местного самоуправления. Стратегический план направлен, прежде всего, на обеспечение устойчивого повышения уровня и качества жизни населения, сокращение разрыва в уровне социально-экономического развития между муниципальными образованиями района.</w:t>
      </w:r>
    </w:p>
    <w:p w:rsidR="00542C8E" w:rsidRPr="008F40ED" w:rsidRDefault="00542C8E" w:rsidP="00542C8E">
      <w:pPr>
        <w:autoSpaceDE w:val="0"/>
        <w:autoSpaceDN w:val="0"/>
        <w:adjustRightInd w:val="0"/>
        <w:spacing w:line="360" w:lineRule="auto"/>
        <w:ind w:firstLine="567"/>
        <w:jc w:val="center"/>
        <w:rPr>
          <w:color w:val="0070C0"/>
          <w:sz w:val="26"/>
          <w:szCs w:val="26"/>
        </w:rPr>
      </w:pPr>
      <w:r w:rsidRPr="008F40ED">
        <w:rPr>
          <w:color w:val="0070C0"/>
          <w:sz w:val="26"/>
          <w:szCs w:val="26"/>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542C8E" w:rsidRPr="008F40ED" w:rsidRDefault="00542C8E" w:rsidP="00542C8E">
      <w:pPr>
        <w:autoSpaceDE w:val="0"/>
        <w:autoSpaceDN w:val="0"/>
        <w:adjustRightInd w:val="0"/>
        <w:spacing w:line="360" w:lineRule="auto"/>
        <w:ind w:firstLine="567"/>
        <w:jc w:val="center"/>
        <w:rPr>
          <w:color w:val="0070C0"/>
        </w:rPr>
      </w:pPr>
      <w:r w:rsidRPr="008F40ED">
        <w:rPr>
          <w:color w:val="0070C0"/>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542C8E" w:rsidRPr="001D1F43" w:rsidRDefault="00542C8E" w:rsidP="00542C8E">
      <w:pPr>
        <w:widowControl w:val="0"/>
        <w:autoSpaceDE w:val="0"/>
        <w:autoSpaceDN w:val="0"/>
        <w:adjustRightInd w:val="0"/>
        <w:spacing w:line="360" w:lineRule="auto"/>
        <w:ind w:firstLine="567"/>
        <w:jc w:val="both"/>
        <w:outlineLvl w:val="0"/>
        <w:rPr>
          <w:color w:val="0070C0"/>
        </w:rPr>
      </w:pPr>
      <w:r w:rsidRPr="001D1F43">
        <w:rPr>
          <w:color w:val="0070C0"/>
        </w:rPr>
        <w:t>На основании проведенных ниже расчетов по муниципальн</w:t>
      </w:r>
      <w:r>
        <w:rPr>
          <w:color w:val="0070C0"/>
        </w:rPr>
        <w:t>ому</w:t>
      </w:r>
      <w:r w:rsidRPr="001D1F43">
        <w:rPr>
          <w:color w:val="0070C0"/>
        </w:rPr>
        <w:t xml:space="preserve"> район</w:t>
      </w:r>
      <w:r>
        <w:rPr>
          <w:color w:val="0070C0"/>
        </w:rPr>
        <w:t>у</w:t>
      </w:r>
      <w:r w:rsidRPr="001D1F43">
        <w:rPr>
          <w:color w:val="0070C0"/>
        </w:rPr>
        <w:t xml:space="preserve"> расчетные </w:t>
      </w:r>
      <w:r w:rsidRPr="001D1F43">
        <w:rPr>
          <w:color w:val="0070C0"/>
        </w:rPr>
        <w:lastRenderedPageBreak/>
        <w:t xml:space="preserve">показатели </w:t>
      </w:r>
      <w:r w:rsidRPr="001D1F43">
        <w:rPr>
          <w:b/>
          <w:color w:val="0070C0"/>
        </w:rPr>
        <w:t xml:space="preserve">минимально допустимого уровня </w:t>
      </w:r>
      <w:r w:rsidRPr="001D1F43">
        <w:rPr>
          <w:color w:val="0070C0"/>
        </w:rPr>
        <w:t>обеспеченности количеством мест в детских дошкольных учреждениях и количеством учащихся в общеобразовательных школах по муниципальн</w:t>
      </w:r>
      <w:r>
        <w:rPr>
          <w:color w:val="0070C0"/>
        </w:rPr>
        <w:t>ому</w:t>
      </w:r>
      <w:r w:rsidRPr="001D1F43">
        <w:rPr>
          <w:color w:val="0070C0"/>
        </w:rPr>
        <w:t xml:space="preserve"> район</w:t>
      </w:r>
      <w:r>
        <w:rPr>
          <w:color w:val="0070C0"/>
        </w:rPr>
        <w:t>у</w:t>
      </w:r>
      <w:r w:rsidRPr="001D1F43">
        <w:rPr>
          <w:color w:val="0070C0"/>
        </w:rPr>
        <w:t xml:space="preserve"> составляют:</w:t>
      </w:r>
    </w:p>
    <w:p w:rsidR="00542C8E" w:rsidRPr="008650AD" w:rsidRDefault="00542C8E" w:rsidP="00542C8E">
      <w:pPr>
        <w:pStyle w:val="aff2"/>
        <w:widowControl w:val="0"/>
        <w:autoSpaceDE w:val="0"/>
        <w:autoSpaceDN w:val="0"/>
        <w:adjustRightInd w:val="0"/>
        <w:spacing w:line="360" w:lineRule="auto"/>
        <w:ind w:left="0" w:firstLine="567"/>
        <w:outlineLvl w:val="0"/>
        <w:rPr>
          <w:color w:val="C0504D" w:themeColor="accent2"/>
        </w:rPr>
      </w:pPr>
      <w:r w:rsidRPr="008650AD">
        <w:rPr>
          <w:color w:val="C0504D" w:themeColor="accent2"/>
        </w:rPr>
        <w:t xml:space="preserve">1. Минимальное количество мест в  детских дошкольных учреждениях – </w:t>
      </w:r>
      <w:r w:rsidRPr="008650AD">
        <w:rPr>
          <w:b/>
          <w:color w:val="C0504D" w:themeColor="accent2"/>
        </w:rPr>
        <w:t>81мест</w:t>
      </w:r>
      <w:r w:rsidRPr="008650AD">
        <w:rPr>
          <w:color w:val="C0504D" w:themeColor="accent2"/>
        </w:rPr>
        <w:t xml:space="preserve"> на 1 тыс. чел.</w:t>
      </w:r>
    </w:p>
    <w:p w:rsidR="00542C8E" w:rsidRPr="008650AD" w:rsidRDefault="00542C8E" w:rsidP="00542C8E">
      <w:pPr>
        <w:pStyle w:val="aff2"/>
        <w:widowControl w:val="0"/>
        <w:autoSpaceDE w:val="0"/>
        <w:autoSpaceDN w:val="0"/>
        <w:adjustRightInd w:val="0"/>
        <w:spacing w:line="360" w:lineRule="auto"/>
        <w:ind w:left="0" w:firstLine="567"/>
        <w:outlineLvl w:val="0"/>
        <w:rPr>
          <w:color w:val="C0504D" w:themeColor="accent2"/>
        </w:rPr>
      </w:pPr>
      <w:r w:rsidRPr="008650AD">
        <w:rPr>
          <w:color w:val="C0504D" w:themeColor="accent2"/>
        </w:rPr>
        <w:t xml:space="preserve">2. Минимальное количество мест для учащихся в общеобразовательных школах  - </w:t>
      </w:r>
      <w:r w:rsidRPr="008650AD">
        <w:rPr>
          <w:b/>
          <w:color w:val="C0504D" w:themeColor="accent2"/>
        </w:rPr>
        <w:t xml:space="preserve">121место </w:t>
      </w:r>
      <w:r w:rsidRPr="008650AD">
        <w:rPr>
          <w:color w:val="C0504D" w:themeColor="accent2"/>
        </w:rPr>
        <w:t>на 1 тыс. чел.</w:t>
      </w:r>
    </w:p>
    <w:p w:rsidR="00542C8E" w:rsidRDefault="00542C8E" w:rsidP="00542C8E">
      <w:pPr>
        <w:widowControl w:val="0"/>
        <w:autoSpaceDE w:val="0"/>
        <w:autoSpaceDN w:val="0"/>
        <w:adjustRightInd w:val="0"/>
        <w:spacing w:line="360" w:lineRule="auto"/>
        <w:ind w:firstLine="567"/>
        <w:jc w:val="center"/>
        <w:outlineLvl w:val="0"/>
        <w:rPr>
          <w:color w:val="FF0000"/>
        </w:rPr>
      </w:pPr>
    </w:p>
    <w:p w:rsidR="00542C8E" w:rsidRPr="001D1F43" w:rsidRDefault="00542C8E" w:rsidP="00542C8E">
      <w:pPr>
        <w:spacing w:line="360" w:lineRule="auto"/>
        <w:ind w:right="-1" w:firstLine="567"/>
        <w:jc w:val="both"/>
        <w:rPr>
          <w:color w:val="0070C0"/>
        </w:rPr>
      </w:pPr>
    </w:p>
    <w:p w:rsidR="00542C8E" w:rsidRPr="008769F6" w:rsidRDefault="00542C8E" w:rsidP="00542C8E">
      <w:pPr>
        <w:spacing w:line="360" w:lineRule="auto"/>
        <w:ind w:right="-1" w:firstLine="567"/>
        <w:jc w:val="both"/>
        <w:rPr>
          <w:color w:val="FF0000"/>
        </w:rPr>
      </w:pPr>
      <w:r w:rsidRPr="001D1F43">
        <w:rPr>
          <w:color w:val="0070C0"/>
        </w:rPr>
        <w:t xml:space="preserve">Количество уч. в школах  (1 – 9 классы): </w:t>
      </w:r>
      <w:r>
        <w:rPr>
          <w:color w:val="0070C0"/>
        </w:rPr>
        <w:t>79</w:t>
      </w:r>
      <w:r w:rsidRPr="00A313C1">
        <w:rPr>
          <w:color w:val="C0504D" w:themeColor="accent2"/>
        </w:rPr>
        <w:t xml:space="preserve"> учащихся</w:t>
      </w:r>
      <w:r w:rsidRPr="008769F6">
        <w:rPr>
          <w:color w:val="FF0000"/>
        </w:rPr>
        <w:t xml:space="preserve"> </w:t>
      </w:r>
      <w:r w:rsidRPr="00D06D17">
        <w:rPr>
          <w:color w:val="0070C0"/>
        </w:rPr>
        <w:t>на 1000 жителей,</w:t>
      </w:r>
    </w:p>
    <w:p w:rsidR="00542C8E" w:rsidRPr="00D06D17" w:rsidRDefault="00542C8E" w:rsidP="00542C8E">
      <w:pPr>
        <w:spacing w:line="360" w:lineRule="auto"/>
        <w:ind w:right="-1" w:firstLine="567"/>
        <w:jc w:val="both"/>
        <w:rPr>
          <w:color w:val="0070C0"/>
        </w:rPr>
      </w:pPr>
      <w:r>
        <w:rPr>
          <w:color w:val="FF0000"/>
        </w:rPr>
        <w:t>59 чел.</w:t>
      </w:r>
      <w:r w:rsidRPr="008769F6">
        <w:rPr>
          <w:color w:val="FF0000"/>
        </w:rPr>
        <w:t xml:space="preserve"> – </w:t>
      </w:r>
      <w:r w:rsidRPr="00D06D17">
        <w:rPr>
          <w:color w:val="0070C0"/>
        </w:rPr>
        <w:t>количество детей в возрасте от 7 лет до 15 лет включительно,</w:t>
      </w:r>
      <w:r w:rsidRPr="008769F6">
        <w:rPr>
          <w:color w:val="FF0000"/>
        </w:rPr>
        <w:t xml:space="preserve">  </w:t>
      </w:r>
      <w:r w:rsidRPr="00D06D17">
        <w:rPr>
          <w:color w:val="0070C0"/>
        </w:rPr>
        <w:t>учащихся в 1 – 9 классах (среднее);</w:t>
      </w:r>
    </w:p>
    <w:p w:rsidR="00542C8E" w:rsidRPr="001D1F43" w:rsidRDefault="00542C8E" w:rsidP="00542C8E">
      <w:pPr>
        <w:spacing w:line="360" w:lineRule="auto"/>
        <w:ind w:right="-1" w:firstLine="567"/>
        <w:jc w:val="both"/>
        <w:rPr>
          <w:color w:val="0070C0"/>
        </w:rPr>
      </w:pPr>
      <w:r>
        <w:rPr>
          <w:color w:val="FF0000"/>
        </w:rPr>
        <w:t>746чел</w:t>
      </w:r>
      <w:r w:rsidRPr="001D1F43">
        <w:rPr>
          <w:color w:val="0070C0"/>
        </w:rPr>
        <w:t xml:space="preserve">  - все население </w:t>
      </w:r>
    </w:p>
    <w:p w:rsidR="00542C8E" w:rsidRDefault="00542C8E" w:rsidP="00542C8E">
      <w:pPr>
        <w:widowControl w:val="0"/>
        <w:autoSpaceDE w:val="0"/>
        <w:autoSpaceDN w:val="0"/>
        <w:adjustRightInd w:val="0"/>
        <w:spacing w:line="360" w:lineRule="auto"/>
        <w:ind w:firstLine="567"/>
        <w:jc w:val="center"/>
        <w:outlineLvl w:val="2"/>
        <w:rPr>
          <w:color w:val="0070C0"/>
          <w:sz w:val="26"/>
          <w:szCs w:val="26"/>
        </w:rPr>
      </w:pPr>
    </w:p>
    <w:p w:rsidR="00542C8E" w:rsidRPr="007B3559" w:rsidRDefault="00542C8E" w:rsidP="00542C8E">
      <w:pPr>
        <w:widowControl w:val="0"/>
        <w:autoSpaceDE w:val="0"/>
        <w:autoSpaceDN w:val="0"/>
        <w:adjustRightInd w:val="0"/>
        <w:spacing w:line="360" w:lineRule="auto"/>
        <w:ind w:firstLine="567"/>
        <w:jc w:val="center"/>
        <w:outlineLvl w:val="2"/>
        <w:rPr>
          <w:b/>
          <w:color w:val="0070C0"/>
          <w:sz w:val="26"/>
          <w:szCs w:val="26"/>
        </w:rPr>
      </w:pPr>
      <w:r>
        <w:rPr>
          <w:color w:val="0070C0"/>
          <w:sz w:val="26"/>
          <w:szCs w:val="26"/>
        </w:rPr>
        <w:t>8</w:t>
      </w:r>
      <w:r w:rsidRPr="007B3559">
        <w:rPr>
          <w:color w:val="0070C0"/>
          <w:sz w:val="26"/>
          <w:szCs w:val="26"/>
        </w:rPr>
        <w:t xml:space="preserve">. Перечень нормативных правовых актов и иных документов, использованных при подготовке </w:t>
      </w:r>
      <w:r>
        <w:rPr>
          <w:color w:val="0070C0"/>
          <w:sz w:val="26"/>
          <w:szCs w:val="26"/>
        </w:rPr>
        <w:t>ме</w:t>
      </w:r>
      <w:r w:rsidRPr="007B3559">
        <w:rPr>
          <w:color w:val="0070C0"/>
          <w:sz w:val="26"/>
          <w:szCs w:val="26"/>
        </w:rPr>
        <w:t>стных нормативов градостроительного проектирования.</w:t>
      </w:r>
    </w:p>
    <w:p w:rsidR="00542C8E" w:rsidRDefault="00542C8E" w:rsidP="00542C8E">
      <w:pPr>
        <w:widowControl w:val="0"/>
        <w:autoSpaceDE w:val="0"/>
        <w:autoSpaceDN w:val="0"/>
        <w:adjustRightInd w:val="0"/>
        <w:spacing w:line="336" w:lineRule="auto"/>
        <w:ind w:right="-1" w:firstLine="567"/>
        <w:jc w:val="center"/>
        <w:outlineLvl w:val="2"/>
      </w:pPr>
    </w:p>
    <w:p w:rsidR="00542C8E" w:rsidRPr="00255649" w:rsidRDefault="00542C8E" w:rsidP="00542C8E">
      <w:pPr>
        <w:widowControl w:val="0"/>
        <w:autoSpaceDE w:val="0"/>
        <w:autoSpaceDN w:val="0"/>
        <w:adjustRightInd w:val="0"/>
        <w:spacing w:line="336" w:lineRule="auto"/>
        <w:jc w:val="center"/>
        <w:outlineLvl w:val="2"/>
        <w:rPr>
          <w:color w:val="0070C0"/>
        </w:rPr>
      </w:pPr>
      <w:r w:rsidRPr="00255649">
        <w:rPr>
          <w:color w:val="0070C0"/>
        </w:rPr>
        <w:t>Федеральные законы</w:t>
      </w:r>
    </w:p>
    <w:p w:rsidR="00542C8E" w:rsidRPr="00255649" w:rsidRDefault="00542C8E" w:rsidP="00542C8E">
      <w:pPr>
        <w:widowControl w:val="0"/>
        <w:autoSpaceDE w:val="0"/>
        <w:autoSpaceDN w:val="0"/>
        <w:adjustRightInd w:val="0"/>
        <w:spacing w:line="336" w:lineRule="auto"/>
        <w:jc w:val="center"/>
        <w:outlineLvl w:val="2"/>
        <w:rPr>
          <w:color w:val="0070C0"/>
        </w:rPr>
      </w:pPr>
    </w:p>
    <w:p w:rsidR="00542C8E" w:rsidRPr="00255649" w:rsidRDefault="00542C8E" w:rsidP="00542C8E">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Водный </w:t>
      </w:r>
      <w:hyperlink r:id="rId13" w:tooltip="&quot;Водный кодекс Российской Федерации&quot; от 03.06.2006 N 74-ФЗ (ред. от 29.12.2014) (с изм. и доп., вступ. в силу с 22.01.2015){КонсультантПлюс}" w:history="1">
        <w:r w:rsidRPr="00255649">
          <w:rPr>
            <w:rFonts w:ascii="Times New Roman" w:hAnsi="Times New Roman"/>
            <w:color w:val="0070C0"/>
          </w:rPr>
          <w:t>кодекс</w:t>
        </w:r>
      </w:hyperlink>
      <w:r w:rsidRPr="00255649">
        <w:rPr>
          <w:rFonts w:ascii="Times New Roman" w:hAnsi="Times New Roman"/>
          <w:color w:val="0070C0"/>
        </w:rPr>
        <w:t xml:space="preserve"> Российской Федерации;</w:t>
      </w:r>
    </w:p>
    <w:p w:rsidR="00542C8E" w:rsidRPr="00255649" w:rsidRDefault="00542C8E" w:rsidP="00542C8E">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Градостроительный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255649">
          <w:rPr>
            <w:rFonts w:ascii="Times New Roman" w:hAnsi="Times New Roman"/>
            <w:color w:val="0070C0"/>
          </w:rPr>
          <w:t>кодекс</w:t>
        </w:r>
      </w:hyperlink>
      <w:r w:rsidRPr="00255649">
        <w:rPr>
          <w:rFonts w:ascii="Times New Roman" w:hAnsi="Times New Roman"/>
          <w:color w:val="0070C0"/>
        </w:rPr>
        <w:t xml:space="preserve"> Российской Федерации;</w:t>
      </w:r>
    </w:p>
    <w:p w:rsidR="00542C8E" w:rsidRPr="00255649" w:rsidRDefault="00542C8E" w:rsidP="00542C8E">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Земельный </w:t>
      </w:r>
      <w:hyperlink r:id="rId15" w:tooltip="&quot;Земельный кодекс Российской Федерации&quot; от 25.10.2001 N 136-ФЗ (ред. от 29.12.2014) (с изм. и доп., вступ. в силу с 22.01.2015){КонсультантПлюс}" w:history="1">
        <w:r w:rsidRPr="00255649">
          <w:rPr>
            <w:rFonts w:ascii="Times New Roman" w:hAnsi="Times New Roman"/>
            <w:color w:val="0070C0"/>
          </w:rPr>
          <w:t>кодекс</w:t>
        </w:r>
      </w:hyperlink>
      <w:r w:rsidRPr="00255649">
        <w:rPr>
          <w:rFonts w:ascii="Times New Roman" w:hAnsi="Times New Roman"/>
          <w:color w:val="0070C0"/>
        </w:rPr>
        <w:t xml:space="preserve"> Российской Федерации;</w:t>
      </w:r>
    </w:p>
    <w:p w:rsidR="00542C8E" w:rsidRDefault="00542C8E" w:rsidP="00542C8E">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Лесной </w:t>
      </w:r>
      <w:hyperlink r:id="rId16" w:tooltip="&quot;Лесной кодекс Российской Федерации&quot; от 04.12.2006 N 200-ФЗ (ред. от 21.07.2014) (с изм. и доп., вступ. в силу с 01.01.2015){КонсультантПлюс}" w:history="1">
        <w:r w:rsidRPr="00255649">
          <w:rPr>
            <w:rFonts w:ascii="Times New Roman" w:hAnsi="Times New Roman"/>
            <w:color w:val="0070C0"/>
          </w:rPr>
          <w:t>кодекс</w:t>
        </w:r>
      </w:hyperlink>
      <w:r w:rsidRPr="00255649">
        <w:rPr>
          <w:rFonts w:ascii="Times New Roman" w:hAnsi="Times New Roman"/>
          <w:color w:val="0070C0"/>
        </w:rPr>
        <w:t xml:space="preserve"> Российской Федерации;</w:t>
      </w:r>
    </w:p>
    <w:p w:rsidR="00542C8E" w:rsidRPr="007C2330" w:rsidRDefault="00542C8E" w:rsidP="00542C8E">
      <w:pPr>
        <w:pStyle w:val="ConsPlusNormal"/>
        <w:spacing w:line="336" w:lineRule="auto"/>
        <w:ind w:firstLine="567"/>
        <w:jc w:val="both"/>
        <w:rPr>
          <w:rFonts w:ascii="Times New Roman" w:hAnsi="Times New Roman"/>
          <w:color w:val="0070C0"/>
        </w:rPr>
      </w:pPr>
      <w:r w:rsidRPr="007C2330">
        <w:rPr>
          <w:rFonts w:ascii="Times New Roman" w:hAnsi="Times New Roman"/>
          <w:color w:val="0070C0"/>
        </w:rPr>
        <w:t>Воздушный кодекс Российской Федерации;</w:t>
      </w:r>
    </w:p>
    <w:p w:rsidR="00542C8E" w:rsidRPr="007C2330" w:rsidRDefault="00542C8E" w:rsidP="00542C8E">
      <w:pPr>
        <w:pStyle w:val="ConsPlusNormal"/>
        <w:spacing w:line="336" w:lineRule="auto"/>
        <w:ind w:firstLine="567"/>
        <w:jc w:val="both"/>
        <w:rPr>
          <w:rFonts w:ascii="Times New Roman" w:hAnsi="Times New Roman"/>
          <w:color w:val="0070C0"/>
        </w:rPr>
      </w:pPr>
      <w:r w:rsidRPr="007C2330">
        <w:rPr>
          <w:rFonts w:ascii="Times New Roman" w:hAnsi="Times New Roman"/>
          <w:color w:val="0070C0"/>
        </w:rPr>
        <w:t xml:space="preserve">Федеральный </w:t>
      </w:r>
      <w:hyperlink r:id="rId17"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7C2330">
          <w:rPr>
            <w:rFonts w:ascii="Times New Roman" w:hAnsi="Times New Roman"/>
            <w:color w:val="0070C0"/>
          </w:rPr>
          <w:t>закон</w:t>
        </w:r>
      </w:hyperlink>
      <w:r w:rsidRPr="007C2330">
        <w:rPr>
          <w:rFonts w:ascii="Times New Roman" w:hAnsi="Times New Roman"/>
          <w:color w:val="0070C0"/>
        </w:rPr>
        <w:t xml:space="preserve"> от 06.10.2003 № 131-ФЗ «Об общих принципах организации местного самоуправления в Российской Федерации»;</w:t>
      </w:r>
    </w:p>
    <w:p w:rsidR="00542C8E" w:rsidRPr="007C2330" w:rsidRDefault="00542C8E" w:rsidP="00542C8E">
      <w:pPr>
        <w:pStyle w:val="ConsPlusNormal"/>
        <w:spacing w:line="336" w:lineRule="auto"/>
        <w:ind w:firstLine="567"/>
        <w:jc w:val="both"/>
        <w:rPr>
          <w:rFonts w:ascii="Times New Roman" w:hAnsi="Times New Roman"/>
          <w:color w:val="0070C0"/>
        </w:rPr>
      </w:pPr>
      <w:r w:rsidRPr="007C2330">
        <w:rPr>
          <w:rFonts w:ascii="Times New Roman" w:hAnsi="Times New Roman"/>
          <w:color w:val="0070C0"/>
        </w:rPr>
        <w:t xml:space="preserve">Федеральный </w:t>
      </w:r>
      <w:hyperlink r:id="rId18"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7C2330">
          <w:rPr>
            <w:rFonts w:ascii="Times New Roman" w:hAnsi="Times New Roman"/>
            <w:color w:val="0070C0"/>
          </w:rPr>
          <w:t>закон</w:t>
        </w:r>
      </w:hyperlink>
      <w:r w:rsidRPr="007C2330">
        <w:rPr>
          <w:rFonts w:ascii="Times New Roman" w:hAnsi="Times New Roman"/>
          <w:color w:val="0070C0"/>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42C8E" w:rsidRPr="007C2330" w:rsidRDefault="00542C8E" w:rsidP="00542C8E">
      <w:pPr>
        <w:pStyle w:val="1"/>
        <w:shd w:val="clear" w:color="auto" w:fill="FFFFFF"/>
        <w:spacing w:before="0" w:after="144" w:line="360" w:lineRule="auto"/>
        <w:jc w:val="both"/>
        <w:rPr>
          <w:b w:val="0"/>
          <w:color w:val="0070C0"/>
          <w:sz w:val="22"/>
          <w:szCs w:val="22"/>
        </w:rPr>
      </w:pPr>
      <w:r w:rsidRPr="007C2330">
        <w:rPr>
          <w:b w:val="0"/>
          <w:color w:val="0070C0"/>
          <w:sz w:val="22"/>
          <w:szCs w:val="22"/>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542C8E" w:rsidRPr="00255649" w:rsidRDefault="00542C8E" w:rsidP="00542C8E">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Федеральный </w:t>
      </w:r>
      <w:hyperlink r:id="rId19" w:tooltip="Федеральный закон от 12.02.1998 N 28-ФЗ (ред. от 28.12.2013) &quot;О гражданской обороне&quot;{КонсультантПлюс}" w:history="1">
        <w:r w:rsidRPr="00255649">
          <w:rPr>
            <w:rFonts w:ascii="Times New Roman" w:hAnsi="Times New Roman"/>
            <w:color w:val="0070C0"/>
          </w:rPr>
          <w:t>закон</w:t>
        </w:r>
      </w:hyperlink>
      <w:r w:rsidRPr="00255649">
        <w:rPr>
          <w:rFonts w:ascii="Times New Roman" w:hAnsi="Times New Roman"/>
          <w:color w:val="0070C0"/>
        </w:rPr>
        <w:t xml:space="preserve"> от 12.02.1998 № 28-ФЗ «О гражданской обороне»;</w:t>
      </w:r>
    </w:p>
    <w:p w:rsidR="00542C8E" w:rsidRPr="00255649" w:rsidRDefault="00542C8E" w:rsidP="00542C8E">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Федеральный </w:t>
      </w:r>
      <w:hyperlink r:id="rId20" w:tooltip="Федеральный закон от 04.05.1999 N 96-ФЗ (ред. от 29.12.2014) &quot;Об охране атмосферного воздуха&quot;{КонсультантПлюс}" w:history="1">
        <w:r w:rsidRPr="00255649">
          <w:rPr>
            <w:rFonts w:ascii="Times New Roman" w:hAnsi="Times New Roman"/>
            <w:color w:val="0070C0"/>
          </w:rPr>
          <w:t>закон</w:t>
        </w:r>
      </w:hyperlink>
      <w:r w:rsidRPr="00255649">
        <w:rPr>
          <w:rFonts w:ascii="Times New Roman" w:hAnsi="Times New Roman"/>
          <w:color w:val="0070C0"/>
        </w:rPr>
        <w:t xml:space="preserve"> от 04.05.1999 № 96-ФЗ «Об охране атмосферного воздуха»;</w:t>
      </w:r>
    </w:p>
    <w:p w:rsidR="00542C8E" w:rsidRPr="00255649" w:rsidRDefault="00542C8E" w:rsidP="00542C8E">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Федеральный закон от 25.06.2002 № 73-ФЗ «Об объектах культурного наследия (памятниках истории и культуры) народов Российской Федерации»;</w:t>
      </w:r>
    </w:p>
    <w:p w:rsidR="00542C8E" w:rsidRPr="007C2330" w:rsidRDefault="0087293B" w:rsidP="00542C8E">
      <w:pPr>
        <w:pStyle w:val="ConsPlusNormal"/>
        <w:spacing w:line="336" w:lineRule="auto"/>
        <w:ind w:firstLine="567"/>
        <w:jc w:val="both"/>
        <w:rPr>
          <w:rFonts w:ascii="Times New Roman" w:hAnsi="Times New Roman"/>
          <w:color w:val="0070C0"/>
        </w:rPr>
      </w:pPr>
      <w:hyperlink r:id="rId21" w:tooltip="Закон РФ от 21.02.1992 N 2395-1 (ред. от 29.12.2014) &quot;О недрах&quot; (с изм. и доп., вступ. в силу с 01.02.2015){КонсультантПлюс}" w:history="1">
        <w:r w:rsidR="00542C8E" w:rsidRPr="007C2330">
          <w:rPr>
            <w:rFonts w:ascii="Times New Roman" w:hAnsi="Times New Roman"/>
            <w:color w:val="0070C0"/>
          </w:rPr>
          <w:t>Закон</w:t>
        </w:r>
      </w:hyperlink>
      <w:r w:rsidR="00542C8E" w:rsidRPr="007C2330">
        <w:rPr>
          <w:rFonts w:ascii="Times New Roman" w:hAnsi="Times New Roman"/>
          <w:color w:val="0070C0"/>
        </w:rPr>
        <w:t xml:space="preserve"> Российской Федерации от 21.02.1992 № 2395-1 «О недрах» статья 25;</w:t>
      </w:r>
    </w:p>
    <w:p w:rsidR="00542C8E" w:rsidRPr="00255649" w:rsidRDefault="00542C8E" w:rsidP="00542C8E">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lastRenderedPageBreak/>
        <w:t xml:space="preserve">Федеральный </w:t>
      </w:r>
      <w:hyperlink r:id="rId22" w:tooltip="Федеральный закон от 26.03.2003 N 35-ФЗ (ред. от 29.12.2014) &quot;Об электроэнергетике&quot;{КонсультантПлюс}" w:history="1">
        <w:r w:rsidRPr="00255649">
          <w:rPr>
            <w:rFonts w:ascii="Times New Roman" w:hAnsi="Times New Roman"/>
            <w:color w:val="0070C0"/>
          </w:rPr>
          <w:t>закон</w:t>
        </w:r>
      </w:hyperlink>
      <w:r w:rsidRPr="00255649">
        <w:rPr>
          <w:rFonts w:ascii="Times New Roman" w:hAnsi="Times New Roman"/>
          <w:color w:val="0070C0"/>
        </w:rPr>
        <w:t xml:space="preserve"> от 26.03.2003 № 35-ФЗ «Об электроэнергетике»;</w:t>
      </w:r>
    </w:p>
    <w:p w:rsidR="00542C8E" w:rsidRPr="00255649" w:rsidRDefault="00542C8E" w:rsidP="00542C8E">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Федеральный </w:t>
      </w:r>
      <w:hyperlink r:id="rId23" w:tooltip="Федеральный закон от 31.03.1999 N 69-ФЗ (ред. от 21.07.2014) &quot;О газоснабжении в Российской Федерации&quot;{КонсультантПлюс}" w:history="1">
        <w:r w:rsidRPr="00255649">
          <w:rPr>
            <w:rFonts w:ascii="Times New Roman" w:hAnsi="Times New Roman"/>
            <w:color w:val="0070C0"/>
          </w:rPr>
          <w:t>закон</w:t>
        </w:r>
      </w:hyperlink>
      <w:r w:rsidRPr="00255649">
        <w:rPr>
          <w:rFonts w:ascii="Times New Roman" w:hAnsi="Times New Roman"/>
          <w:color w:val="0070C0"/>
        </w:rPr>
        <w:t xml:space="preserve"> от 31.03.1999 № 69-ФЗ «О газоснабжении в Российской Федерации»;</w:t>
      </w:r>
    </w:p>
    <w:p w:rsidR="00542C8E" w:rsidRPr="00255649" w:rsidRDefault="00542C8E" w:rsidP="00542C8E">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Федеральный </w:t>
      </w:r>
      <w:hyperlink r:id="rId24" w:tooltip="Федеральный закон от 07.07.2003 N 126-ФЗ (ред. от 21.07.2014) &quot;О связи&quot; (с изм. и доп., вступ. в силу с 21.10.2014){КонсультантПлюс}" w:history="1">
        <w:r w:rsidRPr="00255649">
          <w:rPr>
            <w:rFonts w:ascii="Times New Roman" w:hAnsi="Times New Roman"/>
            <w:color w:val="0070C0"/>
          </w:rPr>
          <w:t>закон</w:t>
        </w:r>
      </w:hyperlink>
      <w:r w:rsidRPr="00255649">
        <w:rPr>
          <w:rFonts w:ascii="Times New Roman" w:hAnsi="Times New Roman"/>
          <w:color w:val="0070C0"/>
        </w:rPr>
        <w:t xml:space="preserve"> от 07.07.2003 № 126-ФЗ «О связи»;</w:t>
      </w:r>
    </w:p>
    <w:p w:rsidR="00542C8E" w:rsidRPr="00255649" w:rsidRDefault="00542C8E" w:rsidP="00542C8E">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Федеральный </w:t>
      </w:r>
      <w:hyperlink r:id="rId25" w:tooltip="Федеральный закон от 27.07.2010 N 190-ФЗ (ред. от 29.12.2014) &quot;О теплоснабжении&quot;{КонсультантПлюс}" w:history="1">
        <w:r w:rsidRPr="00255649">
          <w:rPr>
            <w:rFonts w:ascii="Times New Roman" w:hAnsi="Times New Roman"/>
            <w:color w:val="0070C0"/>
          </w:rPr>
          <w:t>закон</w:t>
        </w:r>
      </w:hyperlink>
      <w:r w:rsidRPr="00255649">
        <w:rPr>
          <w:rFonts w:ascii="Times New Roman" w:hAnsi="Times New Roman"/>
          <w:color w:val="0070C0"/>
        </w:rPr>
        <w:t xml:space="preserve"> от 27.07.2010 № 190-ФЗ «О теплоснабжении»;</w:t>
      </w:r>
    </w:p>
    <w:p w:rsidR="00542C8E" w:rsidRPr="00255649" w:rsidRDefault="00542C8E" w:rsidP="00542C8E">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Федеральный </w:t>
      </w:r>
      <w:hyperlink r:id="rId26" w:tooltip="Федеральный закон от 07.12.2011 N 416-ФЗ (ред. от 29.12.2014) &quot;О водоснабжении и водоотведении&quot; (с изм. и доп., вступ. в силу с 09.01.2015){КонсультантПлюс}" w:history="1">
        <w:r w:rsidRPr="00255649">
          <w:rPr>
            <w:rFonts w:ascii="Times New Roman" w:hAnsi="Times New Roman"/>
            <w:color w:val="0070C0"/>
          </w:rPr>
          <w:t>закон</w:t>
        </w:r>
      </w:hyperlink>
      <w:r w:rsidRPr="00255649">
        <w:rPr>
          <w:rFonts w:ascii="Times New Roman" w:hAnsi="Times New Roman"/>
          <w:color w:val="0070C0"/>
        </w:rPr>
        <w:t xml:space="preserve"> от 07.12.2011 № 416-ФЗ «О водоснабжении и водоотведении»;</w:t>
      </w:r>
    </w:p>
    <w:p w:rsidR="00542C8E" w:rsidRPr="00255649" w:rsidRDefault="00542C8E" w:rsidP="00542C8E">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Федеральный </w:t>
      </w:r>
      <w:hyperlink r:id="rId27" w:tooltip="Федеральный закон от 28.12.2013 N 442-ФЗ (ред. от 21.07.2014) &quot;Об основах социального обслуживания граждан в Российской Федерации&quot;{КонсультантПлюс}" w:history="1">
        <w:r w:rsidRPr="00255649">
          <w:rPr>
            <w:rFonts w:ascii="Times New Roman" w:hAnsi="Times New Roman"/>
            <w:color w:val="0070C0"/>
          </w:rPr>
          <w:t>закон</w:t>
        </w:r>
      </w:hyperlink>
      <w:r w:rsidRPr="00255649">
        <w:rPr>
          <w:rFonts w:ascii="Times New Roman" w:hAnsi="Times New Roman"/>
          <w:color w:val="0070C0"/>
        </w:rPr>
        <w:t xml:space="preserve"> от 28.12.2013 № 442-ФЗ «Об основах социального обслуживания граждан в Российской Федерации»;</w:t>
      </w:r>
    </w:p>
    <w:p w:rsidR="00542C8E" w:rsidRPr="00255649" w:rsidRDefault="00542C8E" w:rsidP="00542C8E">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Федеральный </w:t>
      </w:r>
      <w:hyperlink r:id="rId28"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255649">
          <w:rPr>
            <w:rFonts w:ascii="Times New Roman" w:hAnsi="Times New Roman"/>
            <w:color w:val="0070C0"/>
          </w:rPr>
          <w:t>закон</w:t>
        </w:r>
      </w:hyperlink>
      <w:r w:rsidRPr="00255649">
        <w:rPr>
          <w:rFonts w:ascii="Times New Roman" w:hAnsi="Times New Roman"/>
          <w:color w:val="0070C0"/>
        </w:rPr>
        <w:t xml:space="preserve"> от 19.05.1995 № 81-ФЗ «О государственных пособиях гражданам, имеющим детей»;</w:t>
      </w:r>
    </w:p>
    <w:p w:rsidR="00542C8E" w:rsidRPr="00255649" w:rsidRDefault="00542C8E" w:rsidP="00542C8E">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Федеральный </w:t>
      </w:r>
      <w:hyperlink r:id="rId29"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255649">
          <w:rPr>
            <w:rFonts w:ascii="Times New Roman" w:hAnsi="Times New Roman"/>
            <w:color w:val="0070C0"/>
          </w:rPr>
          <w:t>закон</w:t>
        </w:r>
      </w:hyperlink>
      <w:r w:rsidRPr="00255649">
        <w:rPr>
          <w:rFonts w:ascii="Times New Roman" w:hAnsi="Times New Roman"/>
          <w:color w:val="0070C0"/>
        </w:rPr>
        <w:t xml:space="preserve"> от 22.07.2008 № 123-ФЗ «Технический регламент о требованиях пожарной безопасности»;</w:t>
      </w:r>
    </w:p>
    <w:p w:rsidR="00542C8E" w:rsidRPr="00255649" w:rsidRDefault="00542C8E" w:rsidP="00542C8E">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Федеральный </w:t>
      </w:r>
      <w:hyperlink r:id="rId30" w:tooltip="Федеральный закон от 22.08.1995 N 151-ФЗ (ред. от 02.07.2013) &quot;Об аварийно-спасательных службах и статусе спасателей&quot;{КонсультантПлюс}" w:history="1">
        <w:r w:rsidRPr="00255649">
          <w:rPr>
            <w:rFonts w:ascii="Times New Roman" w:hAnsi="Times New Roman"/>
            <w:color w:val="0070C0"/>
          </w:rPr>
          <w:t>закон</w:t>
        </w:r>
      </w:hyperlink>
      <w:r w:rsidRPr="00255649">
        <w:rPr>
          <w:rFonts w:ascii="Times New Roman" w:hAnsi="Times New Roman"/>
          <w:color w:val="0070C0"/>
        </w:rPr>
        <w:t xml:space="preserve"> от 22.08.1995 № 151-ФЗ «Об аварийно-спасательных службах и статусе спасателей»;</w:t>
      </w:r>
    </w:p>
    <w:p w:rsidR="00542C8E" w:rsidRPr="00255649" w:rsidRDefault="00542C8E" w:rsidP="00542C8E">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Федеральный </w:t>
      </w:r>
      <w:hyperlink r:id="rId31" w:tooltip="Федеральный закон от 29.12.2012 N 273-ФЗ (ред. от 31.12.2014) &quot;Об образовании в Российской Федерации&quot;{КонсультантПлюс}" w:history="1">
        <w:r w:rsidRPr="00255649">
          <w:rPr>
            <w:rFonts w:ascii="Times New Roman" w:hAnsi="Times New Roman"/>
            <w:color w:val="0070C0"/>
          </w:rPr>
          <w:t>закон</w:t>
        </w:r>
      </w:hyperlink>
      <w:r w:rsidRPr="00255649">
        <w:rPr>
          <w:rFonts w:ascii="Times New Roman" w:hAnsi="Times New Roman"/>
          <w:color w:val="0070C0"/>
        </w:rPr>
        <w:t xml:space="preserve"> от 29.12.2012 № 273-ФЗ «Об образовании в Российской Федерации»;</w:t>
      </w:r>
    </w:p>
    <w:p w:rsidR="00542C8E" w:rsidRPr="00255649" w:rsidRDefault="00542C8E" w:rsidP="00542C8E">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Федеральный </w:t>
      </w:r>
      <w:hyperlink r:id="rId32" w:tooltip="Федеральный закон от 24.06.1998 N 89-ФЗ (ред. от 29.12.2014) &quot;Об отходах производства и потребления&quot; (с изм. и доп., вступ. в силу с 01.02.2015){КонсультантПлюс}" w:history="1">
        <w:r w:rsidRPr="00255649">
          <w:rPr>
            <w:rFonts w:ascii="Times New Roman" w:hAnsi="Times New Roman"/>
            <w:color w:val="0070C0"/>
          </w:rPr>
          <w:t>закон</w:t>
        </w:r>
      </w:hyperlink>
      <w:r w:rsidRPr="00255649">
        <w:rPr>
          <w:rFonts w:ascii="Times New Roman" w:hAnsi="Times New Roman"/>
          <w:color w:val="0070C0"/>
        </w:rPr>
        <w:t xml:space="preserve"> от 24.06.1998 № 89-ФЗ «Об отходах производства и потребления»;</w:t>
      </w:r>
    </w:p>
    <w:p w:rsidR="00542C8E" w:rsidRPr="00255649" w:rsidRDefault="00542C8E" w:rsidP="00542C8E">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Федеральный </w:t>
      </w:r>
      <w:hyperlink r:id="rId33" w:tooltip="Федеральный закон от 30.03.1999 N 52-ФЗ (ред. от 29.12.2014) &quot;О санитарно-эпидемиологическом благополучии населения&quot;{КонсультантПлюс}" w:history="1">
        <w:r w:rsidRPr="00255649">
          <w:rPr>
            <w:rFonts w:ascii="Times New Roman" w:hAnsi="Times New Roman"/>
            <w:color w:val="0070C0"/>
          </w:rPr>
          <w:t>закон</w:t>
        </w:r>
      </w:hyperlink>
      <w:r w:rsidRPr="00255649">
        <w:rPr>
          <w:rFonts w:ascii="Times New Roman" w:hAnsi="Times New Roman"/>
          <w:color w:val="0070C0"/>
        </w:rPr>
        <w:t xml:space="preserve"> от 30.03.1999 № 52-ФЗ «О санитарно-эпидемиологическом благополучии населения».</w:t>
      </w:r>
    </w:p>
    <w:p w:rsidR="00542C8E" w:rsidRDefault="00542C8E" w:rsidP="00542C8E">
      <w:pPr>
        <w:pStyle w:val="ConsPlusNormal"/>
        <w:spacing w:line="360" w:lineRule="auto"/>
        <w:ind w:firstLine="567"/>
        <w:jc w:val="center"/>
        <w:outlineLvl w:val="3"/>
        <w:rPr>
          <w:rFonts w:ascii="Times New Roman" w:hAnsi="Times New Roman"/>
          <w:color w:val="0070C0"/>
          <w:sz w:val="24"/>
          <w:szCs w:val="24"/>
        </w:rPr>
      </w:pPr>
    </w:p>
    <w:p w:rsidR="00542C8E" w:rsidRPr="00255649" w:rsidRDefault="00542C8E" w:rsidP="00542C8E">
      <w:pPr>
        <w:pStyle w:val="ConsPlusNormal"/>
        <w:spacing w:line="360" w:lineRule="auto"/>
        <w:ind w:firstLine="567"/>
        <w:jc w:val="center"/>
        <w:outlineLvl w:val="3"/>
        <w:rPr>
          <w:rFonts w:ascii="Times New Roman" w:hAnsi="Times New Roman"/>
          <w:color w:val="0070C0"/>
          <w:sz w:val="24"/>
          <w:szCs w:val="24"/>
        </w:rPr>
      </w:pPr>
      <w:r w:rsidRPr="00255649">
        <w:rPr>
          <w:rFonts w:ascii="Times New Roman" w:hAnsi="Times New Roman"/>
          <w:color w:val="0070C0"/>
          <w:sz w:val="24"/>
          <w:szCs w:val="24"/>
        </w:rPr>
        <w:t>Иные нормативные акты Российской Федерации</w:t>
      </w:r>
    </w:p>
    <w:p w:rsidR="00542C8E" w:rsidRPr="00255649" w:rsidRDefault="00542C8E" w:rsidP="00542C8E">
      <w:pPr>
        <w:pStyle w:val="ConsPlusNormal"/>
        <w:spacing w:line="360" w:lineRule="auto"/>
        <w:ind w:firstLine="567"/>
        <w:jc w:val="center"/>
        <w:outlineLvl w:val="3"/>
        <w:rPr>
          <w:rFonts w:ascii="Times New Roman" w:hAnsi="Times New Roman"/>
          <w:color w:val="0070C0"/>
        </w:rPr>
      </w:pPr>
    </w:p>
    <w:p w:rsidR="00542C8E" w:rsidRPr="00255649" w:rsidRDefault="0087293B" w:rsidP="00542C8E">
      <w:pPr>
        <w:pStyle w:val="ConsPlusNormal"/>
        <w:spacing w:line="360" w:lineRule="auto"/>
        <w:ind w:right="-1" w:firstLine="567"/>
        <w:jc w:val="both"/>
        <w:rPr>
          <w:rFonts w:ascii="Times New Roman" w:hAnsi="Times New Roman"/>
          <w:color w:val="0070C0"/>
        </w:rPr>
      </w:pPr>
      <w:hyperlink r:id="rId34" w:tooltip="Распоряжение Правительства РФ от 03.07.1996 N 1063-р (ред. от 23.06.2014) &lt;О Социальных нормативах и нормах&gt;{КонсультантПлюс}" w:history="1">
        <w:r w:rsidR="00542C8E" w:rsidRPr="00255649">
          <w:rPr>
            <w:rFonts w:ascii="Times New Roman" w:hAnsi="Times New Roman"/>
            <w:color w:val="0070C0"/>
          </w:rPr>
          <w:t>Распоряжение</w:t>
        </w:r>
      </w:hyperlink>
      <w:r w:rsidR="00542C8E" w:rsidRPr="00255649">
        <w:rPr>
          <w:rFonts w:ascii="Times New Roman" w:hAnsi="Times New Roman"/>
          <w:color w:val="0070C0"/>
        </w:rPr>
        <w:t xml:space="preserve"> Правительства Российской Федер</w:t>
      </w:r>
      <w:r w:rsidR="00542C8E">
        <w:rPr>
          <w:rFonts w:ascii="Times New Roman" w:hAnsi="Times New Roman"/>
          <w:color w:val="0070C0"/>
        </w:rPr>
        <w:t xml:space="preserve">ации от 03.07.1996 № 1063-р  </w:t>
      </w:r>
      <w:r w:rsidR="00542C8E" w:rsidRPr="00255649">
        <w:rPr>
          <w:rFonts w:ascii="Times New Roman" w:hAnsi="Times New Roman"/>
          <w:color w:val="0070C0"/>
        </w:rPr>
        <w:t xml:space="preserve"> (О Социальных нормативах и нормах);</w:t>
      </w:r>
    </w:p>
    <w:p w:rsidR="00542C8E" w:rsidRPr="00255649" w:rsidRDefault="00542C8E" w:rsidP="00542C8E">
      <w:pPr>
        <w:pStyle w:val="ConsPlusNormal"/>
        <w:spacing w:line="360" w:lineRule="auto"/>
        <w:ind w:firstLine="567"/>
        <w:jc w:val="both"/>
        <w:rPr>
          <w:rFonts w:ascii="Times New Roman" w:hAnsi="Times New Roman"/>
          <w:color w:val="0070C0"/>
        </w:rPr>
      </w:pPr>
      <w:r>
        <w:t xml:space="preserve">       </w:t>
      </w:r>
      <w:hyperlink r:id="rId35"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Pr="00255649">
          <w:rPr>
            <w:rFonts w:ascii="Times New Roman" w:hAnsi="Times New Roman"/>
            <w:color w:val="0070C0"/>
          </w:rPr>
          <w:t>Распоряжение</w:t>
        </w:r>
      </w:hyperlink>
      <w:r w:rsidRPr="00255649">
        <w:rPr>
          <w:rFonts w:ascii="Times New Roman" w:hAnsi="Times New Roman"/>
          <w:color w:val="0070C0"/>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542C8E" w:rsidRPr="00255649" w:rsidRDefault="0087293B" w:rsidP="00542C8E">
      <w:pPr>
        <w:pStyle w:val="ConsPlusNormal"/>
        <w:spacing w:line="360" w:lineRule="auto"/>
        <w:ind w:firstLine="567"/>
        <w:jc w:val="both"/>
        <w:rPr>
          <w:rFonts w:ascii="Times New Roman" w:hAnsi="Times New Roman"/>
          <w:color w:val="0070C0"/>
        </w:rPr>
      </w:pPr>
      <w:hyperlink r:id="rId36"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542C8E" w:rsidRPr="00255649">
          <w:rPr>
            <w:rFonts w:ascii="Times New Roman" w:hAnsi="Times New Roman"/>
            <w:color w:val="0070C0"/>
          </w:rPr>
          <w:t>Постановление</w:t>
        </w:r>
      </w:hyperlink>
      <w:r w:rsidR="00542C8E" w:rsidRPr="00255649">
        <w:rPr>
          <w:rFonts w:ascii="Times New Roman" w:hAnsi="Times New Roman"/>
          <w:color w:val="0070C0"/>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542C8E" w:rsidRPr="00255649" w:rsidRDefault="0087293B" w:rsidP="00542C8E">
      <w:pPr>
        <w:pStyle w:val="ConsPlusNormal"/>
        <w:spacing w:line="360" w:lineRule="auto"/>
        <w:ind w:firstLine="567"/>
        <w:jc w:val="both"/>
        <w:rPr>
          <w:rFonts w:ascii="Times New Roman" w:hAnsi="Times New Roman"/>
          <w:color w:val="0070C0"/>
        </w:rPr>
      </w:pPr>
      <w:hyperlink r:id="rId37"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542C8E" w:rsidRPr="00255649">
          <w:rPr>
            <w:rFonts w:ascii="Times New Roman" w:hAnsi="Times New Roman"/>
            <w:color w:val="0070C0"/>
          </w:rPr>
          <w:t>Постановление</w:t>
        </w:r>
      </w:hyperlink>
      <w:r w:rsidR="00542C8E" w:rsidRPr="00255649">
        <w:rPr>
          <w:rFonts w:ascii="Times New Roman" w:hAnsi="Times New Roman"/>
          <w:color w:val="0070C0"/>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542C8E" w:rsidRPr="00255649" w:rsidRDefault="0087293B" w:rsidP="00542C8E">
      <w:pPr>
        <w:pStyle w:val="ConsPlusNormal"/>
        <w:spacing w:line="360" w:lineRule="auto"/>
        <w:ind w:firstLine="567"/>
        <w:jc w:val="both"/>
        <w:rPr>
          <w:rFonts w:ascii="Times New Roman" w:hAnsi="Times New Roman"/>
          <w:color w:val="0070C0"/>
        </w:rPr>
      </w:pPr>
      <w:hyperlink r:id="rId38"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542C8E" w:rsidRPr="00255649">
          <w:rPr>
            <w:rFonts w:ascii="Times New Roman" w:hAnsi="Times New Roman"/>
            <w:color w:val="0070C0"/>
          </w:rPr>
          <w:t>Постановление</w:t>
        </w:r>
      </w:hyperlink>
      <w:r w:rsidR="00542C8E" w:rsidRPr="00255649">
        <w:rPr>
          <w:rFonts w:ascii="Times New Roman" w:hAnsi="Times New Roman"/>
          <w:color w:val="0070C0"/>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542C8E" w:rsidRPr="00255649" w:rsidRDefault="0087293B" w:rsidP="00542C8E">
      <w:pPr>
        <w:pStyle w:val="ConsPlusNormal"/>
        <w:spacing w:line="360" w:lineRule="auto"/>
        <w:ind w:firstLine="567"/>
        <w:jc w:val="both"/>
        <w:rPr>
          <w:rFonts w:ascii="Times New Roman" w:hAnsi="Times New Roman"/>
          <w:color w:val="0070C0"/>
        </w:rPr>
      </w:pPr>
      <w:hyperlink r:id="rId39"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542C8E" w:rsidRPr="00255649">
          <w:rPr>
            <w:rFonts w:ascii="Times New Roman" w:hAnsi="Times New Roman"/>
            <w:color w:val="0070C0"/>
          </w:rPr>
          <w:t>Приказ</w:t>
        </w:r>
      </w:hyperlink>
      <w:r w:rsidR="00542C8E" w:rsidRPr="00255649">
        <w:rPr>
          <w:rFonts w:ascii="Times New Roman" w:hAnsi="Times New Roman"/>
          <w:color w:val="0070C0"/>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542C8E" w:rsidRPr="00255649" w:rsidRDefault="0087293B" w:rsidP="00542C8E">
      <w:pPr>
        <w:pStyle w:val="ConsPlusNormal"/>
        <w:spacing w:line="360" w:lineRule="auto"/>
        <w:ind w:firstLine="567"/>
        <w:jc w:val="both"/>
        <w:rPr>
          <w:rFonts w:ascii="Times New Roman" w:hAnsi="Times New Roman"/>
          <w:color w:val="0070C0"/>
        </w:rPr>
      </w:pPr>
      <w:hyperlink r:id="rId40"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542C8E" w:rsidRPr="00255649">
          <w:rPr>
            <w:rFonts w:ascii="Times New Roman" w:hAnsi="Times New Roman"/>
            <w:color w:val="0070C0"/>
          </w:rPr>
          <w:t>Приказ</w:t>
        </w:r>
      </w:hyperlink>
      <w:r w:rsidR="00542C8E" w:rsidRPr="00255649">
        <w:rPr>
          <w:rFonts w:ascii="Times New Roman" w:hAnsi="Times New Roman"/>
          <w:color w:val="0070C0"/>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542C8E" w:rsidRPr="00255649" w:rsidRDefault="0087293B" w:rsidP="00542C8E">
      <w:pPr>
        <w:pStyle w:val="ConsPlusNormal"/>
        <w:spacing w:line="360" w:lineRule="auto"/>
        <w:ind w:firstLine="567"/>
        <w:jc w:val="both"/>
        <w:rPr>
          <w:rFonts w:ascii="Times New Roman" w:hAnsi="Times New Roman"/>
          <w:color w:val="0070C0"/>
        </w:rPr>
      </w:pPr>
      <w:hyperlink r:id="rId41"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542C8E" w:rsidRPr="00255649">
          <w:rPr>
            <w:rFonts w:ascii="Times New Roman" w:hAnsi="Times New Roman"/>
            <w:color w:val="0070C0"/>
          </w:rPr>
          <w:t>Приказ</w:t>
        </w:r>
      </w:hyperlink>
      <w:r w:rsidR="00542C8E" w:rsidRPr="00255649">
        <w:rPr>
          <w:rFonts w:ascii="Times New Roman" w:hAnsi="Times New Roman"/>
          <w:color w:val="0070C0"/>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542C8E" w:rsidRPr="00255649" w:rsidRDefault="0087293B" w:rsidP="00542C8E">
      <w:pPr>
        <w:pStyle w:val="ConsPlusNormal"/>
        <w:spacing w:line="360" w:lineRule="auto"/>
        <w:ind w:firstLine="567"/>
        <w:jc w:val="both"/>
        <w:rPr>
          <w:rFonts w:ascii="Times New Roman" w:hAnsi="Times New Roman"/>
          <w:color w:val="0070C0"/>
        </w:rPr>
      </w:pPr>
      <w:hyperlink r:id="rId42"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542C8E" w:rsidRPr="00255649">
          <w:rPr>
            <w:rFonts w:ascii="Times New Roman" w:hAnsi="Times New Roman"/>
            <w:color w:val="0070C0"/>
          </w:rPr>
          <w:t>Приказ</w:t>
        </w:r>
      </w:hyperlink>
      <w:r w:rsidR="00542C8E" w:rsidRPr="00255649">
        <w:rPr>
          <w:rFonts w:ascii="Times New Roman" w:hAnsi="Times New Roman"/>
          <w:color w:val="0070C0"/>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42C8E" w:rsidRPr="00255649" w:rsidRDefault="00542C8E" w:rsidP="00542C8E">
      <w:pPr>
        <w:pStyle w:val="ConsPlusNormal"/>
        <w:spacing w:line="360" w:lineRule="auto"/>
        <w:ind w:firstLine="567"/>
        <w:jc w:val="both"/>
        <w:rPr>
          <w:rFonts w:ascii="Times New Roman" w:hAnsi="Times New Roman"/>
          <w:color w:val="0070C0"/>
        </w:rPr>
      </w:pPr>
      <w:r w:rsidRPr="00255649">
        <w:rPr>
          <w:rFonts w:ascii="Times New Roman" w:hAnsi="Times New Roman"/>
          <w:color w:val="0070C0"/>
        </w:rPr>
        <w:lastRenderedPageBreak/>
        <w:t>Ветеринарно-санитарные правила сбора, утилизации и уничтожения биологических отходов;</w:t>
      </w:r>
    </w:p>
    <w:p w:rsidR="00542C8E" w:rsidRPr="00255649" w:rsidRDefault="0087293B" w:rsidP="00542C8E">
      <w:pPr>
        <w:pStyle w:val="ConsPlusNormal"/>
        <w:spacing w:line="360" w:lineRule="auto"/>
        <w:ind w:firstLine="567"/>
        <w:jc w:val="both"/>
        <w:rPr>
          <w:rFonts w:ascii="Times New Roman" w:hAnsi="Times New Roman"/>
          <w:color w:val="0070C0"/>
        </w:rPr>
      </w:pPr>
      <w:hyperlink r:id="rId43"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542C8E" w:rsidRPr="00255649">
          <w:rPr>
            <w:rFonts w:ascii="Times New Roman" w:hAnsi="Times New Roman"/>
            <w:color w:val="0070C0"/>
          </w:rPr>
          <w:t>Приказ</w:t>
        </w:r>
      </w:hyperlink>
      <w:r w:rsidR="00542C8E" w:rsidRPr="00255649">
        <w:rPr>
          <w:rFonts w:ascii="Times New Roman" w:hAnsi="Times New Roman"/>
          <w:color w:val="0070C0"/>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542C8E" w:rsidRPr="00255649" w:rsidRDefault="00542C8E" w:rsidP="00542C8E">
      <w:pPr>
        <w:pStyle w:val="ConsPlusNormal"/>
        <w:spacing w:line="276" w:lineRule="auto"/>
        <w:ind w:firstLine="709"/>
        <w:jc w:val="both"/>
        <w:rPr>
          <w:rFonts w:ascii="Times New Roman" w:hAnsi="Times New Roman"/>
          <w:color w:val="0070C0"/>
        </w:rPr>
      </w:pPr>
    </w:p>
    <w:p w:rsidR="00542C8E" w:rsidRPr="00255649" w:rsidRDefault="00542C8E" w:rsidP="00542C8E">
      <w:pPr>
        <w:pStyle w:val="ConsPlusNormal"/>
        <w:spacing w:line="360" w:lineRule="auto"/>
        <w:ind w:firstLine="567"/>
        <w:jc w:val="center"/>
        <w:outlineLvl w:val="3"/>
        <w:rPr>
          <w:rFonts w:ascii="Times New Roman" w:hAnsi="Times New Roman"/>
          <w:color w:val="0070C0"/>
          <w:sz w:val="24"/>
          <w:szCs w:val="24"/>
        </w:rPr>
      </w:pPr>
      <w:r w:rsidRPr="00255649">
        <w:rPr>
          <w:rFonts w:ascii="Times New Roman" w:hAnsi="Times New Roman"/>
          <w:color w:val="0070C0"/>
          <w:sz w:val="24"/>
          <w:szCs w:val="24"/>
        </w:rPr>
        <w:t>Нормативные правовые акты Липецкой области</w:t>
      </w:r>
    </w:p>
    <w:p w:rsidR="00542C8E" w:rsidRPr="00255649" w:rsidRDefault="00542C8E" w:rsidP="00542C8E">
      <w:pPr>
        <w:pStyle w:val="ConsPlusNormal"/>
        <w:spacing w:line="360" w:lineRule="auto"/>
        <w:ind w:firstLine="567"/>
        <w:jc w:val="center"/>
        <w:outlineLvl w:val="3"/>
        <w:rPr>
          <w:rFonts w:ascii="Times New Roman" w:hAnsi="Times New Roman"/>
          <w:color w:val="0070C0"/>
        </w:rPr>
      </w:pPr>
    </w:p>
    <w:p w:rsidR="00542C8E" w:rsidRPr="00255649" w:rsidRDefault="00542C8E" w:rsidP="00542C8E">
      <w:pPr>
        <w:spacing w:line="360" w:lineRule="auto"/>
        <w:ind w:firstLine="567"/>
        <w:jc w:val="both"/>
        <w:rPr>
          <w:color w:val="0070C0"/>
        </w:rPr>
      </w:pPr>
      <w:r w:rsidRPr="00255649">
        <w:rPr>
          <w:color w:val="0070C0"/>
        </w:rPr>
        <w:t>Закон Липецкой области от 08.01.2003 г. № 33-ОЗ «Об охране окружающей среды Липецкой области»;</w:t>
      </w:r>
    </w:p>
    <w:p w:rsidR="00542C8E" w:rsidRPr="00255649" w:rsidRDefault="00542C8E" w:rsidP="00542C8E">
      <w:pPr>
        <w:spacing w:line="360" w:lineRule="auto"/>
        <w:ind w:firstLine="567"/>
        <w:jc w:val="both"/>
        <w:rPr>
          <w:color w:val="0070C0"/>
        </w:rPr>
      </w:pPr>
      <w:r w:rsidRPr="00255649">
        <w:rPr>
          <w:color w:val="0070C0"/>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542C8E" w:rsidRPr="00255649" w:rsidRDefault="00542C8E" w:rsidP="00542C8E">
      <w:pPr>
        <w:spacing w:line="360" w:lineRule="auto"/>
        <w:ind w:firstLine="567"/>
        <w:jc w:val="both"/>
        <w:rPr>
          <w:color w:val="0070C0"/>
        </w:rPr>
      </w:pPr>
      <w:r w:rsidRPr="00255649">
        <w:rPr>
          <w:color w:val="0070C0"/>
        </w:rPr>
        <w:t>Закон Липецкой области от 23.09.2004 г. № 126-ОЗ «Об установлении границ муниципальных образований Липецкой области»;</w:t>
      </w:r>
    </w:p>
    <w:p w:rsidR="00542C8E" w:rsidRPr="00255649" w:rsidRDefault="00542C8E" w:rsidP="00542C8E">
      <w:pPr>
        <w:spacing w:line="360" w:lineRule="auto"/>
        <w:ind w:firstLine="567"/>
        <w:jc w:val="both"/>
        <w:rPr>
          <w:color w:val="0070C0"/>
        </w:rPr>
      </w:pPr>
      <w:r w:rsidRPr="00255649">
        <w:rPr>
          <w:color w:val="0070C0"/>
        </w:rPr>
        <w:t>Закон Липецкой области от 25.12.2006 г. № 10-ОЗ «Стратегия социально-экономического развития Липецкой области на период до 2020 года»;</w:t>
      </w:r>
    </w:p>
    <w:p w:rsidR="00542C8E" w:rsidRPr="00255649" w:rsidRDefault="00542C8E" w:rsidP="00542C8E">
      <w:pPr>
        <w:spacing w:line="360" w:lineRule="auto"/>
        <w:ind w:firstLine="567"/>
        <w:jc w:val="both"/>
        <w:rPr>
          <w:color w:val="0070C0"/>
        </w:rPr>
      </w:pPr>
      <w:r w:rsidRPr="00255649">
        <w:rPr>
          <w:color w:val="0070C0"/>
        </w:rPr>
        <w:t>Закон Липецкой области от 06.04.2007 г. № 34-ОЗ «О схеме территориального планирования Липецкой области»;</w:t>
      </w:r>
    </w:p>
    <w:p w:rsidR="00542C8E" w:rsidRPr="00255649" w:rsidRDefault="00542C8E" w:rsidP="00542C8E">
      <w:pPr>
        <w:spacing w:line="360" w:lineRule="auto"/>
        <w:ind w:firstLine="567"/>
        <w:jc w:val="both"/>
        <w:rPr>
          <w:color w:val="0070C0"/>
        </w:rPr>
      </w:pPr>
      <w:r w:rsidRPr="00255649">
        <w:rPr>
          <w:color w:val="0070C0"/>
        </w:rPr>
        <w:t>Закон Липецкой области от 01.12.2008 г. № 211-ОЗ «О правовом регулировании некоторых вопросов природопользования в Липецкой области»;</w:t>
      </w:r>
    </w:p>
    <w:p w:rsidR="00542C8E" w:rsidRPr="00255649" w:rsidRDefault="00542C8E" w:rsidP="00542C8E">
      <w:pPr>
        <w:spacing w:line="360" w:lineRule="auto"/>
        <w:ind w:firstLine="567"/>
        <w:jc w:val="both"/>
        <w:rPr>
          <w:color w:val="0070C0"/>
        </w:rPr>
      </w:pPr>
      <w:r w:rsidRPr="00255649">
        <w:rPr>
          <w:color w:val="0070C0"/>
        </w:rPr>
        <w:t>Закон Липецкой области от 29.12.2012 г. № 108-ОЗ «О Программе социально-экономического развития Липецкой области на 2013 – 2017 годы»;</w:t>
      </w:r>
    </w:p>
    <w:p w:rsidR="00542C8E" w:rsidRPr="00255649" w:rsidRDefault="00542C8E" w:rsidP="00542C8E">
      <w:pPr>
        <w:spacing w:line="360" w:lineRule="auto"/>
        <w:ind w:firstLine="567"/>
        <w:jc w:val="both"/>
        <w:rPr>
          <w:color w:val="0070C0"/>
        </w:rPr>
      </w:pPr>
      <w:r w:rsidRPr="00255649">
        <w:rPr>
          <w:color w:val="0070C0"/>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542C8E" w:rsidRPr="00255649" w:rsidRDefault="00542C8E" w:rsidP="00542C8E">
      <w:pPr>
        <w:spacing w:line="360" w:lineRule="auto"/>
        <w:ind w:firstLine="567"/>
        <w:jc w:val="both"/>
        <w:rPr>
          <w:color w:val="0070C0"/>
        </w:rPr>
      </w:pPr>
      <w:r w:rsidRPr="00255649">
        <w:rPr>
          <w:color w:val="0070C0"/>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542C8E" w:rsidRPr="00255649" w:rsidRDefault="00542C8E" w:rsidP="00542C8E">
      <w:pPr>
        <w:spacing w:line="360" w:lineRule="auto"/>
        <w:ind w:firstLine="567"/>
        <w:jc w:val="both"/>
        <w:rPr>
          <w:color w:val="0070C0"/>
        </w:rPr>
      </w:pPr>
      <w:r w:rsidRPr="00255649">
        <w:rPr>
          <w:color w:val="0070C0"/>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542C8E" w:rsidRPr="00255649" w:rsidRDefault="00542C8E" w:rsidP="00542C8E">
      <w:pPr>
        <w:pStyle w:val="ConsPlusNormal"/>
        <w:spacing w:line="360" w:lineRule="auto"/>
        <w:ind w:firstLine="567"/>
        <w:jc w:val="center"/>
        <w:outlineLvl w:val="3"/>
        <w:rPr>
          <w:rFonts w:ascii="Times New Roman" w:hAnsi="Times New Roman"/>
          <w:color w:val="0070C0"/>
          <w:sz w:val="24"/>
          <w:szCs w:val="24"/>
        </w:rPr>
      </w:pPr>
      <w:r w:rsidRPr="00255649">
        <w:rPr>
          <w:rFonts w:ascii="Times New Roman" w:hAnsi="Times New Roman"/>
          <w:color w:val="0070C0"/>
          <w:sz w:val="24"/>
          <w:szCs w:val="24"/>
        </w:rPr>
        <w:lastRenderedPageBreak/>
        <w:t xml:space="preserve">Нормативные правовые акты </w:t>
      </w:r>
      <w:r>
        <w:rPr>
          <w:rFonts w:ascii="Times New Roman" w:hAnsi="Times New Roman"/>
          <w:color w:val="0070C0"/>
          <w:sz w:val="24"/>
          <w:szCs w:val="24"/>
        </w:rPr>
        <w:t xml:space="preserve"> сельского поселения Куликовский сельсовет</w:t>
      </w:r>
      <w:r>
        <w:rPr>
          <w:rFonts w:ascii="Times New Roman" w:hAnsi="Times New Roman"/>
          <w:color w:val="FF0000"/>
          <w:sz w:val="24"/>
          <w:szCs w:val="24"/>
        </w:rPr>
        <w:t xml:space="preserve"> </w:t>
      </w:r>
      <w:r w:rsidRPr="00093BC1">
        <w:rPr>
          <w:rFonts w:ascii="Times New Roman" w:hAnsi="Times New Roman"/>
          <w:color w:val="C0504D" w:themeColor="accent2"/>
          <w:sz w:val="24"/>
          <w:szCs w:val="24"/>
        </w:rPr>
        <w:t xml:space="preserve">Лебедянского  </w:t>
      </w:r>
      <w:r>
        <w:rPr>
          <w:rFonts w:ascii="Times New Roman" w:hAnsi="Times New Roman"/>
          <w:color w:val="0070C0"/>
          <w:sz w:val="24"/>
          <w:szCs w:val="24"/>
        </w:rPr>
        <w:t>муниципального района</w:t>
      </w:r>
    </w:p>
    <w:p w:rsidR="00542C8E" w:rsidRDefault="00542C8E" w:rsidP="00542C8E">
      <w:pPr>
        <w:spacing w:line="360" w:lineRule="auto"/>
        <w:rPr>
          <w:color w:val="0070C0"/>
        </w:rPr>
      </w:pPr>
    </w:p>
    <w:p w:rsidR="00542C8E" w:rsidRDefault="00542C8E" w:rsidP="00542C8E">
      <w:pPr>
        <w:spacing w:line="360" w:lineRule="auto"/>
        <w:ind w:firstLine="567"/>
        <w:rPr>
          <w:color w:val="0070C0"/>
        </w:rPr>
      </w:pPr>
      <w:r>
        <w:rPr>
          <w:color w:val="0070C0"/>
        </w:rPr>
        <w:t>Решение Совета депутатов Лебедянского муниципального района Липецкой области от 9 декабря  2016 г. № 49 « О Порядке подготовки, утверждения и изменения местных нормативов градостроительного проектирования Лебедянского муниципального района Липецкой области»;</w:t>
      </w:r>
    </w:p>
    <w:p w:rsidR="00542C8E" w:rsidRPr="00255649" w:rsidRDefault="00542C8E" w:rsidP="00542C8E">
      <w:pPr>
        <w:pStyle w:val="ConsPlusNormal"/>
        <w:spacing w:line="360" w:lineRule="auto"/>
        <w:ind w:firstLine="567"/>
        <w:jc w:val="center"/>
        <w:outlineLvl w:val="3"/>
        <w:rPr>
          <w:rFonts w:ascii="Times New Roman" w:hAnsi="Times New Roman"/>
          <w:color w:val="0070C0"/>
          <w:sz w:val="24"/>
          <w:szCs w:val="24"/>
        </w:rPr>
      </w:pPr>
      <w:r w:rsidRPr="00255649">
        <w:rPr>
          <w:rFonts w:ascii="Times New Roman" w:hAnsi="Times New Roman"/>
          <w:color w:val="0070C0"/>
          <w:sz w:val="24"/>
          <w:szCs w:val="24"/>
        </w:rPr>
        <w:t>Своды правил по проектированию и строительству (СП)</w:t>
      </w:r>
    </w:p>
    <w:p w:rsidR="00542C8E" w:rsidRPr="00255649" w:rsidRDefault="00542C8E" w:rsidP="00542C8E">
      <w:pPr>
        <w:pStyle w:val="ConsPlusNormal"/>
        <w:spacing w:line="360" w:lineRule="auto"/>
        <w:ind w:firstLine="567"/>
        <w:jc w:val="center"/>
        <w:outlineLvl w:val="3"/>
        <w:rPr>
          <w:rFonts w:ascii="Times New Roman" w:hAnsi="Times New Roman"/>
          <w:color w:val="0070C0"/>
        </w:rPr>
      </w:pPr>
    </w:p>
    <w:p w:rsidR="00542C8E" w:rsidRPr="00255649" w:rsidRDefault="00542C8E" w:rsidP="00542C8E">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42.13330.2011. Свод правил. Градостроительство. Планировка и застройка городских и сельских поселений. Актуализированная редакция СНиП 2.07.01-89*;</w:t>
      </w:r>
    </w:p>
    <w:p w:rsidR="00542C8E" w:rsidRPr="00255649" w:rsidRDefault="00542C8E" w:rsidP="00542C8E">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145.13330.2012. Свод правил. Дома-интернаты. Правила проектирования;</w:t>
      </w:r>
    </w:p>
    <w:p w:rsidR="00542C8E" w:rsidRPr="00255649" w:rsidRDefault="00542C8E" w:rsidP="00542C8E">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35-106-2003. Расчет и размещение учреждений социального обслуживания пожилых людей;</w:t>
      </w:r>
    </w:p>
    <w:p w:rsidR="00542C8E" w:rsidRPr="00255649" w:rsidRDefault="00542C8E" w:rsidP="00542C8E">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31.13330.2012. Свод правил. Водоснабжение. Наружные сети и сооружения. Актуализированная редакция СНиП 2.04.02-84*;</w:t>
      </w:r>
    </w:p>
    <w:p w:rsidR="00542C8E" w:rsidRPr="00255649" w:rsidRDefault="00542C8E" w:rsidP="00542C8E">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32.13330.2012. Свод правил. Канализация. Наружные сети и сооружения. Актуализированная редакция СНиП 2.04.03-85;</w:t>
      </w:r>
    </w:p>
    <w:p w:rsidR="00542C8E" w:rsidRPr="00255649" w:rsidRDefault="00542C8E" w:rsidP="00542C8E">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62.13330.2011. Свод правил. Газораспределительные системы. Актуализированная редакция СНиП 42-01-2002;</w:t>
      </w:r>
    </w:p>
    <w:p w:rsidR="00542C8E" w:rsidRPr="00255649" w:rsidRDefault="00542C8E" w:rsidP="00542C8E">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50.13330.2012. Свод правил. Тепловая защита зданий. Актуализированная редакция СНиП 23-02-2003;</w:t>
      </w:r>
    </w:p>
    <w:p w:rsidR="00542C8E" w:rsidRPr="00255649" w:rsidRDefault="00542C8E" w:rsidP="00542C8E">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113.13330.2012. Свод правил. Стоянки автомобилей. Актуализированная редакция СНиП 21-02-99*;</w:t>
      </w:r>
    </w:p>
    <w:p w:rsidR="00542C8E" w:rsidRPr="00255649" w:rsidRDefault="00542C8E" w:rsidP="00542C8E">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34.13330.2012. Свод правил. Автомобильные дороги. Актуализированная редакция СНиП 2.05.02-85*;</w:t>
      </w:r>
    </w:p>
    <w:p w:rsidR="00542C8E" w:rsidRPr="00255649" w:rsidRDefault="00542C8E" w:rsidP="00542C8E">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39.13330.2012. Свод правил. Плотины из грунтовых материалов. Актуализированная редакция СНиП 2.06.05-84*;</w:t>
      </w:r>
    </w:p>
    <w:p w:rsidR="00542C8E" w:rsidRPr="00255649" w:rsidRDefault="00542C8E" w:rsidP="00542C8E">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131.13330.2012. Свод правил. Строительная климатология. Актуализированная редакция СНиП 23-01-99*;</w:t>
      </w:r>
    </w:p>
    <w:p w:rsidR="00542C8E" w:rsidRPr="00255649" w:rsidRDefault="00542C8E" w:rsidP="00542C8E">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31-115-2006. Открытые плоскостные физкультурно-спортивные сооружения;</w:t>
      </w:r>
    </w:p>
    <w:p w:rsidR="00542C8E" w:rsidRPr="00255649" w:rsidRDefault="00542C8E" w:rsidP="00542C8E">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31-113-2004. Бассейны для плавания;</w:t>
      </w:r>
    </w:p>
    <w:p w:rsidR="00542C8E" w:rsidRPr="00255649" w:rsidRDefault="00542C8E" w:rsidP="00542C8E">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31-112-2004. Физкультурно-спортивные залы. Части 1 и 2;</w:t>
      </w:r>
    </w:p>
    <w:p w:rsidR="00542C8E" w:rsidRPr="00255649" w:rsidRDefault="00542C8E" w:rsidP="00542C8E">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59.13330.2012. Свод правил. Доступность зданий и сооружений для маломобильных групп населения. Актуализированная редакция СНиП 35-01-2001;</w:t>
      </w:r>
    </w:p>
    <w:p w:rsidR="00542C8E" w:rsidRPr="00255649" w:rsidRDefault="00542C8E" w:rsidP="00542C8E">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35-101-2001. Проектирование зданий и сооружений с учетом доступности для маломобильных групп населения. Общие положения;</w:t>
      </w:r>
    </w:p>
    <w:p w:rsidR="00542C8E" w:rsidRPr="00255649" w:rsidRDefault="00542C8E" w:rsidP="00542C8E">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35-102-2001. Жилая среда с планировочными элементами, доступными инвалидам;</w:t>
      </w:r>
    </w:p>
    <w:p w:rsidR="00542C8E" w:rsidRPr="00255649" w:rsidRDefault="00542C8E" w:rsidP="00542C8E">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31-102-99. Требования доступности общественных зданий и сооружений для инвалидов и других маломобильных посетителей;</w:t>
      </w:r>
    </w:p>
    <w:p w:rsidR="00542C8E" w:rsidRPr="00255649" w:rsidRDefault="00542C8E" w:rsidP="00542C8E">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35-103-2001. Общественные здания и сооружения, доступные маломобильным посетителям;</w:t>
      </w:r>
    </w:p>
    <w:p w:rsidR="00542C8E" w:rsidRPr="00255649" w:rsidRDefault="00542C8E" w:rsidP="00542C8E">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lastRenderedPageBreak/>
        <w:t>СП 54.13330.2011. Свод правил. Здания жилые многоквартирные. Актуализированная редакция СНиП 31-01-2003.</w:t>
      </w:r>
    </w:p>
    <w:p w:rsidR="00542C8E" w:rsidRPr="00255649" w:rsidRDefault="00542C8E" w:rsidP="00542C8E">
      <w:pPr>
        <w:pStyle w:val="ConsPlusNormal"/>
        <w:spacing w:line="276" w:lineRule="auto"/>
        <w:ind w:firstLine="709"/>
        <w:jc w:val="both"/>
        <w:rPr>
          <w:rFonts w:ascii="Times New Roman" w:hAnsi="Times New Roman"/>
          <w:color w:val="0070C0"/>
        </w:rPr>
      </w:pPr>
    </w:p>
    <w:p w:rsidR="00542C8E" w:rsidRPr="00255649" w:rsidRDefault="00542C8E" w:rsidP="00542C8E">
      <w:pPr>
        <w:pStyle w:val="ConsPlusNormal"/>
        <w:spacing w:line="336" w:lineRule="auto"/>
        <w:ind w:right="-1" w:firstLine="567"/>
        <w:jc w:val="center"/>
        <w:outlineLvl w:val="3"/>
        <w:rPr>
          <w:rFonts w:ascii="Times New Roman" w:hAnsi="Times New Roman"/>
          <w:color w:val="0070C0"/>
          <w:sz w:val="24"/>
          <w:szCs w:val="24"/>
        </w:rPr>
      </w:pPr>
      <w:r w:rsidRPr="00255649">
        <w:rPr>
          <w:rFonts w:ascii="Times New Roman" w:hAnsi="Times New Roman"/>
          <w:color w:val="0070C0"/>
          <w:sz w:val="24"/>
          <w:szCs w:val="24"/>
        </w:rPr>
        <w:t>Строительные нормы и правила (СНиП)</w:t>
      </w:r>
    </w:p>
    <w:p w:rsidR="00542C8E" w:rsidRPr="00255649" w:rsidRDefault="00542C8E" w:rsidP="00542C8E">
      <w:pPr>
        <w:pStyle w:val="ConsPlusNormal"/>
        <w:spacing w:line="336" w:lineRule="auto"/>
        <w:ind w:right="-1" w:firstLine="567"/>
        <w:jc w:val="center"/>
        <w:outlineLvl w:val="3"/>
        <w:rPr>
          <w:rFonts w:ascii="Times New Roman" w:hAnsi="Times New Roman"/>
          <w:color w:val="0070C0"/>
        </w:rPr>
      </w:pPr>
    </w:p>
    <w:p w:rsidR="00542C8E" w:rsidRPr="00255649" w:rsidRDefault="00542C8E" w:rsidP="00542C8E">
      <w:pPr>
        <w:pStyle w:val="ConsPlusNormal"/>
        <w:spacing w:line="336" w:lineRule="auto"/>
        <w:ind w:right="-1" w:firstLine="567"/>
        <w:jc w:val="both"/>
        <w:rPr>
          <w:rFonts w:ascii="Times New Roman" w:hAnsi="Times New Roman"/>
          <w:color w:val="0070C0"/>
        </w:rPr>
      </w:pPr>
      <w:r w:rsidRPr="00255649">
        <w:rPr>
          <w:rFonts w:ascii="Times New Roman" w:hAnsi="Times New Roman"/>
          <w:color w:val="0070C0"/>
        </w:rPr>
        <w:t>СНиП 2.07.01-89* Градостроительство. Планировка и застройка городских и сельских поселений;</w:t>
      </w:r>
    </w:p>
    <w:p w:rsidR="00542C8E" w:rsidRPr="00255649" w:rsidRDefault="00542C8E" w:rsidP="00542C8E">
      <w:pPr>
        <w:pStyle w:val="ConsPlusNormal"/>
        <w:spacing w:line="336" w:lineRule="auto"/>
        <w:ind w:right="-1" w:firstLine="567"/>
        <w:jc w:val="both"/>
        <w:rPr>
          <w:rFonts w:ascii="Times New Roman" w:hAnsi="Times New Roman"/>
          <w:color w:val="0070C0"/>
        </w:rPr>
      </w:pPr>
      <w:r w:rsidRPr="00255649">
        <w:rPr>
          <w:rFonts w:ascii="Times New Roman" w:hAnsi="Times New Roman"/>
          <w:color w:val="0070C0"/>
        </w:rPr>
        <w:t>Рекомендации по проектированию улиц и дорог городов и сельских поселений (составлены к главе СНиП 2.07.01-89*);</w:t>
      </w:r>
    </w:p>
    <w:p w:rsidR="00542C8E" w:rsidRPr="00255649" w:rsidRDefault="00542C8E" w:rsidP="00542C8E">
      <w:pPr>
        <w:pStyle w:val="ConsPlusNormal"/>
        <w:spacing w:line="336" w:lineRule="auto"/>
        <w:ind w:right="-1" w:firstLine="567"/>
        <w:jc w:val="both"/>
        <w:rPr>
          <w:rFonts w:ascii="Times New Roman" w:hAnsi="Times New Roman"/>
          <w:color w:val="0070C0"/>
        </w:rPr>
      </w:pPr>
      <w:r w:rsidRPr="00255649">
        <w:rPr>
          <w:rFonts w:ascii="Times New Roman" w:hAnsi="Times New Roman"/>
          <w:color w:val="0070C0"/>
        </w:rPr>
        <w:t>СНиП 2.05.02-85. Автомобильные дороги;</w:t>
      </w:r>
    </w:p>
    <w:p w:rsidR="00542C8E" w:rsidRPr="00255649" w:rsidRDefault="00542C8E" w:rsidP="00542C8E">
      <w:pPr>
        <w:pStyle w:val="ConsPlusNormal"/>
        <w:spacing w:line="336" w:lineRule="auto"/>
        <w:ind w:right="-1" w:firstLine="567"/>
        <w:jc w:val="both"/>
        <w:rPr>
          <w:rFonts w:ascii="Times New Roman" w:hAnsi="Times New Roman"/>
          <w:color w:val="0070C0"/>
        </w:rPr>
      </w:pPr>
      <w:r w:rsidRPr="00255649">
        <w:rPr>
          <w:rFonts w:ascii="Times New Roman" w:hAnsi="Times New Roman"/>
          <w:color w:val="0070C0"/>
        </w:rPr>
        <w:t>СНиП 2.01.51-90. Инженерно-технические мероприятия гражданской обороны;</w:t>
      </w:r>
    </w:p>
    <w:p w:rsidR="00542C8E" w:rsidRPr="00255649" w:rsidRDefault="00542C8E" w:rsidP="00542C8E">
      <w:pPr>
        <w:pStyle w:val="ConsPlusNormal"/>
        <w:spacing w:line="336" w:lineRule="auto"/>
        <w:ind w:right="-1" w:firstLine="567"/>
        <w:jc w:val="both"/>
        <w:rPr>
          <w:rFonts w:ascii="Times New Roman" w:hAnsi="Times New Roman"/>
          <w:color w:val="0070C0"/>
        </w:rPr>
      </w:pPr>
      <w:r w:rsidRPr="00255649">
        <w:rPr>
          <w:rFonts w:ascii="Times New Roman" w:hAnsi="Times New Roman"/>
          <w:color w:val="0070C0"/>
        </w:rPr>
        <w:t>СНиП 2.06.15-85. Инженерная защита территории от затопления и подтопления;</w:t>
      </w:r>
    </w:p>
    <w:p w:rsidR="00542C8E" w:rsidRPr="00255649" w:rsidRDefault="00542C8E" w:rsidP="00542C8E">
      <w:pPr>
        <w:pStyle w:val="ConsPlusNormal"/>
        <w:spacing w:line="336" w:lineRule="auto"/>
        <w:ind w:right="-1" w:firstLine="567"/>
        <w:jc w:val="both"/>
        <w:rPr>
          <w:rFonts w:ascii="Times New Roman" w:hAnsi="Times New Roman"/>
          <w:color w:val="0070C0"/>
        </w:rPr>
      </w:pPr>
      <w:r w:rsidRPr="00255649">
        <w:rPr>
          <w:rFonts w:ascii="Times New Roman" w:hAnsi="Times New Roman"/>
          <w:color w:val="0070C0"/>
        </w:rPr>
        <w:t>СНиП 2.01.28-85. Полигоны по обезвреживанию и захоронению токсичных промышленных отходов. Основные положения по проектированию.</w:t>
      </w:r>
    </w:p>
    <w:p w:rsidR="00542C8E" w:rsidRPr="00255649" w:rsidRDefault="00542C8E" w:rsidP="00542C8E">
      <w:pPr>
        <w:pStyle w:val="ConsPlusNormal"/>
        <w:spacing w:line="336" w:lineRule="auto"/>
        <w:ind w:firstLine="709"/>
        <w:jc w:val="both"/>
        <w:rPr>
          <w:rFonts w:ascii="Times New Roman" w:hAnsi="Times New Roman"/>
          <w:color w:val="0070C0"/>
        </w:rPr>
      </w:pPr>
    </w:p>
    <w:p w:rsidR="00542C8E" w:rsidRPr="00255649" w:rsidRDefault="00542C8E" w:rsidP="00542C8E">
      <w:pPr>
        <w:pStyle w:val="ConsPlusNormal"/>
        <w:spacing w:line="336" w:lineRule="auto"/>
        <w:ind w:firstLine="567"/>
        <w:jc w:val="center"/>
        <w:outlineLvl w:val="3"/>
        <w:rPr>
          <w:rFonts w:ascii="Times New Roman" w:hAnsi="Times New Roman"/>
          <w:color w:val="0070C0"/>
          <w:sz w:val="24"/>
          <w:szCs w:val="24"/>
        </w:rPr>
      </w:pPr>
      <w:r w:rsidRPr="00255649">
        <w:rPr>
          <w:rFonts w:ascii="Times New Roman" w:hAnsi="Times New Roman"/>
          <w:color w:val="0070C0"/>
          <w:sz w:val="24"/>
          <w:szCs w:val="24"/>
        </w:rPr>
        <w:t>Санитарно-эпидемиологические правила и нормативы (СанПиН)</w:t>
      </w:r>
    </w:p>
    <w:p w:rsidR="00542C8E" w:rsidRPr="00255649" w:rsidRDefault="00542C8E" w:rsidP="00542C8E">
      <w:pPr>
        <w:pStyle w:val="ConsPlusNormal"/>
        <w:spacing w:line="336" w:lineRule="auto"/>
        <w:jc w:val="both"/>
        <w:outlineLvl w:val="3"/>
        <w:rPr>
          <w:rFonts w:ascii="Times New Roman" w:hAnsi="Times New Roman"/>
          <w:color w:val="0070C0"/>
        </w:rPr>
      </w:pPr>
    </w:p>
    <w:p w:rsidR="00542C8E" w:rsidRPr="00255649" w:rsidRDefault="0087293B" w:rsidP="00542C8E">
      <w:pPr>
        <w:pStyle w:val="ConsPlusNormal"/>
        <w:spacing w:line="336" w:lineRule="auto"/>
        <w:ind w:firstLine="567"/>
        <w:jc w:val="both"/>
        <w:rPr>
          <w:rFonts w:ascii="Times New Roman" w:hAnsi="Times New Roman"/>
          <w:color w:val="0070C0"/>
        </w:rPr>
      </w:pPr>
      <w:hyperlink r:id="rId44"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00542C8E" w:rsidRPr="00255649">
          <w:rPr>
            <w:rFonts w:ascii="Times New Roman" w:hAnsi="Times New Roman"/>
            <w:color w:val="0070C0"/>
          </w:rPr>
          <w:t>СанПиН</w:t>
        </w:r>
      </w:hyperlink>
      <w:r w:rsidR="00542C8E" w:rsidRPr="00255649">
        <w:rPr>
          <w:rFonts w:ascii="Times New Roman" w:hAnsi="Times New Roman"/>
          <w:color w:val="0070C0"/>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542C8E" w:rsidRDefault="0087293B" w:rsidP="00542C8E">
      <w:pPr>
        <w:pStyle w:val="ConsPlusNormal"/>
        <w:spacing w:line="336" w:lineRule="auto"/>
        <w:ind w:firstLine="567"/>
        <w:jc w:val="both"/>
        <w:rPr>
          <w:rFonts w:ascii="Times New Roman" w:hAnsi="Times New Roman"/>
          <w:color w:val="0070C0"/>
        </w:rPr>
      </w:pPr>
      <w:hyperlink r:id="rId45"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00542C8E" w:rsidRPr="00255649">
          <w:rPr>
            <w:rFonts w:ascii="Times New Roman" w:hAnsi="Times New Roman"/>
            <w:color w:val="0070C0"/>
          </w:rPr>
          <w:t>СанПиН</w:t>
        </w:r>
      </w:hyperlink>
      <w:r w:rsidR="00542C8E" w:rsidRPr="00255649">
        <w:rPr>
          <w:rFonts w:ascii="Times New Roman" w:hAnsi="Times New Roman"/>
          <w:color w:val="0070C0"/>
        </w:rPr>
        <w:t> 2.4.2.2821-10 «Санитарно-эпидемиологические требования к условиям и организации обучения в общеобразовательных учреждениях»;</w:t>
      </w:r>
    </w:p>
    <w:p w:rsidR="00542C8E" w:rsidRPr="007C2330" w:rsidRDefault="00542C8E" w:rsidP="00542C8E">
      <w:pPr>
        <w:pStyle w:val="TimeNewRoman13"/>
        <w:spacing w:line="360" w:lineRule="auto"/>
        <w:ind w:firstLine="567"/>
        <w:rPr>
          <w:color w:val="0070C0"/>
          <w:sz w:val="22"/>
          <w:szCs w:val="22"/>
        </w:rPr>
      </w:pPr>
      <w:r w:rsidRPr="007C2330">
        <w:rPr>
          <w:color w:val="0070C0"/>
          <w:sz w:val="22"/>
          <w:szCs w:val="22"/>
        </w:rPr>
        <w:t>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542C8E" w:rsidRPr="007C2330" w:rsidRDefault="00542C8E" w:rsidP="00542C8E">
      <w:pPr>
        <w:pStyle w:val="TimeNewRoman13"/>
        <w:spacing w:line="360" w:lineRule="auto"/>
        <w:ind w:firstLine="567"/>
        <w:rPr>
          <w:bCs/>
          <w:color w:val="0070C0"/>
          <w:sz w:val="22"/>
          <w:szCs w:val="22"/>
        </w:rPr>
      </w:pPr>
      <w:r w:rsidRPr="007C2330">
        <w:rPr>
          <w:bCs/>
          <w:color w:val="0070C0"/>
          <w:sz w:val="22"/>
          <w:szCs w:val="22"/>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542C8E" w:rsidRPr="007C2330" w:rsidRDefault="00542C8E" w:rsidP="00542C8E">
      <w:pPr>
        <w:pStyle w:val="TimeNewRoman13"/>
        <w:spacing w:line="360" w:lineRule="auto"/>
        <w:ind w:firstLine="567"/>
        <w:rPr>
          <w:bCs/>
          <w:color w:val="0070C0"/>
          <w:sz w:val="22"/>
          <w:szCs w:val="22"/>
        </w:rPr>
      </w:pPr>
      <w:r w:rsidRPr="007C2330">
        <w:rPr>
          <w:bCs/>
          <w:color w:val="0070C0"/>
          <w:sz w:val="22"/>
          <w:szCs w:val="22"/>
        </w:rPr>
        <w:t>СанПиН 2.4.2.3259-15 "Санитарно-эпидемиологические требования к устройству, содержанию и организации режима работы организаций для детей сирот и детей, оставщихся без попечения родителей";</w:t>
      </w:r>
    </w:p>
    <w:p w:rsidR="00542C8E" w:rsidRPr="007C2330" w:rsidRDefault="00542C8E" w:rsidP="00542C8E">
      <w:pPr>
        <w:pStyle w:val="TimeNewRoman13"/>
        <w:spacing w:line="360" w:lineRule="auto"/>
        <w:ind w:firstLine="567"/>
        <w:rPr>
          <w:color w:val="0070C0"/>
          <w:sz w:val="22"/>
          <w:szCs w:val="22"/>
        </w:rPr>
      </w:pPr>
      <w:r w:rsidRPr="007C2330">
        <w:rPr>
          <w:bCs/>
          <w:color w:val="0070C0"/>
          <w:sz w:val="22"/>
          <w:szCs w:val="22"/>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542C8E" w:rsidRPr="00255649" w:rsidRDefault="0087293B" w:rsidP="00542C8E">
      <w:pPr>
        <w:pStyle w:val="ConsPlusNormal"/>
        <w:spacing w:line="336" w:lineRule="auto"/>
        <w:ind w:firstLine="567"/>
        <w:jc w:val="both"/>
        <w:rPr>
          <w:rFonts w:ascii="Times New Roman" w:hAnsi="Times New Roman"/>
          <w:color w:val="0070C0"/>
        </w:rPr>
      </w:pPr>
      <w:hyperlink r:id="rId46"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00542C8E" w:rsidRPr="00255649">
          <w:rPr>
            <w:rFonts w:ascii="Times New Roman" w:hAnsi="Times New Roman"/>
            <w:color w:val="0070C0"/>
          </w:rPr>
          <w:t>СанПиН</w:t>
        </w:r>
      </w:hyperlink>
      <w:r w:rsidR="00542C8E" w:rsidRPr="00255649">
        <w:rPr>
          <w:rFonts w:ascii="Times New Roman" w:hAnsi="Times New Roman"/>
          <w:color w:val="0070C0"/>
        </w:rPr>
        <w:t> 2.1.3.2630-10 «Санитарно-эпидемиологические требования к организациям, осуществляющим медицинскую деятельность»;</w:t>
      </w:r>
    </w:p>
    <w:p w:rsidR="00542C8E" w:rsidRPr="00255649" w:rsidRDefault="0087293B" w:rsidP="00542C8E">
      <w:pPr>
        <w:pStyle w:val="ConsPlusNormal"/>
        <w:spacing w:line="336" w:lineRule="auto"/>
        <w:ind w:firstLine="567"/>
        <w:jc w:val="both"/>
        <w:rPr>
          <w:rFonts w:ascii="Times New Roman" w:hAnsi="Times New Roman"/>
          <w:color w:val="0070C0"/>
        </w:rPr>
      </w:pPr>
      <w:hyperlink r:id="rId47"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00542C8E" w:rsidRPr="00255649">
          <w:rPr>
            <w:rFonts w:ascii="Times New Roman" w:hAnsi="Times New Roman"/>
            <w:color w:val="0070C0"/>
          </w:rPr>
          <w:t>СанПиН</w:t>
        </w:r>
      </w:hyperlink>
      <w:r w:rsidR="00542C8E" w:rsidRPr="00255649">
        <w:rPr>
          <w:rFonts w:ascii="Times New Roman" w:hAnsi="Times New Roman"/>
          <w:color w:val="0070C0"/>
        </w:rPr>
        <w:t> 2.2.1/2.1.1.1200-03 «Санитарно-защитные зоны и санитарная классификация предприятий, сооружений и иных объектов»;</w:t>
      </w:r>
    </w:p>
    <w:p w:rsidR="00542C8E" w:rsidRPr="00255649" w:rsidRDefault="0087293B" w:rsidP="00542C8E">
      <w:pPr>
        <w:pStyle w:val="ConsPlusNormal"/>
        <w:spacing w:line="336" w:lineRule="auto"/>
        <w:ind w:firstLine="567"/>
        <w:jc w:val="both"/>
        <w:rPr>
          <w:rFonts w:ascii="Times New Roman" w:hAnsi="Times New Roman"/>
          <w:color w:val="0070C0"/>
        </w:rPr>
      </w:pPr>
      <w:hyperlink r:id="rId48"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00542C8E" w:rsidRPr="00255649">
          <w:rPr>
            <w:rFonts w:ascii="Times New Roman" w:hAnsi="Times New Roman"/>
            <w:color w:val="0070C0"/>
          </w:rPr>
          <w:t>СанПиН</w:t>
        </w:r>
      </w:hyperlink>
      <w:r w:rsidR="00542C8E" w:rsidRPr="00255649">
        <w:rPr>
          <w:rFonts w:ascii="Times New Roman" w:hAnsi="Times New Roman"/>
          <w:color w:val="0070C0"/>
        </w:rPr>
        <w:t> 2.1.6.1032-01 «Гигиенические требования к обеспечению качества атмосферного воздуха населенных мест»;</w:t>
      </w:r>
    </w:p>
    <w:p w:rsidR="00542C8E" w:rsidRPr="00255649" w:rsidRDefault="0087293B" w:rsidP="00542C8E">
      <w:pPr>
        <w:pStyle w:val="ConsPlusNormal"/>
        <w:spacing w:line="336" w:lineRule="auto"/>
        <w:ind w:firstLine="567"/>
        <w:jc w:val="both"/>
        <w:rPr>
          <w:rFonts w:ascii="Times New Roman" w:hAnsi="Times New Roman"/>
          <w:color w:val="0070C0"/>
        </w:rPr>
      </w:pPr>
      <w:hyperlink r:id="rId49"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00542C8E" w:rsidRPr="00255649">
          <w:rPr>
            <w:rFonts w:ascii="Times New Roman" w:hAnsi="Times New Roman"/>
            <w:color w:val="0070C0"/>
          </w:rPr>
          <w:t>СанПиН</w:t>
        </w:r>
      </w:hyperlink>
      <w:r w:rsidR="00542C8E" w:rsidRPr="00255649">
        <w:rPr>
          <w:rFonts w:ascii="Times New Roman" w:hAnsi="Times New Roman"/>
          <w:color w:val="0070C0"/>
        </w:rPr>
        <w:t> 2.1.8/2.2.4.1383-03 «Гигиенические требования к размещению и эксплуатации передающих радиотехнических объектов»;</w:t>
      </w:r>
    </w:p>
    <w:p w:rsidR="00542C8E" w:rsidRPr="00255649" w:rsidRDefault="0087293B" w:rsidP="00542C8E">
      <w:pPr>
        <w:pStyle w:val="ConsPlusNormal"/>
        <w:spacing w:line="336" w:lineRule="auto"/>
        <w:ind w:firstLine="567"/>
        <w:jc w:val="both"/>
        <w:rPr>
          <w:rFonts w:ascii="Times New Roman" w:hAnsi="Times New Roman"/>
          <w:color w:val="0070C0"/>
        </w:rPr>
      </w:pPr>
      <w:hyperlink r:id="rId50"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00542C8E" w:rsidRPr="00255649">
          <w:rPr>
            <w:rFonts w:ascii="Times New Roman" w:hAnsi="Times New Roman"/>
            <w:color w:val="0070C0"/>
          </w:rPr>
          <w:t>СанПиН</w:t>
        </w:r>
      </w:hyperlink>
      <w:r w:rsidR="00542C8E" w:rsidRPr="00255649">
        <w:rPr>
          <w:rFonts w:ascii="Times New Roman" w:hAnsi="Times New Roman"/>
          <w:color w:val="0070C0"/>
        </w:rPr>
        <w:t xml:space="preserve"> 2.1.8/2.2.4.1190-03. «Гигиенические требования к размещению и эксплуатации средств </w:t>
      </w:r>
      <w:r w:rsidR="00542C8E" w:rsidRPr="00255649">
        <w:rPr>
          <w:rFonts w:ascii="Times New Roman" w:hAnsi="Times New Roman"/>
          <w:color w:val="0070C0"/>
        </w:rPr>
        <w:lastRenderedPageBreak/>
        <w:t>сухопутной подвижной радиосвязи»;</w:t>
      </w:r>
    </w:p>
    <w:p w:rsidR="00542C8E" w:rsidRPr="00255649" w:rsidRDefault="0087293B" w:rsidP="00542C8E">
      <w:pPr>
        <w:pStyle w:val="ConsPlusNormal"/>
        <w:spacing w:line="336" w:lineRule="auto"/>
        <w:ind w:firstLine="567"/>
        <w:jc w:val="both"/>
        <w:rPr>
          <w:rFonts w:ascii="Times New Roman" w:hAnsi="Times New Roman"/>
          <w:color w:val="0070C0"/>
        </w:rPr>
      </w:pPr>
      <w:hyperlink r:id="rId51"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542C8E" w:rsidRPr="00255649">
          <w:rPr>
            <w:rFonts w:ascii="Times New Roman" w:hAnsi="Times New Roman"/>
            <w:color w:val="0070C0"/>
          </w:rPr>
          <w:t>СП</w:t>
        </w:r>
      </w:hyperlink>
      <w:r w:rsidR="00542C8E" w:rsidRPr="00255649">
        <w:rPr>
          <w:rFonts w:ascii="Times New Roman" w:hAnsi="Times New Roman"/>
          <w:color w:val="0070C0"/>
        </w:rPr>
        <w:t> 2.1.7.1038-01 «Гигиенические требования к устройству и содержанию полигонов для твердых бытовых отходов».</w:t>
      </w:r>
    </w:p>
    <w:p w:rsidR="00542C8E" w:rsidRPr="00255649" w:rsidRDefault="00542C8E" w:rsidP="00542C8E">
      <w:pPr>
        <w:pStyle w:val="ConsPlusNormal"/>
        <w:spacing w:line="336" w:lineRule="auto"/>
        <w:ind w:firstLine="709"/>
        <w:jc w:val="both"/>
        <w:rPr>
          <w:rFonts w:ascii="Times New Roman" w:hAnsi="Times New Roman"/>
          <w:color w:val="0070C0"/>
        </w:rPr>
      </w:pPr>
    </w:p>
    <w:p w:rsidR="00542C8E" w:rsidRPr="00255649" w:rsidRDefault="00542C8E" w:rsidP="00542C8E">
      <w:pPr>
        <w:pStyle w:val="ConsPlusNormal"/>
        <w:spacing w:line="336" w:lineRule="auto"/>
        <w:jc w:val="center"/>
        <w:outlineLvl w:val="3"/>
        <w:rPr>
          <w:rFonts w:ascii="Times New Roman" w:hAnsi="Times New Roman"/>
          <w:color w:val="0070C0"/>
          <w:sz w:val="24"/>
          <w:szCs w:val="24"/>
        </w:rPr>
      </w:pPr>
      <w:r w:rsidRPr="00255649">
        <w:rPr>
          <w:rFonts w:ascii="Times New Roman" w:hAnsi="Times New Roman"/>
          <w:color w:val="0070C0"/>
          <w:sz w:val="24"/>
          <w:szCs w:val="24"/>
        </w:rPr>
        <w:t>Государственные стандарты (ГОСТ)</w:t>
      </w:r>
    </w:p>
    <w:p w:rsidR="00542C8E" w:rsidRPr="00255649" w:rsidRDefault="00542C8E" w:rsidP="00542C8E">
      <w:pPr>
        <w:pStyle w:val="ConsPlusNormal"/>
        <w:spacing w:line="336" w:lineRule="auto"/>
        <w:jc w:val="center"/>
        <w:outlineLvl w:val="3"/>
        <w:rPr>
          <w:rFonts w:ascii="Times New Roman" w:hAnsi="Times New Roman"/>
          <w:color w:val="0070C0"/>
        </w:rPr>
      </w:pPr>
    </w:p>
    <w:p w:rsidR="00542C8E" w:rsidRPr="00255649" w:rsidRDefault="00542C8E" w:rsidP="00542C8E">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542C8E" w:rsidRPr="00255649" w:rsidRDefault="0087293B" w:rsidP="00542C8E">
      <w:pPr>
        <w:pStyle w:val="ConsPlusNormal"/>
        <w:spacing w:line="336" w:lineRule="auto"/>
        <w:ind w:firstLine="567"/>
        <w:jc w:val="both"/>
        <w:rPr>
          <w:rFonts w:ascii="Times New Roman" w:hAnsi="Times New Roman"/>
          <w:color w:val="0070C0"/>
        </w:rPr>
      </w:pPr>
      <w:hyperlink r:id="rId52"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542C8E" w:rsidRPr="00255649">
          <w:rPr>
            <w:rFonts w:ascii="Times New Roman" w:hAnsi="Times New Roman"/>
            <w:color w:val="0070C0"/>
          </w:rPr>
          <w:t>ГОСТ</w:t>
        </w:r>
      </w:hyperlink>
      <w:r w:rsidR="00542C8E" w:rsidRPr="00255649">
        <w:rPr>
          <w:rFonts w:ascii="Times New Roman" w:hAnsi="Times New Roman"/>
          <w:color w:val="0070C0"/>
        </w:rPr>
        <w:t xml:space="preserve"> 30772-2001. Межгосударственный стандарт. Ресурсосбережение. Обращение с отходами. Термины и определения;</w:t>
      </w:r>
    </w:p>
    <w:p w:rsidR="00542C8E" w:rsidRPr="00255649" w:rsidRDefault="00542C8E" w:rsidP="00542C8E">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542C8E" w:rsidRPr="00255649" w:rsidRDefault="00542C8E" w:rsidP="00542C8E">
      <w:pPr>
        <w:pStyle w:val="ConsPlusNormal"/>
        <w:spacing w:line="336" w:lineRule="auto"/>
        <w:ind w:firstLine="567"/>
        <w:jc w:val="center"/>
        <w:outlineLvl w:val="3"/>
        <w:rPr>
          <w:rFonts w:ascii="Times New Roman" w:hAnsi="Times New Roman"/>
          <w:color w:val="0070C0"/>
          <w:sz w:val="24"/>
          <w:szCs w:val="24"/>
        </w:rPr>
      </w:pPr>
      <w:r w:rsidRPr="00255649">
        <w:rPr>
          <w:rFonts w:ascii="Times New Roman" w:hAnsi="Times New Roman"/>
          <w:color w:val="0070C0"/>
          <w:sz w:val="24"/>
          <w:szCs w:val="24"/>
        </w:rPr>
        <w:t>Нормы пожарной безопасности (НПБ)</w:t>
      </w:r>
    </w:p>
    <w:p w:rsidR="00542C8E" w:rsidRPr="00255649" w:rsidRDefault="00542C8E" w:rsidP="00542C8E">
      <w:pPr>
        <w:pStyle w:val="ConsPlusNormal"/>
        <w:spacing w:line="336" w:lineRule="auto"/>
        <w:ind w:firstLine="567"/>
        <w:jc w:val="center"/>
        <w:outlineLvl w:val="3"/>
        <w:rPr>
          <w:rFonts w:ascii="Times New Roman" w:hAnsi="Times New Roman"/>
          <w:color w:val="0070C0"/>
        </w:rPr>
      </w:pPr>
    </w:p>
    <w:p w:rsidR="00542C8E" w:rsidRPr="00255649" w:rsidRDefault="00542C8E" w:rsidP="00542C8E">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НПБ 101-95 Нормы проектирования объектов пожарной охраны.</w:t>
      </w:r>
    </w:p>
    <w:p w:rsidR="00542C8E" w:rsidRPr="00255649" w:rsidRDefault="00542C8E" w:rsidP="00542C8E">
      <w:pPr>
        <w:pStyle w:val="ConsPlusNormal"/>
        <w:spacing w:line="336" w:lineRule="auto"/>
        <w:ind w:firstLine="567"/>
        <w:jc w:val="both"/>
        <w:rPr>
          <w:rFonts w:ascii="Times New Roman" w:hAnsi="Times New Roman"/>
          <w:color w:val="0070C0"/>
        </w:rPr>
      </w:pPr>
    </w:p>
    <w:p w:rsidR="00542C8E" w:rsidRPr="00255649" w:rsidRDefault="00542C8E" w:rsidP="00542C8E">
      <w:pPr>
        <w:pStyle w:val="ConsPlusNormal"/>
        <w:spacing w:line="336" w:lineRule="auto"/>
        <w:ind w:firstLine="567"/>
        <w:jc w:val="center"/>
        <w:outlineLvl w:val="3"/>
        <w:rPr>
          <w:rFonts w:ascii="Times New Roman" w:hAnsi="Times New Roman"/>
          <w:color w:val="0070C0"/>
          <w:sz w:val="24"/>
          <w:szCs w:val="24"/>
        </w:rPr>
      </w:pPr>
      <w:r w:rsidRPr="00255649">
        <w:rPr>
          <w:rFonts w:ascii="Times New Roman" w:hAnsi="Times New Roman"/>
          <w:color w:val="0070C0"/>
          <w:sz w:val="24"/>
          <w:szCs w:val="24"/>
        </w:rPr>
        <w:t>Санитарные нормы (СН)</w:t>
      </w:r>
    </w:p>
    <w:p w:rsidR="00542C8E" w:rsidRPr="00255649" w:rsidRDefault="00542C8E" w:rsidP="00542C8E">
      <w:pPr>
        <w:pStyle w:val="ConsPlusNormal"/>
        <w:spacing w:line="336" w:lineRule="auto"/>
        <w:ind w:firstLine="567"/>
        <w:jc w:val="center"/>
        <w:outlineLvl w:val="3"/>
        <w:rPr>
          <w:rFonts w:ascii="Times New Roman" w:hAnsi="Times New Roman"/>
          <w:color w:val="0070C0"/>
        </w:rPr>
      </w:pPr>
    </w:p>
    <w:p w:rsidR="00542C8E" w:rsidRPr="00255649" w:rsidRDefault="0087293B" w:rsidP="00542C8E">
      <w:pPr>
        <w:pStyle w:val="ConsPlusNormal"/>
        <w:spacing w:line="336" w:lineRule="auto"/>
        <w:ind w:firstLine="567"/>
        <w:jc w:val="both"/>
        <w:rPr>
          <w:rFonts w:ascii="Times New Roman" w:hAnsi="Times New Roman"/>
          <w:color w:val="0070C0"/>
        </w:rPr>
      </w:pPr>
      <w:hyperlink r:id="rId53"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542C8E" w:rsidRPr="00255649">
          <w:rPr>
            <w:rFonts w:ascii="Times New Roman" w:hAnsi="Times New Roman"/>
            <w:color w:val="0070C0"/>
          </w:rPr>
          <w:t>СН</w:t>
        </w:r>
      </w:hyperlink>
      <w:r w:rsidR="00542C8E" w:rsidRPr="00255649">
        <w:rPr>
          <w:rFonts w:ascii="Times New Roman" w:hAnsi="Times New Roman"/>
          <w:color w:val="0070C0"/>
        </w:rPr>
        <w:t> 2.2.4/2.1.8.562-96 «Шум на рабочих местах, в помещениях жилых, общественных зданий и на территории жилой застройки. Санитарные нормы».</w:t>
      </w:r>
    </w:p>
    <w:p w:rsidR="00542C8E" w:rsidRPr="00255649" w:rsidRDefault="00542C8E" w:rsidP="00542C8E">
      <w:pPr>
        <w:pStyle w:val="ConsPlusNormal"/>
        <w:spacing w:line="336" w:lineRule="auto"/>
        <w:ind w:firstLine="567"/>
        <w:jc w:val="both"/>
        <w:rPr>
          <w:rFonts w:ascii="Times New Roman" w:hAnsi="Times New Roman"/>
          <w:color w:val="0070C0"/>
        </w:rPr>
      </w:pPr>
    </w:p>
    <w:p w:rsidR="00542C8E" w:rsidRPr="00255649" w:rsidRDefault="00542C8E" w:rsidP="00542C8E">
      <w:pPr>
        <w:pStyle w:val="ConsPlusNormal"/>
        <w:spacing w:line="336" w:lineRule="auto"/>
        <w:ind w:firstLine="567"/>
        <w:jc w:val="center"/>
        <w:outlineLvl w:val="3"/>
        <w:rPr>
          <w:rFonts w:ascii="Times New Roman" w:hAnsi="Times New Roman"/>
          <w:color w:val="0070C0"/>
          <w:sz w:val="24"/>
          <w:szCs w:val="24"/>
        </w:rPr>
      </w:pPr>
      <w:r w:rsidRPr="00255649">
        <w:rPr>
          <w:rFonts w:ascii="Times New Roman" w:hAnsi="Times New Roman"/>
          <w:color w:val="0070C0"/>
          <w:sz w:val="24"/>
          <w:szCs w:val="24"/>
        </w:rPr>
        <w:t>Ведомственные строительные нормы (ВСН)</w:t>
      </w:r>
    </w:p>
    <w:p w:rsidR="00542C8E" w:rsidRPr="00255649" w:rsidRDefault="00542C8E" w:rsidP="00542C8E">
      <w:pPr>
        <w:pStyle w:val="ConsPlusNormal"/>
        <w:spacing w:line="336" w:lineRule="auto"/>
        <w:ind w:firstLine="567"/>
        <w:jc w:val="center"/>
        <w:outlineLvl w:val="3"/>
        <w:rPr>
          <w:rFonts w:ascii="Times New Roman" w:hAnsi="Times New Roman"/>
          <w:color w:val="0070C0"/>
        </w:rPr>
      </w:pPr>
    </w:p>
    <w:p w:rsidR="00542C8E" w:rsidRPr="00255649" w:rsidRDefault="00542C8E" w:rsidP="00542C8E">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ВСН 56-78. Инструкция по проектированию станций и узлов на железных дорогах Союза ССР.</w:t>
      </w:r>
    </w:p>
    <w:p w:rsidR="00542C8E" w:rsidRPr="00255649" w:rsidRDefault="00542C8E" w:rsidP="00542C8E">
      <w:pPr>
        <w:pStyle w:val="ConsPlusNormal"/>
        <w:spacing w:line="336" w:lineRule="auto"/>
        <w:ind w:firstLine="567"/>
        <w:jc w:val="both"/>
        <w:rPr>
          <w:rFonts w:ascii="Times New Roman" w:hAnsi="Times New Roman"/>
          <w:color w:val="0070C0"/>
        </w:rPr>
      </w:pPr>
    </w:p>
    <w:p w:rsidR="00542C8E" w:rsidRPr="00255649" w:rsidRDefault="00542C8E" w:rsidP="00542C8E">
      <w:pPr>
        <w:pStyle w:val="ConsPlusNormal"/>
        <w:spacing w:line="336" w:lineRule="auto"/>
        <w:ind w:firstLine="567"/>
        <w:jc w:val="center"/>
        <w:outlineLvl w:val="3"/>
        <w:rPr>
          <w:rFonts w:ascii="Times New Roman" w:hAnsi="Times New Roman"/>
          <w:color w:val="0070C0"/>
          <w:sz w:val="24"/>
          <w:szCs w:val="24"/>
        </w:rPr>
      </w:pPr>
      <w:r w:rsidRPr="00255649">
        <w:rPr>
          <w:rFonts w:ascii="Times New Roman" w:hAnsi="Times New Roman"/>
          <w:color w:val="0070C0"/>
          <w:sz w:val="24"/>
          <w:szCs w:val="24"/>
        </w:rPr>
        <w:t>Руководящие документы системы нормативных документов в строительстве (РДС)</w:t>
      </w:r>
    </w:p>
    <w:p w:rsidR="00542C8E" w:rsidRPr="00255649" w:rsidRDefault="00542C8E" w:rsidP="00542C8E">
      <w:pPr>
        <w:pStyle w:val="ConsPlusNormal"/>
        <w:spacing w:line="336" w:lineRule="auto"/>
        <w:ind w:firstLine="567"/>
        <w:jc w:val="center"/>
        <w:outlineLvl w:val="3"/>
        <w:rPr>
          <w:rFonts w:ascii="Times New Roman" w:hAnsi="Times New Roman"/>
          <w:color w:val="0070C0"/>
        </w:rPr>
      </w:pPr>
    </w:p>
    <w:p w:rsidR="00542C8E" w:rsidRPr="00255649" w:rsidRDefault="00542C8E" w:rsidP="00542C8E">
      <w:pPr>
        <w:spacing w:line="336" w:lineRule="auto"/>
        <w:ind w:firstLine="567"/>
        <w:jc w:val="both"/>
        <w:rPr>
          <w:color w:val="0070C0"/>
        </w:rPr>
      </w:pPr>
      <w:r w:rsidRPr="00255649">
        <w:rPr>
          <w:color w:val="0070C0"/>
        </w:rPr>
        <w:t>РДС 35-201-99. Порядок реализации требований доступности для инвалидов к объектам социальной инфраструктуры.</w:t>
      </w:r>
    </w:p>
    <w:p w:rsidR="00542C8E" w:rsidRDefault="00542C8E" w:rsidP="00542C8E">
      <w:pPr>
        <w:spacing w:line="360" w:lineRule="auto"/>
        <w:ind w:firstLine="567"/>
        <w:jc w:val="center"/>
      </w:pPr>
    </w:p>
    <w:p w:rsidR="00542C8E" w:rsidRPr="00255649" w:rsidRDefault="00542C8E" w:rsidP="00542C8E">
      <w:pPr>
        <w:widowControl w:val="0"/>
        <w:suppressAutoHyphens/>
        <w:spacing w:line="336" w:lineRule="auto"/>
        <w:ind w:firstLine="567"/>
        <w:jc w:val="center"/>
        <w:rPr>
          <w:color w:val="0070C0"/>
          <w:sz w:val="26"/>
          <w:szCs w:val="26"/>
        </w:rPr>
      </w:pPr>
      <w:r w:rsidRPr="00255649">
        <w:rPr>
          <w:bCs/>
          <w:color w:val="0070C0"/>
          <w:sz w:val="26"/>
          <w:szCs w:val="26"/>
          <w:lang w:val="en-US"/>
        </w:rPr>
        <w:t> </w:t>
      </w:r>
      <w:r w:rsidRPr="00255649">
        <w:rPr>
          <w:color w:val="0070C0"/>
          <w:sz w:val="26"/>
          <w:szCs w:val="26"/>
        </w:rPr>
        <w:t>Правила и область применения расчетных показателей, содержащихся в основной части нормативов градостроительного проектирования</w:t>
      </w:r>
    </w:p>
    <w:p w:rsidR="00542C8E" w:rsidRPr="00255649" w:rsidRDefault="00542C8E" w:rsidP="00542C8E">
      <w:pPr>
        <w:widowControl w:val="0"/>
        <w:suppressAutoHyphens/>
        <w:spacing w:line="336" w:lineRule="auto"/>
        <w:ind w:firstLine="567"/>
        <w:jc w:val="center"/>
        <w:rPr>
          <w:color w:val="0070C0"/>
        </w:rPr>
      </w:pPr>
    </w:p>
    <w:p w:rsidR="00542C8E" w:rsidRPr="004D6CED" w:rsidRDefault="00542C8E" w:rsidP="00542C8E">
      <w:pPr>
        <w:pStyle w:val="ConsPlusNormal"/>
        <w:spacing w:line="336" w:lineRule="auto"/>
        <w:ind w:firstLine="567"/>
        <w:jc w:val="both"/>
        <w:rPr>
          <w:rFonts w:ascii="Times New Roman" w:hAnsi="Times New Roman"/>
          <w:color w:val="0070C0"/>
        </w:rPr>
      </w:pPr>
      <w:r w:rsidRPr="004D6CED">
        <w:rPr>
          <w:rFonts w:ascii="Times New Roman" w:hAnsi="Times New Roman"/>
          <w:color w:val="0070C0"/>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542C8E" w:rsidRPr="004D6CED" w:rsidRDefault="00542C8E" w:rsidP="00542C8E">
      <w:pPr>
        <w:pStyle w:val="ConsPlusNormal"/>
        <w:spacing w:line="336" w:lineRule="auto"/>
        <w:ind w:firstLine="567"/>
        <w:jc w:val="both"/>
        <w:rPr>
          <w:rFonts w:ascii="Times New Roman" w:hAnsi="Times New Roman"/>
          <w:color w:val="0070C0"/>
        </w:rPr>
      </w:pPr>
      <w:r w:rsidRPr="004D6CED">
        <w:rPr>
          <w:rFonts w:ascii="Times New Roman" w:hAnsi="Times New Roman"/>
          <w:color w:val="0070C0"/>
        </w:rPr>
        <w:t>Утвержденные местные нормативы градостроительного проектирования подлежат применению:</w:t>
      </w:r>
    </w:p>
    <w:p w:rsidR="00542C8E" w:rsidRPr="004D6CED" w:rsidRDefault="00542C8E" w:rsidP="00542C8E">
      <w:pPr>
        <w:pStyle w:val="ConsPlusNormal"/>
        <w:spacing w:line="336" w:lineRule="auto"/>
        <w:ind w:firstLine="567"/>
        <w:jc w:val="both"/>
        <w:rPr>
          <w:rFonts w:ascii="Times New Roman" w:hAnsi="Times New Roman"/>
          <w:color w:val="0070C0"/>
        </w:rPr>
      </w:pPr>
      <w:r w:rsidRPr="004D6CED">
        <w:rPr>
          <w:rFonts w:ascii="Times New Roman" w:hAnsi="Times New Roman"/>
          <w:color w:val="0070C0"/>
        </w:rPr>
        <w:lastRenderedPageBreak/>
        <w:t>- органами государственной власти Липецкой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542C8E" w:rsidRPr="004D6CED" w:rsidRDefault="00542C8E" w:rsidP="00542C8E">
      <w:pPr>
        <w:pStyle w:val="ConsPlusNormal"/>
        <w:spacing w:line="336" w:lineRule="auto"/>
        <w:ind w:firstLine="567"/>
        <w:jc w:val="both"/>
        <w:rPr>
          <w:rFonts w:ascii="Times New Roman" w:hAnsi="Times New Roman"/>
          <w:color w:val="0070C0"/>
        </w:rPr>
      </w:pPr>
      <w:r w:rsidRPr="004D6CED">
        <w:rPr>
          <w:rFonts w:ascii="Times New Roman" w:hAnsi="Times New Roman"/>
          <w:color w:val="0070C0"/>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542C8E" w:rsidRPr="004D6CED" w:rsidRDefault="00542C8E" w:rsidP="00542C8E">
      <w:pPr>
        <w:pStyle w:val="ConsPlusNormal"/>
        <w:spacing w:line="336" w:lineRule="auto"/>
        <w:ind w:firstLine="567"/>
        <w:jc w:val="both"/>
        <w:rPr>
          <w:rFonts w:ascii="Times New Roman" w:hAnsi="Times New Roman"/>
          <w:color w:val="0070C0"/>
        </w:rPr>
      </w:pPr>
      <w:r w:rsidRPr="004D6CED">
        <w:rPr>
          <w:rFonts w:ascii="Times New Roman" w:hAnsi="Times New Roman"/>
          <w:color w:val="0070C0"/>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542C8E" w:rsidRPr="004D6CED" w:rsidRDefault="00542C8E" w:rsidP="00542C8E">
      <w:pPr>
        <w:pStyle w:val="ConsPlusNormal"/>
        <w:spacing w:line="336" w:lineRule="auto"/>
        <w:ind w:firstLine="567"/>
        <w:jc w:val="both"/>
        <w:rPr>
          <w:rFonts w:ascii="Times New Roman" w:hAnsi="Times New Roman"/>
          <w:color w:val="0070C0"/>
        </w:rPr>
      </w:pPr>
      <w:r w:rsidRPr="004D6CED">
        <w:rPr>
          <w:rFonts w:ascii="Times New Roman" w:hAnsi="Times New Roman"/>
          <w:color w:val="0070C0"/>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4D6CED">
        <w:rPr>
          <w:rFonts w:ascii="Times New Roman" w:hAnsi="Times New Roman"/>
          <w:b/>
          <w:color w:val="0070C0"/>
        </w:rPr>
        <w:t>не могут быть ниже</w:t>
      </w:r>
      <w:r w:rsidRPr="004D6CED">
        <w:rPr>
          <w:rFonts w:ascii="Times New Roman" w:hAnsi="Times New Roman"/>
          <w:color w:val="0070C0"/>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542C8E" w:rsidRPr="004D6CED" w:rsidRDefault="00542C8E" w:rsidP="00542C8E">
      <w:pPr>
        <w:pStyle w:val="ConsPlusNormal"/>
        <w:spacing w:line="336" w:lineRule="auto"/>
        <w:ind w:firstLine="567"/>
        <w:jc w:val="both"/>
        <w:rPr>
          <w:rFonts w:ascii="Times New Roman" w:hAnsi="Times New Roman"/>
          <w:color w:val="0070C0"/>
        </w:rPr>
      </w:pPr>
      <w:r w:rsidRPr="004D6CED">
        <w:rPr>
          <w:rFonts w:ascii="Times New Roman" w:hAnsi="Times New Roman"/>
          <w:color w:val="0070C0"/>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 учетом требований федерального законодательства.</w:t>
      </w:r>
    </w:p>
    <w:p w:rsidR="00542C8E" w:rsidRPr="004D6CED" w:rsidRDefault="00542C8E" w:rsidP="00542C8E">
      <w:pPr>
        <w:pStyle w:val="ConsPlusNormal"/>
        <w:spacing w:line="336" w:lineRule="auto"/>
        <w:ind w:firstLine="567"/>
        <w:jc w:val="both"/>
        <w:rPr>
          <w:rFonts w:ascii="Times New Roman" w:hAnsi="Times New Roman"/>
          <w:color w:val="0070C0"/>
        </w:rPr>
      </w:pPr>
      <w:r w:rsidRPr="004D6CED">
        <w:rPr>
          <w:rFonts w:ascii="Times New Roman" w:hAnsi="Times New Roman"/>
          <w:color w:val="0070C0"/>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542C8E" w:rsidRPr="00255649" w:rsidRDefault="00542C8E" w:rsidP="00542C8E">
      <w:pPr>
        <w:pStyle w:val="ConsPlusNormal"/>
        <w:spacing w:line="336" w:lineRule="auto"/>
        <w:ind w:firstLine="567"/>
        <w:jc w:val="both"/>
        <w:rPr>
          <w:rFonts w:ascii="Times New Roman" w:hAnsi="Times New Roman"/>
          <w:color w:val="FF0000"/>
        </w:rPr>
      </w:pPr>
      <w:r w:rsidRPr="004D6CED">
        <w:rPr>
          <w:rFonts w:ascii="Times New Roman" w:hAnsi="Times New Roman"/>
          <w:color w:val="0070C0"/>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(РНГП) Липецкой области с учетом требований федерального законодательства</w:t>
      </w:r>
      <w:r w:rsidRPr="00255649">
        <w:rPr>
          <w:rFonts w:ascii="Times New Roman" w:hAnsi="Times New Roman"/>
          <w:color w:val="FF0000"/>
        </w:rPr>
        <w:t>.</w:t>
      </w:r>
    </w:p>
    <w:p w:rsidR="00542C8E" w:rsidRPr="00255649" w:rsidRDefault="00542C8E" w:rsidP="00542C8E">
      <w:pPr>
        <w:ind w:firstLine="567"/>
        <w:jc w:val="center"/>
        <w:rPr>
          <w:color w:val="0070C0"/>
          <w:sz w:val="26"/>
          <w:szCs w:val="26"/>
        </w:rPr>
      </w:pPr>
      <w:r w:rsidRPr="00255649">
        <w:rPr>
          <w:bCs/>
          <w:color w:val="0070C0"/>
          <w:sz w:val="26"/>
          <w:szCs w:val="26"/>
          <w:lang w:val="en-US"/>
        </w:rPr>
        <w:t> </w:t>
      </w:r>
      <w:r w:rsidRPr="00255649">
        <w:rPr>
          <w:bCs/>
          <w:color w:val="0070C0"/>
          <w:sz w:val="26"/>
          <w:szCs w:val="26"/>
        </w:rPr>
        <w:t>Приложения</w:t>
      </w:r>
    </w:p>
    <w:p w:rsidR="00542C8E" w:rsidRDefault="00542C8E" w:rsidP="00542C8E">
      <w:pPr>
        <w:spacing w:line="288" w:lineRule="auto"/>
        <w:ind w:firstLine="360"/>
        <w:contextualSpacing/>
        <w:rPr>
          <w:bCs/>
          <w:color w:val="0070C0"/>
        </w:rPr>
      </w:pPr>
      <w:r w:rsidRPr="00255649">
        <w:rPr>
          <w:color w:val="0070C0"/>
        </w:rPr>
        <w:t xml:space="preserve">Сведения о </w:t>
      </w:r>
      <w:r w:rsidRPr="00255649">
        <w:rPr>
          <w:bCs/>
          <w:color w:val="0070C0"/>
        </w:rPr>
        <w:t>численности  населения</w:t>
      </w:r>
      <w:r>
        <w:rPr>
          <w:bCs/>
          <w:color w:val="0070C0"/>
        </w:rPr>
        <w:t xml:space="preserve"> сельского поселения Куликовский сельсовет</w:t>
      </w:r>
      <w:r w:rsidRPr="00255649">
        <w:rPr>
          <w:bCs/>
          <w:color w:val="0070C0"/>
        </w:rPr>
        <w:t xml:space="preserve"> </w:t>
      </w:r>
      <w:r>
        <w:rPr>
          <w:bCs/>
          <w:color w:val="0070C0"/>
        </w:rPr>
        <w:t xml:space="preserve"> </w:t>
      </w:r>
      <w:r>
        <w:rPr>
          <w:bCs/>
          <w:color w:val="FF0000"/>
        </w:rPr>
        <w:t xml:space="preserve"> Лебедянского </w:t>
      </w:r>
      <w:r>
        <w:rPr>
          <w:bCs/>
          <w:color w:val="0070C0"/>
        </w:rPr>
        <w:t xml:space="preserve"> </w:t>
      </w:r>
      <w:r w:rsidRPr="00255649">
        <w:rPr>
          <w:bCs/>
          <w:color w:val="0070C0"/>
        </w:rPr>
        <w:t xml:space="preserve">района </w:t>
      </w:r>
      <w:r>
        <w:rPr>
          <w:bCs/>
          <w:color w:val="0070C0"/>
        </w:rPr>
        <w:t>в период с 2010</w:t>
      </w:r>
      <w:r w:rsidRPr="00255649">
        <w:rPr>
          <w:bCs/>
          <w:color w:val="0070C0"/>
        </w:rPr>
        <w:t xml:space="preserve"> по 2015 гг. и количестве и вместимости  социально значимых объектов муниципальн</w:t>
      </w:r>
      <w:r>
        <w:rPr>
          <w:bCs/>
          <w:color w:val="0070C0"/>
        </w:rPr>
        <w:t>ого</w:t>
      </w:r>
      <w:r w:rsidRPr="00255649">
        <w:rPr>
          <w:bCs/>
          <w:color w:val="0070C0"/>
        </w:rPr>
        <w:t xml:space="preserve"> район</w:t>
      </w:r>
      <w:r>
        <w:rPr>
          <w:bCs/>
          <w:color w:val="0070C0"/>
        </w:rPr>
        <w:t>а</w:t>
      </w:r>
      <w:r w:rsidRPr="00255649">
        <w:rPr>
          <w:bCs/>
          <w:color w:val="0070C0"/>
        </w:rPr>
        <w:t>:</w:t>
      </w:r>
    </w:p>
    <w:p w:rsidR="00542C8E" w:rsidRDefault="00542C8E" w:rsidP="00542C8E">
      <w:pPr>
        <w:spacing w:line="288" w:lineRule="auto"/>
        <w:ind w:firstLine="360"/>
        <w:contextualSpacing/>
        <w:rPr>
          <w:bCs/>
          <w:color w:val="0070C0"/>
        </w:rPr>
      </w:pPr>
      <w:r w:rsidRPr="00255649">
        <w:rPr>
          <w:bCs/>
          <w:color w:val="0070C0"/>
        </w:rPr>
        <w:t xml:space="preserve"> </w:t>
      </w:r>
    </w:p>
    <w:p w:rsidR="00542C8E" w:rsidRDefault="00542C8E" w:rsidP="00542C8E">
      <w:pPr>
        <w:spacing w:line="288" w:lineRule="auto"/>
        <w:ind w:firstLine="360"/>
        <w:contextualSpacing/>
        <w:jc w:val="center"/>
        <w:rPr>
          <w:bCs/>
          <w:color w:val="0070C0"/>
        </w:rPr>
      </w:pPr>
      <w:r>
        <w:rPr>
          <w:bCs/>
          <w:color w:val="0070C0"/>
        </w:rPr>
        <w:t>Численность жителей сельского поселения Куликовскй сельсовет</w:t>
      </w:r>
    </w:p>
    <w:p w:rsidR="00542C8E" w:rsidRPr="00255649" w:rsidRDefault="00542C8E" w:rsidP="00542C8E">
      <w:pPr>
        <w:spacing w:line="288" w:lineRule="auto"/>
        <w:ind w:firstLine="360"/>
        <w:contextualSpacing/>
        <w:jc w:val="center"/>
        <w:rPr>
          <w:color w:val="0070C0"/>
        </w:rPr>
      </w:pPr>
      <w:r>
        <w:rPr>
          <w:bCs/>
          <w:color w:val="0070C0"/>
        </w:rPr>
        <w:t>Лебедянсмкого района Липецкой области</w:t>
      </w:r>
    </w:p>
    <w:tbl>
      <w:tblPr>
        <w:tblStyle w:val="af4"/>
        <w:tblW w:w="0" w:type="auto"/>
        <w:tblLook w:val="04A0" w:firstRow="1" w:lastRow="0" w:firstColumn="1" w:lastColumn="0" w:noHBand="0" w:noVBand="1"/>
      </w:tblPr>
      <w:tblGrid>
        <w:gridCol w:w="1693"/>
        <w:gridCol w:w="1315"/>
        <w:gridCol w:w="1299"/>
        <w:gridCol w:w="1316"/>
        <w:gridCol w:w="1316"/>
        <w:gridCol w:w="1316"/>
        <w:gridCol w:w="1316"/>
      </w:tblGrid>
      <w:tr w:rsidR="00542C8E" w:rsidRPr="008B004E" w:rsidTr="00B5624B">
        <w:tc>
          <w:tcPr>
            <w:tcW w:w="1407" w:type="dxa"/>
          </w:tcPr>
          <w:p w:rsidR="00542C8E" w:rsidRPr="008B004E" w:rsidRDefault="00542C8E" w:rsidP="00B5624B">
            <w:pPr>
              <w:autoSpaceDE w:val="0"/>
              <w:autoSpaceDN w:val="0"/>
              <w:adjustRightInd w:val="0"/>
              <w:jc w:val="center"/>
              <w:rPr>
                <w:b/>
                <w:color w:val="00B050"/>
              </w:rPr>
            </w:pPr>
          </w:p>
        </w:tc>
        <w:tc>
          <w:tcPr>
            <w:tcW w:w="1408" w:type="dxa"/>
          </w:tcPr>
          <w:p w:rsidR="00542C8E" w:rsidRPr="008B004E" w:rsidRDefault="00542C8E" w:rsidP="00B5624B">
            <w:pPr>
              <w:jc w:val="center"/>
              <w:rPr>
                <w:b/>
              </w:rPr>
            </w:pPr>
            <w:r w:rsidRPr="008B004E">
              <w:rPr>
                <w:b/>
              </w:rPr>
              <w:t>2010г</w:t>
            </w:r>
          </w:p>
        </w:tc>
        <w:tc>
          <w:tcPr>
            <w:tcW w:w="1408" w:type="dxa"/>
          </w:tcPr>
          <w:p w:rsidR="00542C8E" w:rsidRPr="008B004E" w:rsidRDefault="00542C8E" w:rsidP="00B5624B">
            <w:pPr>
              <w:jc w:val="center"/>
              <w:rPr>
                <w:b/>
              </w:rPr>
            </w:pPr>
            <w:r w:rsidRPr="008B004E">
              <w:rPr>
                <w:b/>
              </w:rPr>
              <w:t>2011</w:t>
            </w:r>
          </w:p>
        </w:tc>
        <w:tc>
          <w:tcPr>
            <w:tcW w:w="1408" w:type="dxa"/>
          </w:tcPr>
          <w:p w:rsidR="00542C8E" w:rsidRPr="008B004E" w:rsidRDefault="00542C8E" w:rsidP="00B5624B">
            <w:pPr>
              <w:jc w:val="center"/>
              <w:rPr>
                <w:b/>
              </w:rPr>
            </w:pPr>
            <w:r w:rsidRPr="008B004E">
              <w:rPr>
                <w:b/>
              </w:rPr>
              <w:t>2012г</w:t>
            </w:r>
          </w:p>
        </w:tc>
        <w:tc>
          <w:tcPr>
            <w:tcW w:w="1408" w:type="dxa"/>
          </w:tcPr>
          <w:p w:rsidR="00542C8E" w:rsidRPr="008B004E" w:rsidRDefault="00542C8E" w:rsidP="00B5624B">
            <w:pPr>
              <w:jc w:val="center"/>
              <w:rPr>
                <w:b/>
              </w:rPr>
            </w:pPr>
            <w:r w:rsidRPr="008B004E">
              <w:rPr>
                <w:b/>
              </w:rPr>
              <w:t>2013г</w:t>
            </w:r>
          </w:p>
        </w:tc>
        <w:tc>
          <w:tcPr>
            <w:tcW w:w="1408" w:type="dxa"/>
          </w:tcPr>
          <w:p w:rsidR="00542C8E" w:rsidRPr="008B004E" w:rsidRDefault="00542C8E" w:rsidP="00B5624B">
            <w:pPr>
              <w:jc w:val="center"/>
              <w:rPr>
                <w:b/>
              </w:rPr>
            </w:pPr>
            <w:r w:rsidRPr="008B004E">
              <w:rPr>
                <w:b/>
              </w:rPr>
              <w:t>2014г</w:t>
            </w:r>
          </w:p>
        </w:tc>
        <w:tc>
          <w:tcPr>
            <w:tcW w:w="1408" w:type="dxa"/>
          </w:tcPr>
          <w:p w:rsidR="00542C8E" w:rsidRPr="008B004E" w:rsidRDefault="00542C8E" w:rsidP="00B5624B">
            <w:pPr>
              <w:rPr>
                <w:b/>
              </w:rPr>
            </w:pPr>
            <w:r w:rsidRPr="008B004E">
              <w:rPr>
                <w:b/>
              </w:rPr>
              <w:t>2015г</w:t>
            </w:r>
          </w:p>
        </w:tc>
      </w:tr>
      <w:tr w:rsidR="00542C8E" w:rsidRPr="008B004E" w:rsidTr="00B5624B">
        <w:tc>
          <w:tcPr>
            <w:tcW w:w="1407" w:type="dxa"/>
          </w:tcPr>
          <w:p w:rsidR="00542C8E" w:rsidRPr="008B004E" w:rsidRDefault="00542C8E" w:rsidP="00B5624B">
            <w:pPr>
              <w:jc w:val="center"/>
              <w:rPr>
                <w:b/>
              </w:rPr>
            </w:pPr>
            <w:r w:rsidRPr="008B004E">
              <w:rPr>
                <w:b/>
              </w:rPr>
              <w:t xml:space="preserve">Сельское </w:t>
            </w:r>
            <w:r w:rsidRPr="008B004E">
              <w:rPr>
                <w:b/>
              </w:rPr>
              <w:lastRenderedPageBreak/>
              <w:t>поселение Куликовский сельсовет</w:t>
            </w:r>
          </w:p>
        </w:tc>
        <w:tc>
          <w:tcPr>
            <w:tcW w:w="1408" w:type="dxa"/>
          </w:tcPr>
          <w:p w:rsidR="00542C8E" w:rsidRPr="008B004E" w:rsidRDefault="00542C8E" w:rsidP="00B5624B">
            <w:pPr>
              <w:jc w:val="center"/>
            </w:pPr>
            <w:r>
              <w:lastRenderedPageBreak/>
              <w:t>782</w:t>
            </w:r>
          </w:p>
        </w:tc>
        <w:tc>
          <w:tcPr>
            <w:tcW w:w="1408" w:type="dxa"/>
          </w:tcPr>
          <w:p w:rsidR="00542C8E" w:rsidRPr="008B004E" w:rsidRDefault="00542C8E" w:rsidP="00B5624B">
            <w:pPr>
              <w:jc w:val="center"/>
            </w:pPr>
            <w:r>
              <w:t>764</w:t>
            </w:r>
          </w:p>
        </w:tc>
        <w:tc>
          <w:tcPr>
            <w:tcW w:w="1408" w:type="dxa"/>
          </w:tcPr>
          <w:p w:rsidR="00542C8E" w:rsidRPr="008B004E" w:rsidRDefault="00542C8E" w:rsidP="00B5624B">
            <w:pPr>
              <w:jc w:val="center"/>
            </w:pPr>
            <w:r>
              <w:t>761</w:t>
            </w:r>
          </w:p>
        </w:tc>
        <w:tc>
          <w:tcPr>
            <w:tcW w:w="1408" w:type="dxa"/>
          </w:tcPr>
          <w:p w:rsidR="00542C8E" w:rsidRPr="008B004E" w:rsidRDefault="00542C8E" w:rsidP="00B5624B">
            <w:pPr>
              <w:jc w:val="center"/>
            </w:pPr>
            <w:r>
              <w:t>759</w:t>
            </w:r>
          </w:p>
        </w:tc>
        <w:tc>
          <w:tcPr>
            <w:tcW w:w="1408" w:type="dxa"/>
          </w:tcPr>
          <w:p w:rsidR="00542C8E" w:rsidRPr="008B004E" w:rsidRDefault="00542C8E" w:rsidP="00B5624B">
            <w:pPr>
              <w:jc w:val="center"/>
            </w:pPr>
            <w:r>
              <w:t>757</w:t>
            </w:r>
          </w:p>
        </w:tc>
        <w:tc>
          <w:tcPr>
            <w:tcW w:w="1408" w:type="dxa"/>
          </w:tcPr>
          <w:p w:rsidR="00542C8E" w:rsidRPr="008B004E" w:rsidRDefault="00542C8E" w:rsidP="00B5624B">
            <w:pPr>
              <w:jc w:val="center"/>
            </w:pPr>
            <w:r>
              <w:t>746</w:t>
            </w:r>
          </w:p>
        </w:tc>
      </w:tr>
    </w:tbl>
    <w:p w:rsidR="00542C8E" w:rsidRPr="00AF1F32" w:rsidRDefault="00542C8E" w:rsidP="00542C8E">
      <w:pPr>
        <w:autoSpaceDE w:val="0"/>
        <w:autoSpaceDN w:val="0"/>
        <w:adjustRightInd w:val="0"/>
        <w:ind w:firstLine="426"/>
        <w:jc w:val="center"/>
        <w:rPr>
          <w:b/>
          <w:color w:val="00B050"/>
        </w:rPr>
      </w:pPr>
    </w:p>
    <w:p w:rsidR="00542C8E" w:rsidRPr="00EE1D0C" w:rsidRDefault="00542C8E" w:rsidP="00542C8E">
      <w:pPr>
        <w:rPr>
          <w:color w:val="FF0000"/>
        </w:rPr>
      </w:pPr>
    </w:p>
    <w:p w:rsidR="00542C8E" w:rsidRDefault="00542C8E" w:rsidP="00542C8E">
      <w:r>
        <w:tab/>
      </w:r>
      <w:r>
        <w:tab/>
      </w:r>
      <w:r>
        <w:tab/>
      </w:r>
      <w:r>
        <w:tab/>
      </w:r>
      <w:r>
        <w:tab/>
      </w:r>
      <w:r>
        <w:tab/>
      </w:r>
      <w:r>
        <w:tab/>
      </w:r>
      <w:r>
        <w:tab/>
      </w:r>
      <w:r>
        <w:tab/>
      </w:r>
      <w:r>
        <w:tab/>
      </w:r>
    </w:p>
    <w:p w:rsidR="00542C8E" w:rsidRDefault="00542C8E" w:rsidP="00542C8E">
      <w:pPr>
        <w:jc w:val="center"/>
        <w:rPr>
          <w:b/>
          <w:sz w:val="28"/>
          <w:szCs w:val="28"/>
        </w:rPr>
      </w:pPr>
      <w:r w:rsidRPr="00E0259C">
        <w:rPr>
          <w:b/>
          <w:sz w:val="28"/>
          <w:szCs w:val="28"/>
        </w:rPr>
        <w:t>Сведения об образовательных учреждениях</w:t>
      </w:r>
      <w:r>
        <w:rPr>
          <w:b/>
          <w:sz w:val="28"/>
          <w:szCs w:val="28"/>
        </w:rPr>
        <w:t xml:space="preserve"> сельского поселения</w:t>
      </w:r>
    </w:p>
    <w:p w:rsidR="00542C8E" w:rsidRPr="00E0259C" w:rsidRDefault="00542C8E" w:rsidP="00542C8E">
      <w:pPr>
        <w:jc w:val="center"/>
        <w:rPr>
          <w:b/>
          <w:sz w:val="28"/>
          <w:szCs w:val="28"/>
        </w:rPr>
      </w:pPr>
      <w:r>
        <w:rPr>
          <w:b/>
          <w:sz w:val="28"/>
          <w:szCs w:val="28"/>
        </w:rPr>
        <w:t>Куликовский сельсовет</w:t>
      </w:r>
    </w:p>
    <w:p w:rsidR="00542C8E" w:rsidRPr="00E0259C" w:rsidRDefault="00542C8E" w:rsidP="00542C8E">
      <w:pPr>
        <w:jc w:val="center"/>
        <w:rPr>
          <w:color w:val="FF0000"/>
          <w:sz w:val="28"/>
          <w:szCs w:val="28"/>
        </w:rPr>
      </w:pPr>
      <w:r w:rsidRPr="00E0259C">
        <w:rPr>
          <w:b/>
          <w:sz w:val="28"/>
          <w:szCs w:val="28"/>
        </w:rPr>
        <w:t>Лебедянского муниципального района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2127"/>
        <w:gridCol w:w="992"/>
        <w:gridCol w:w="1276"/>
        <w:gridCol w:w="1417"/>
      </w:tblGrid>
      <w:tr w:rsidR="00542C8E" w:rsidRPr="00E0259C" w:rsidTr="00B5624B">
        <w:tc>
          <w:tcPr>
            <w:tcW w:w="534" w:type="dxa"/>
          </w:tcPr>
          <w:p w:rsidR="00542C8E" w:rsidRPr="00F07DA5" w:rsidRDefault="00542C8E" w:rsidP="00B5624B">
            <w:r w:rsidRPr="00F07DA5">
              <w:t>№ п/п</w:t>
            </w:r>
          </w:p>
        </w:tc>
        <w:tc>
          <w:tcPr>
            <w:tcW w:w="3543" w:type="dxa"/>
          </w:tcPr>
          <w:p w:rsidR="00542C8E" w:rsidRPr="00F07DA5" w:rsidRDefault="00542C8E" w:rsidP="00B5624B">
            <w:pPr>
              <w:jc w:val="center"/>
            </w:pPr>
            <w:r w:rsidRPr="00F07DA5">
              <w:t>Полное наименование ОУ и его филиалов</w:t>
            </w:r>
          </w:p>
        </w:tc>
        <w:tc>
          <w:tcPr>
            <w:tcW w:w="2127" w:type="dxa"/>
          </w:tcPr>
          <w:p w:rsidR="00542C8E" w:rsidRPr="00F07DA5" w:rsidRDefault="00542C8E" w:rsidP="00B5624B">
            <w:pPr>
              <w:jc w:val="center"/>
            </w:pPr>
            <w:r w:rsidRPr="00F07DA5">
              <w:t>Юридический адрес и адреса филиалов</w:t>
            </w:r>
          </w:p>
        </w:tc>
        <w:tc>
          <w:tcPr>
            <w:tcW w:w="992" w:type="dxa"/>
          </w:tcPr>
          <w:p w:rsidR="00542C8E" w:rsidRPr="00F07DA5" w:rsidRDefault="00542C8E" w:rsidP="00B5624B">
            <w:pPr>
              <w:jc w:val="center"/>
            </w:pPr>
            <w:r w:rsidRPr="00F07DA5">
              <w:t>Вместимость (чел.)</w:t>
            </w:r>
          </w:p>
        </w:tc>
        <w:tc>
          <w:tcPr>
            <w:tcW w:w="1276" w:type="dxa"/>
          </w:tcPr>
          <w:p w:rsidR="00542C8E" w:rsidRPr="00F07DA5" w:rsidRDefault="00542C8E" w:rsidP="00B5624B">
            <w:pPr>
              <w:jc w:val="center"/>
            </w:pPr>
            <w:r w:rsidRPr="00F07DA5">
              <w:t>Наполняемость (чел.)</w:t>
            </w:r>
          </w:p>
        </w:tc>
        <w:tc>
          <w:tcPr>
            <w:tcW w:w="1417" w:type="dxa"/>
          </w:tcPr>
          <w:p w:rsidR="00542C8E" w:rsidRPr="00F07DA5" w:rsidRDefault="00542C8E" w:rsidP="00B5624B">
            <w:pPr>
              <w:jc w:val="center"/>
            </w:pPr>
            <w:r w:rsidRPr="00F07DA5">
              <w:t>Количество посещений</w:t>
            </w:r>
          </w:p>
        </w:tc>
      </w:tr>
      <w:tr w:rsidR="00542C8E" w:rsidRPr="00E0259C" w:rsidTr="00B5624B">
        <w:tc>
          <w:tcPr>
            <w:tcW w:w="534" w:type="dxa"/>
          </w:tcPr>
          <w:p w:rsidR="00542C8E" w:rsidRPr="00F07DA5" w:rsidRDefault="00542C8E" w:rsidP="00B5624B">
            <w:r w:rsidRPr="00F07DA5">
              <w:t>4.1</w:t>
            </w:r>
          </w:p>
        </w:tc>
        <w:tc>
          <w:tcPr>
            <w:tcW w:w="3543" w:type="dxa"/>
          </w:tcPr>
          <w:p w:rsidR="00542C8E" w:rsidRPr="00F07DA5" w:rsidRDefault="00542C8E" w:rsidP="00B5624B">
            <w:r w:rsidRPr="00F07DA5">
              <w:t>Куликовский филиал МБОУ СОШ с. Большое Попово Лебедянского муниципального района Липецкой области</w:t>
            </w:r>
          </w:p>
        </w:tc>
        <w:tc>
          <w:tcPr>
            <w:tcW w:w="2127" w:type="dxa"/>
          </w:tcPr>
          <w:p w:rsidR="00542C8E" w:rsidRPr="00F07DA5" w:rsidRDefault="00542C8E" w:rsidP="00B5624B">
            <w:r w:rsidRPr="00F07DA5">
              <w:t xml:space="preserve">399646,  Липецкая область, Лебедянский район, </w:t>
            </w:r>
          </w:p>
          <w:p w:rsidR="00542C8E" w:rsidRPr="00F07DA5" w:rsidRDefault="00542C8E" w:rsidP="00B5624B">
            <w:r w:rsidRPr="00F07DA5">
              <w:t xml:space="preserve">с. Куликовка Вторая, </w:t>
            </w:r>
          </w:p>
          <w:p w:rsidR="00542C8E" w:rsidRPr="00F07DA5" w:rsidRDefault="00542C8E" w:rsidP="00B5624B">
            <w:r w:rsidRPr="00F07DA5">
              <w:t>ул. Центральная, д.№ 10-а</w:t>
            </w:r>
          </w:p>
        </w:tc>
        <w:tc>
          <w:tcPr>
            <w:tcW w:w="992" w:type="dxa"/>
          </w:tcPr>
          <w:p w:rsidR="00542C8E" w:rsidRPr="00F07DA5" w:rsidRDefault="00542C8E" w:rsidP="00B5624B">
            <w:r w:rsidRPr="00F07DA5">
              <w:t>320</w:t>
            </w:r>
          </w:p>
        </w:tc>
        <w:tc>
          <w:tcPr>
            <w:tcW w:w="1276" w:type="dxa"/>
          </w:tcPr>
          <w:p w:rsidR="00542C8E" w:rsidRPr="00F07DA5" w:rsidRDefault="00542C8E" w:rsidP="00B5624B">
            <w:r w:rsidRPr="00F07DA5">
              <w:t>67 уч-ся 1-9 кл.</w:t>
            </w:r>
          </w:p>
          <w:p w:rsidR="00542C8E" w:rsidRPr="00F07DA5" w:rsidRDefault="00542C8E" w:rsidP="00B5624B">
            <w:r w:rsidRPr="00F07DA5">
              <w:t>+ 11 дошкольн.</w:t>
            </w:r>
          </w:p>
          <w:p w:rsidR="00542C8E" w:rsidRPr="00F07DA5" w:rsidRDefault="00542C8E" w:rsidP="00B5624B">
            <w:r w:rsidRPr="00F07DA5">
              <w:t>(ГКП)</w:t>
            </w:r>
          </w:p>
        </w:tc>
        <w:tc>
          <w:tcPr>
            <w:tcW w:w="1417" w:type="dxa"/>
          </w:tcPr>
          <w:p w:rsidR="00542C8E" w:rsidRPr="00F07DA5" w:rsidRDefault="00542C8E" w:rsidP="00B5624B">
            <w:r w:rsidRPr="00F07DA5">
              <w:t>66</w:t>
            </w:r>
          </w:p>
        </w:tc>
      </w:tr>
    </w:tbl>
    <w:p w:rsidR="00542C8E" w:rsidRDefault="00542C8E" w:rsidP="00542C8E">
      <w:pPr>
        <w:rPr>
          <w:color w:val="FF0000"/>
        </w:rPr>
      </w:pPr>
    </w:p>
    <w:p w:rsidR="00542C8E" w:rsidRPr="00FD6492" w:rsidRDefault="00542C8E" w:rsidP="00542C8E">
      <w:pPr>
        <w:jc w:val="center"/>
      </w:pPr>
    </w:p>
    <w:p w:rsidR="00542C8E" w:rsidRPr="00FD6492" w:rsidRDefault="00542C8E" w:rsidP="00542C8E">
      <w:pPr>
        <w:jc w:val="center"/>
        <w:rPr>
          <w:caps/>
          <w:color w:val="FF0000"/>
        </w:rPr>
      </w:pPr>
      <w:r w:rsidRPr="00FD6492">
        <w:rPr>
          <w:caps/>
          <w:color w:val="FF0000"/>
        </w:rPr>
        <w:t>Здравоохранение</w:t>
      </w:r>
    </w:p>
    <w:tbl>
      <w:tblPr>
        <w:tblW w:w="9696" w:type="dxa"/>
        <w:tblInd w:w="93" w:type="dxa"/>
        <w:tblLook w:val="00A0" w:firstRow="1" w:lastRow="0" w:firstColumn="1" w:lastColumn="0" w:noHBand="0" w:noVBand="0"/>
      </w:tblPr>
      <w:tblGrid>
        <w:gridCol w:w="540"/>
        <w:gridCol w:w="2019"/>
        <w:gridCol w:w="1270"/>
        <w:gridCol w:w="694"/>
        <w:gridCol w:w="576"/>
        <w:gridCol w:w="576"/>
        <w:gridCol w:w="679"/>
        <w:gridCol w:w="687"/>
        <w:gridCol w:w="688"/>
        <w:gridCol w:w="576"/>
        <w:gridCol w:w="576"/>
        <w:gridCol w:w="620"/>
        <w:gridCol w:w="222"/>
      </w:tblGrid>
      <w:tr w:rsidR="00542C8E" w:rsidRPr="00FD6492" w:rsidTr="00B5624B">
        <w:trPr>
          <w:trHeight w:val="480"/>
        </w:trPr>
        <w:tc>
          <w:tcPr>
            <w:tcW w:w="513" w:type="dxa"/>
            <w:tcBorders>
              <w:top w:val="nil"/>
              <w:left w:val="nil"/>
              <w:bottom w:val="nil"/>
              <w:right w:val="nil"/>
            </w:tcBorders>
            <w:noWrap/>
            <w:vAlign w:val="bottom"/>
          </w:tcPr>
          <w:p w:rsidR="00542C8E" w:rsidRPr="00FD6492" w:rsidRDefault="00542C8E" w:rsidP="00B5624B">
            <w:pPr>
              <w:jc w:val="center"/>
              <w:rPr>
                <w:color w:val="FF0000"/>
              </w:rPr>
            </w:pPr>
          </w:p>
        </w:tc>
        <w:tc>
          <w:tcPr>
            <w:tcW w:w="8961" w:type="dxa"/>
            <w:gridSpan w:val="11"/>
            <w:tcBorders>
              <w:top w:val="nil"/>
              <w:left w:val="nil"/>
              <w:bottom w:val="single" w:sz="8" w:space="0" w:color="auto"/>
              <w:right w:val="nil"/>
            </w:tcBorders>
            <w:noWrap/>
            <w:vAlign w:val="bottom"/>
          </w:tcPr>
          <w:p w:rsidR="00542C8E" w:rsidRPr="00FD6492" w:rsidRDefault="00542C8E" w:rsidP="00B5624B">
            <w:pPr>
              <w:jc w:val="center"/>
              <w:rPr>
                <w:color w:val="FF0000"/>
              </w:rPr>
            </w:pPr>
          </w:p>
        </w:tc>
        <w:tc>
          <w:tcPr>
            <w:tcW w:w="222" w:type="dxa"/>
            <w:tcBorders>
              <w:top w:val="nil"/>
              <w:left w:val="nil"/>
              <w:bottom w:val="single" w:sz="8" w:space="0" w:color="auto"/>
              <w:right w:val="nil"/>
            </w:tcBorders>
          </w:tcPr>
          <w:p w:rsidR="00542C8E" w:rsidRPr="00FD6492" w:rsidRDefault="00542C8E" w:rsidP="00B5624B">
            <w:pPr>
              <w:jc w:val="center"/>
              <w:rPr>
                <w:color w:val="FF0000"/>
              </w:rPr>
            </w:pPr>
          </w:p>
        </w:tc>
      </w:tr>
      <w:tr w:rsidR="00542C8E" w:rsidRPr="00FD6492" w:rsidTr="00B5624B">
        <w:trPr>
          <w:gridAfter w:val="1"/>
          <w:wAfter w:w="222" w:type="dxa"/>
          <w:trHeight w:val="315"/>
        </w:trPr>
        <w:tc>
          <w:tcPr>
            <w:tcW w:w="513" w:type="dxa"/>
            <w:tcBorders>
              <w:top w:val="single" w:sz="8" w:space="0" w:color="auto"/>
              <w:left w:val="single" w:sz="8" w:space="0" w:color="auto"/>
              <w:bottom w:val="single" w:sz="8" w:space="0" w:color="auto"/>
              <w:right w:val="single" w:sz="8" w:space="0" w:color="auto"/>
            </w:tcBorders>
            <w:noWrap/>
            <w:vAlign w:val="bottom"/>
          </w:tcPr>
          <w:p w:rsidR="00542C8E" w:rsidRPr="00FD6492" w:rsidRDefault="00542C8E" w:rsidP="00B5624B">
            <w:pPr>
              <w:jc w:val="center"/>
              <w:rPr>
                <w:color w:val="FF0000"/>
              </w:rPr>
            </w:pPr>
            <w:r w:rsidRPr="00FD6492">
              <w:rPr>
                <w:color w:val="FF0000"/>
              </w:rPr>
              <w:t>№ п/п</w:t>
            </w:r>
          </w:p>
        </w:tc>
        <w:tc>
          <w:tcPr>
            <w:tcW w:w="2019" w:type="dxa"/>
            <w:tcBorders>
              <w:top w:val="single" w:sz="8" w:space="0" w:color="auto"/>
              <w:left w:val="nil"/>
              <w:bottom w:val="single" w:sz="8" w:space="0" w:color="auto"/>
              <w:right w:val="single" w:sz="8" w:space="0" w:color="000000"/>
            </w:tcBorders>
            <w:noWrap/>
            <w:vAlign w:val="bottom"/>
          </w:tcPr>
          <w:p w:rsidR="00542C8E" w:rsidRPr="00FD6492" w:rsidRDefault="00542C8E" w:rsidP="00B5624B">
            <w:pPr>
              <w:jc w:val="center"/>
              <w:rPr>
                <w:color w:val="FF0000"/>
              </w:rPr>
            </w:pPr>
            <w:r w:rsidRPr="00FD6492">
              <w:rPr>
                <w:color w:val="FF0000"/>
              </w:rPr>
              <w:t>Показатели</w:t>
            </w:r>
          </w:p>
        </w:tc>
        <w:tc>
          <w:tcPr>
            <w:tcW w:w="1270" w:type="dxa"/>
            <w:tcBorders>
              <w:top w:val="nil"/>
              <w:left w:val="nil"/>
              <w:bottom w:val="single" w:sz="8" w:space="0" w:color="auto"/>
              <w:right w:val="single" w:sz="8" w:space="0" w:color="auto"/>
            </w:tcBorders>
            <w:noWrap/>
            <w:vAlign w:val="bottom"/>
          </w:tcPr>
          <w:p w:rsidR="00542C8E" w:rsidRPr="00FD6492" w:rsidRDefault="00542C8E" w:rsidP="00B5624B">
            <w:pPr>
              <w:jc w:val="center"/>
              <w:rPr>
                <w:color w:val="FF0000"/>
                <w:sz w:val="18"/>
                <w:szCs w:val="18"/>
              </w:rPr>
            </w:pPr>
            <w:r w:rsidRPr="00FD6492">
              <w:rPr>
                <w:color w:val="FF0000"/>
                <w:sz w:val="18"/>
                <w:szCs w:val="18"/>
              </w:rPr>
              <w:t>Ед.измерения</w:t>
            </w:r>
          </w:p>
        </w:tc>
        <w:tc>
          <w:tcPr>
            <w:tcW w:w="694" w:type="dxa"/>
            <w:tcBorders>
              <w:top w:val="nil"/>
              <w:left w:val="nil"/>
              <w:bottom w:val="single" w:sz="8" w:space="0" w:color="auto"/>
              <w:right w:val="single" w:sz="8" w:space="0" w:color="auto"/>
            </w:tcBorders>
            <w:noWrap/>
            <w:vAlign w:val="bottom"/>
          </w:tcPr>
          <w:p w:rsidR="00542C8E" w:rsidRPr="00FD6492" w:rsidRDefault="00542C8E" w:rsidP="00B5624B">
            <w:pPr>
              <w:jc w:val="center"/>
              <w:rPr>
                <w:color w:val="FF0000"/>
                <w:sz w:val="18"/>
                <w:szCs w:val="18"/>
              </w:rPr>
            </w:pPr>
            <w:r w:rsidRPr="00FD6492">
              <w:rPr>
                <w:color w:val="FF0000"/>
                <w:sz w:val="18"/>
                <w:szCs w:val="18"/>
              </w:rPr>
              <w:t>2008 г.</w:t>
            </w:r>
          </w:p>
        </w:tc>
        <w:tc>
          <w:tcPr>
            <w:tcW w:w="576" w:type="dxa"/>
            <w:tcBorders>
              <w:top w:val="nil"/>
              <w:left w:val="nil"/>
              <w:bottom w:val="single" w:sz="8" w:space="0" w:color="auto"/>
              <w:right w:val="single" w:sz="8" w:space="0" w:color="auto"/>
            </w:tcBorders>
            <w:noWrap/>
            <w:vAlign w:val="bottom"/>
          </w:tcPr>
          <w:p w:rsidR="00542C8E" w:rsidRPr="00FD6492" w:rsidRDefault="00542C8E" w:rsidP="00B5624B">
            <w:pPr>
              <w:jc w:val="center"/>
              <w:rPr>
                <w:color w:val="FF0000"/>
                <w:sz w:val="18"/>
                <w:szCs w:val="18"/>
              </w:rPr>
            </w:pPr>
            <w:r w:rsidRPr="00FD6492">
              <w:rPr>
                <w:color w:val="FF0000"/>
                <w:sz w:val="18"/>
                <w:szCs w:val="18"/>
              </w:rPr>
              <w:t>2009 г.</w:t>
            </w:r>
          </w:p>
        </w:tc>
        <w:tc>
          <w:tcPr>
            <w:tcW w:w="576" w:type="dxa"/>
            <w:tcBorders>
              <w:top w:val="nil"/>
              <w:left w:val="nil"/>
              <w:bottom w:val="single" w:sz="8" w:space="0" w:color="auto"/>
              <w:right w:val="single" w:sz="8" w:space="0" w:color="auto"/>
            </w:tcBorders>
            <w:noWrap/>
            <w:vAlign w:val="bottom"/>
          </w:tcPr>
          <w:p w:rsidR="00542C8E" w:rsidRPr="00FD6492" w:rsidRDefault="00542C8E" w:rsidP="00B5624B">
            <w:pPr>
              <w:jc w:val="center"/>
              <w:rPr>
                <w:color w:val="FF0000"/>
                <w:sz w:val="18"/>
                <w:szCs w:val="18"/>
              </w:rPr>
            </w:pPr>
            <w:r w:rsidRPr="00FD6492">
              <w:rPr>
                <w:color w:val="FF0000"/>
                <w:sz w:val="18"/>
                <w:szCs w:val="18"/>
              </w:rPr>
              <w:t>2010 г.</w:t>
            </w:r>
          </w:p>
        </w:tc>
        <w:tc>
          <w:tcPr>
            <w:tcW w:w="679" w:type="dxa"/>
            <w:tcBorders>
              <w:top w:val="nil"/>
              <w:left w:val="nil"/>
              <w:bottom w:val="single" w:sz="8" w:space="0" w:color="auto"/>
              <w:right w:val="single" w:sz="8" w:space="0" w:color="auto"/>
            </w:tcBorders>
            <w:noWrap/>
            <w:vAlign w:val="bottom"/>
          </w:tcPr>
          <w:p w:rsidR="00542C8E" w:rsidRPr="00FD6492" w:rsidRDefault="00542C8E" w:rsidP="00B5624B">
            <w:pPr>
              <w:jc w:val="center"/>
              <w:rPr>
                <w:color w:val="FF0000"/>
                <w:sz w:val="18"/>
                <w:szCs w:val="18"/>
              </w:rPr>
            </w:pPr>
            <w:r w:rsidRPr="00FD6492">
              <w:rPr>
                <w:color w:val="FF0000"/>
                <w:sz w:val="18"/>
                <w:szCs w:val="18"/>
              </w:rPr>
              <w:t>2011 г.</w:t>
            </w:r>
          </w:p>
        </w:tc>
        <w:tc>
          <w:tcPr>
            <w:tcW w:w="687" w:type="dxa"/>
            <w:tcBorders>
              <w:top w:val="nil"/>
              <w:left w:val="nil"/>
              <w:bottom w:val="single" w:sz="8" w:space="0" w:color="auto"/>
              <w:right w:val="single" w:sz="8" w:space="0" w:color="auto"/>
            </w:tcBorders>
            <w:noWrap/>
            <w:vAlign w:val="bottom"/>
          </w:tcPr>
          <w:p w:rsidR="00542C8E" w:rsidRPr="00FD6492" w:rsidRDefault="00542C8E" w:rsidP="00B5624B">
            <w:pPr>
              <w:jc w:val="center"/>
              <w:rPr>
                <w:color w:val="FF0000"/>
                <w:sz w:val="18"/>
                <w:szCs w:val="18"/>
              </w:rPr>
            </w:pPr>
            <w:r w:rsidRPr="00FD6492">
              <w:rPr>
                <w:color w:val="FF0000"/>
                <w:sz w:val="18"/>
                <w:szCs w:val="18"/>
              </w:rPr>
              <w:t>2012 г.</w:t>
            </w:r>
          </w:p>
        </w:tc>
        <w:tc>
          <w:tcPr>
            <w:tcW w:w="688" w:type="dxa"/>
            <w:tcBorders>
              <w:top w:val="nil"/>
              <w:left w:val="nil"/>
              <w:bottom w:val="single" w:sz="8" w:space="0" w:color="auto"/>
              <w:right w:val="single" w:sz="8" w:space="0" w:color="auto"/>
            </w:tcBorders>
            <w:noWrap/>
            <w:vAlign w:val="bottom"/>
          </w:tcPr>
          <w:p w:rsidR="00542C8E" w:rsidRPr="00FD6492" w:rsidRDefault="00542C8E" w:rsidP="00B5624B">
            <w:pPr>
              <w:jc w:val="center"/>
              <w:rPr>
                <w:color w:val="FF0000"/>
                <w:sz w:val="18"/>
                <w:szCs w:val="18"/>
              </w:rPr>
            </w:pPr>
            <w:r w:rsidRPr="00FD6492">
              <w:rPr>
                <w:color w:val="FF0000"/>
                <w:sz w:val="18"/>
                <w:szCs w:val="18"/>
              </w:rPr>
              <w:t>2013 г.</w:t>
            </w:r>
          </w:p>
        </w:tc>
        <w:tc>
          <w:tcPr>
            <w:tcW w:w="576" w:type="dxa"/>
            <w:tcBorders>
              <w:top w:val="nil"/>
              <w:left w:val="nil"/>
              <w:bottom w:val="single" w:sz="8" w:space="0" w:color="auto"/>
              <w:right w:val="single" w:sz="8" w:space="0" w:color="auto"/>
            </w:tcBorders>
            <w:noWrap/>
            <w:vAlign w:val="bottom"/>
          </w:tcPr>
          <w:p w:rsidR="00542C8E" w:rsidRPr="00FD6492" w:rsidRDefault="00542C8E" w:rsidP="00B5624B">
            <w:pPr>
              <w:jc w:val="center"/>
              <w:rPr>
                <w:color w:val="FF0000"/>
                <w:sz w:val="18"/>
                <w:szCs w:val="18"/>
              </w:rPr>
            </w:pPr>
            <w:r w:rsidRPr="00FD6492">
              <w:rPr>
                <w:color w:val="FF0000"/>
                <w:sz w:val="18"/>
                <w:szCs w:val="18"/>
              </w:rPr>
              <w:t>2014 г.</w:t>
            </w:r>
          </w:p>
        </w:tc>
        <w:tc>
          <w:tcPr>
            <w:tcW w:w="576" w:type="dxa"/>
            <w:tcBorders>
              <w:top w:val="nil"/>
              <w:left w:val="nil"/>
              <w:bottom w:val="single" w:sz="8" w:space="0" w:color="auto"/>
              <w:right w:val="single" w:sz="8" w:space="0" w:color="auto"/>
            </w:tcBorders>
            <w:noWrap/>
            <w:vAlign w:val="bottom"/>
          </w:tcPr>
          <w:p w:rsidR="00542C8E" w:rsidRPr="00FD6492" w:rsidRDefault="00542C8E" w:rsidP="00B5624B">
            <w:pPr>
              <w:jc w:val="center"/>
              <w:rPr>
                <w:color w:val="FF0000"/>
                <w:sz w:val="18"/>
                <w:szCs w:val="18"/>
              </w:rPr>
            </w:pPr>
            <w:r w:rsidRPr="00FD6492">
              <w:rPr>
                <w:color w:val="FF0000"/>
                <w:sz w:val="18"/>
                <w:szCs w:val="18"/>
              </w:rPr>
              <w:t>2015 г.</w:t>
            </w:r>
          </w:p>
        </w:tc>
        <w:tc>
          <w:tcPr>
            <w:tcW w:w="620" w:type="dxa"/>
            <w:tcBorders>
              <w:top w:val="nil"/>
              <w:left w:val="nil"/>
              <w:bottom w:val="single" w:sz="8" w:space="0" w:color="auto"/>
              <w:right w:val="single" w:sz="8" w:space="0" w:color="auto"/>
            </w:tcBorders>
            <w:vAlign w:val="center"/>
          </w:tcPr>
          <w:p w:rsidR="00542C8E" w:rsidRPr="00FD6492" w:rsidRDefault="00542C8E" w:rsidP="00B5624B">
            <w:pPr>
              <w:jc w:val="center"/>
              <w:rPr>
                <w:color w:val="FF0000"/>
                <w:sz w:val="18"/>
                <w:szCs w:val="18"/>
              </w:rPr>
            </w:pPr>
            <w:r w:rsidRPr="00FD6492">
              <w:rPr>
                <w:color w:val="FF0000"/>
                <w:sz w:val="18"/>
                <w:szCs w:val="18"/>
              </w:rPr>
              <w:t>2016</w:t>
            </w:r>
          </w:p>
          <w:p w:rsidR="00542C8E" w:rsidRPr="00FD6492" w:rsidRDefault="00542C8E" w:rsidP="00B5624B">
            <w:pPr>
              <w:jc w:val="center"/>
              <w:rPr>
                <w:color w:val="FF0000"/>
                <w:sz w:val="18"/>
                <w:szCs w:val="18"/>
              </w:rPr>
            </w:pPr>
            <w:r w:rsidRPr="00FD6492">
              <w:rPr>
                <w:color w:val="FF0000"/>
                <w:sz w:val="18"/>
                <w:szCs w:val="18"/>
              </w:rPr>
              <w:t>г.</w:t>
            </w:r>
          </w:p>
        </w:tc>
      </w:tr>
      <w:tr w:rsidR="00542C8E" w:rsidRPr="00FD6492" w:rsidTr="00B5624B">
        <w:trPr>
          <w:gridAfter w:val="1"/>
          <w:wAfter w:w="222" w:type="dxa"/>
          <w:trHeight w:val="300"/>
        </w:trPr>
        <w:tc>
          <w:tcPr>
            <w:tcW w:w="513" w:type="dxa"/>
            <w:tcBorders>
              <w:top w:val="nil"/>
              <w:left w:val="single" w:sz="8" w:space="0" w:color="auto"/>
              <w:bottom w:val="single" w:sz="4" w:space="0" w:color="auto"/>
              <w:right w:val="single" w:sz="8" w:space="0" w:color="auto"/>
            </w:tcBorders>
            <w:noWrap/>
            <w:vAlign w:val="bottom"/>
          </w:tcPr>
          <w:p w:rsidR="00542C8E" w:rsidRPr="00FD6492" w:rsidRDefault="00542C8E" w:rsidP="00B5624B">
            <w:pPr>
              <w:jc w:val="center"/>
              <w:rPr>
                <w:color w:val="FF0000"/>
              </w:rPr>
            </w:pPr>
          </w:p>
        </w:tc>
        <w:tc>
          <w:tcPr>
            <w:tcW w:w="2019" w:type="dxa"/>
            <w:tcBorders>
              <w:top w:val="single" w:sz="4" w:space="0" w:color="auto"/>
              <w:left w:val="nil"/>
              <w:bottom w:val="single" w:sz="4" w:space="0" w:color="auto"/>
              <w:right w:val="nil"/>
            </w:tcBorders>
            <w:noWrap/>
            <w:vAlign w:val="bottom"/>
          </w:tcPr>
          <w:p w:rsidR="00542C8E" w:rsidRPr="00FD6492" w:rsidRDefault="00542C8E" w:rsidP="00B5624B">
            <w:pPr>
              <w:jc w:val="center"/>
              <w:rPr>
                <w:color w:val="FF0000"/>
              </w:rPr>
            </w:pPr>
            <w:r w:rsidRPr="00FD6492">
              <w:rPr>
                <w:color w:val="FF0000"/>
              </w:rPr>
              <w:t>Фельдшерско-акушерские пункты</w:t>
            </w:r>
          </w:p>
        </w:tc>
        <w:tc>
          <w:tcPr>
            <w:tcW w:w="1270" w:type="dxa"/>
            <w:tcBorders>
              <w:top w:val="nil"/>
              <w:left w:val="single" w:sz="8" w:space="0" w:color="auto"/>
              <w:bottom w:val="single" w:sz="4" w:space="0" w:color="auto"/>
              <w:right w:val="single" w:sz="8" w:space="0" w:color="auto"/>
            </w:tcBorders>
            <w:noWrap/>
            <w:vAlign w:val="bottom"/>
          </w:tcPr>
          <w:p w:rsidR="00542C8E" w:rsidRPr="00FD6492" w:rsidRDefault="00542C8E" w:rsidP="00B5624B">
            <w:pPr>
              <w:jc w:val="center"/>
              <w:rPr>
                <w:color w:val="FF0000"/>
              </w:rPr>
            </w:pPr>
            <w:r w:rsidRPr="00FD6492">
              <w:rPr>
                <w:color w:val="FF0000"/>
              </w:rPr>
              <w:t>единица</w:t>
            </w:r>
          </w:p>
        </w:tc>
        <w:tc>
          <w:tcPr>
            <w:tcW w:w="694" w:type="dxa"/>
            <w:tcBorders>
              <w:top w:val="nil"/>
              <w:left w:val="nil"/>
              <w:bottom w:val="single" w:sz="4" w:space="0" w:color="auto"/>
              <w:right w:val="single" w:sz="4" w:space="0" w:color="auto"/>
            </w:tcBorders>
            <w:noWrap/>
            <w:vAlign w:val="center"/>
          </w:tcPr>
          <w:p w:rsidR="00542C8E" w:rsidRPr="00FD6492" w:rsidRDefault="00542C8E" w:rsidP="00B5624B">
            <w:pPr>
              <w:jc w:val="center"/>
              <w:rPr>
                <w:color w:val="FF0000"/>
                <w:sz w:val="18"/>
                <w:szCs w:val="18"/>
              </w:rPr>
            </w:pPr>
            <w:r w:rsidRPr="00FD6492">
              <w:rPr>
                <w:color w:val="FF0000"/>
                <w:sz w:val="18"/>
                <w:szCs w:val="18"/>
              </w:rPr>
              <w:t>2</w:t>
            </w:r>
          </w:p>
        </w:tc>
        <w:tc>
          <w:tcPr>
            <w:tcW w:w="576" w:type="dxa"/>
            <w:tcBorders>
              <w:top w:val="nil"/>
              <w:left w:val="nil"/>
              <w:bottom w:val="single" w:sz="4" w:space="0" w:color="auto"/>
              <w:right w:val="single" w:sz="4" w:space="0" w:color="auto"/>
            </w:tcBorders>
            <w:noWrap/>
            <w:vAlign w:val="center"/>
          </w:tcPr>
          <w:p w:rsidR="00542C8E" w:rsidRPr="00FD6492" w:rsidRDefault="00542C8E" w:rsidP="00B5624B">
            <w:pPr>
              <w:jc w:val="center"/>
              <w:rPr>
                <w:color w:val="FF0000"/>
                <w:sz w:val="18"/>
                <w:szCs w:val="18"/>
              </w:rPr>
            </w:pPr>
            <w:r w:rsidRPr="00FD6492">
              <w:rPr>
                <w:color w:val="FF0000"/>
                <w:sz w:val="18"/>
                <w:szCs w:val="18"/>
              </w:rPr>
              <w:t>2</w:t>
            </w:r>
          </w:p>
        </w:tc>
        <w:tc>
          <w:tcPr>
            <w:tcW w:w="576" w:type="dxa"/>
            <w:tcBorders>
              <w:top w:val="nil"/>
              <w:left w:val="nil"/>
              <w:bottom w:val="single" w:sz="4" w:space="0" w:color="auto"/>
              <w:right w:val="single" w:sz="4" w:space="0" w:color="auto"/>
            </w:tcBorders>
            <w:noWrap/>
            <w:vAlign w:val="center"/>
          </w:tcPr>
          <w:p w:rsidR="00542C8E" w:rsidRPr="00FD6492" w:rsidRDefault="00542C8E" w:rsidP="00B5624B">
            <w:pPr>
              <w:jc w:val="center"/>
              <w:rPr>
                <w:color w:val="FF0000"/>
                <w:sz w:val="18"/>
                <w:szCs w:val="18"/>
              </w:rPr>
            </w:pPr>
            <w:r w:rsidRPr="00FD6492">
              <w:rPr>
                <w:color w:val="FF0000"/>
                <w:sz w:val="18"/>
                <w:szCs w:val="18"/>
              </w:rPr>
              <w:t>2</w:t>
            </w:r>
          </w:p>
        </w:tc>
        <w:tc>
          <w:tcPr>
            <w:tcW w:w="679" w:type="dxa"/>
            <w:tcBorders>
              <w:top w:val="nil"/>
              <w:left w:val="nil"/>
              <w:bottom w:val="single" w:sz="4" w:space="0" w:color="auto"/>
              <w:right w:val="single" w:sz="4" w:space="0" w:color="auto"/>
            </w:tcBorders>
            <w:noWrap/>
            <w:vAlign w:val="center"/>
          </w:tcPr>
          <w:p w:rsidR="00542C8E" w:rsidRPr="00FD6492" w:rsidRDefault="00542C8E" w:rsidP="00B5624B">
            <w:pPr>
              <w:jc w:val="center"/>
              <w:rPr>
                <w:color w:val="FF0000"/>
                <w:sz w:val="18"/>
                <w:szCs w:val="18"/>
              </w:rPr>
            </w:pPr>
            <w:r w:rsidRPr="00FD6492">
              <w:rPr>
                <w:color w:val="FF0000"/>
                <w:sz w:val="18"/>
                <w:szCs w:val="18"/>
              </w:rPr>
              <w:t>2</w:t>
            </w:r>
          </w:p>
        </w:tc>
        <w:tc>
          <w:tcPr>
            <w:tcW w:w="687" w:type="dxa"/>
            <w:tcBorders>
              <w:top w:val="nil"/>
              <w:left w:val="nil"/>
              <w:bottom w:val="single" w:sz="4" w:space="0" w:color="auto"/>
              <w:right w:val="single" w:sz="4" w:space="0" w:color="auto"/>
            </w:tcBorders>
            <w:noWrap/>
            <w:vAlign w:val="center"/>
          </w:tcPr>
          <w:p w:rsidR="00542C8E" w:rsidRPr="00FD6492" w:rsidRDefault="00542C8E" w:rsidP="00B5624B">
            <w:pPr>
              <w:jc w:val="center"/>
              <w:rPr>
                <w:color w:val="FF0000"/>
                <w:sz w:val="18"/>
                <w:szCs w:val="18"/>
              </w:rPr>
            </w:pPr>
            <w:r w:rsidRPr="00FD6492">
              <w:rPr>
                <w:color w:val="FF0000"/>
                <w:sz w:val="18"/>
                <w:szCs w:val="18"/>
              </w:rPr>
              <w:t>2</w:t>
            </w:r>
          </w:p>
        </w:tc>
        <w:tc>
          <w:tcPr>
            <w:tcW w:w="688" w:type="dxa"/>
            <w:tcBorders>
              <w:top w:val="nil"/>
              <w:left w:val="nil"/>
              <w:bottom w:val="single" w:sz="4" w:space="0" w:color="auto"/>
              <w:right w:val="single" w:sz="4" w:space="0" w:color="auto"/>
            </w:tcBorders>
            <w:noWrap/>
            <w:vAlign w:val="center"/>
          </w:tcPr>
          <w:p w:rsidR="00542C8E" w:rsidRPr="00FD6492" w:rsidRDefault="00542C8E" w:rsidP="00B5624B">
            <w:pPr>
              <w:jc w:val="center"/>
              <w:rPr>
                <w:color w:val="FF0000"/>
                <w:sz w:val="18"/>
                <w:szCs w:val="18"/>
              </w:rPr>
            </w:pPr>
            <w:r w:rsidRPr="00FD6492">
              <w:rPr>
                <w:color w:val="FF0000"/>
                <w:sz w:val="18"/>
                <w:szCs w:val="18"/>
              </w:rPr>
              <w:t>2</w:t>
            </w:r>
          </w:p>
        </w:tc>
        <w:tc>
          <w:tcPr>
            <w:tcW w:w="576" w:type="dxa"/>
            <w:tcBorders>
              <w:top w:val="nil"/>
              <w:left w:val="nil"/>
              <w:bottom w:val="single" w:sz="4" w:space="0" w:color="auto"/>
              <w:right w:val="single" w:sz="4" w:space="0" w:color="auto"/>
            </w:tcBorders>
            <w:noWrap/>
            <w:vAlign w:val="center"/>
          </w:tcPr>
          <w:p w:rsidR="00542C8E" w:rsidRPr="00FD6492" w:rsidRDefault="00542C8E" w:rsidP="00B5624B">
            <w:pPr>
              <w:jc w:val="center"/>
              <w:rPr>
                <w:color w:val="FF0000"/>
                <w:sz w:val="18"/>
                <w:szCs w:val="18"/>
              </w:rPr>
            </w:pPr>
            <w:r w:rsidRPr="00FD6492">
              <w:rPr>
                <w:color w:val="FF0000"/>
                <w:sz w:val="18"/>
                <w:szCs w:val="18"/>
              </w:rPr>
              <w:t>2</w:t>
            </w:r>
          </w:p>
        </w:tc>
        <w:tc>
          <w:tcPr>
            <w:tcW w:w="576" w:type="dxa"/>
            <w:tcBorders>
              <w:top w:val="nil"/>
              <w:left w:val="nil"/>
              <w:bottom w:val="single" w:sz="4" w:space="0" w:color="auto"/>
              <w:right w:val="single" w:sz="8" w:space="0" w:color="auto"/>
            </w:tcBorders>
            <w:noWrap/>
            <w:vAlign w:val="center"/>
          </w:tcPr>
          <w:p w:rsidR="00542C8E" w:rsidRPr="00FD6492" w:rsidRDefault="00542C8E" w:rsidP="00B5624B">
            <w:pPr>
              <w:jc w:val="center"/>
              <w:rPr>
                <w:color w:val="FF0000"/>
                <w:sz w:val="18"/>
                <w:szCs w:val="18"/>
              </w:rPr>
            </w:pPr>
            <w:r w:rsidRPr="00FD6492">
              <w:rPr>
                <w:color w:val="FF0000"/>
                <w:sz w:val="18"/>
                <w:szCs w:val="18"/>
              </w:rPr>
              <w:t>2</w:t>
            </w:r>
          </w:p>
        </w:tc>
        <w:tc>
          <w:tcPr>
            <w:tcW w:w="620" w:type="dxa"/>
            <w:tcBorders>
              <w:top w:val="nil"/>
              <w:left w:val="nil"/>
              <w:bottom w:val="single" w:sz="4" w:space="0" w:color="auto"/>
              <w:right w:val="single" w:sz="8" w:space="0" w:color="auto"/>
            </w:tcBorders>
            <w:vAlign w:val="center"/>
          </w:tcPr>
          <w:p w:rsidR="00542C8E" w:rsidRPr="00FD6492" w:rsidRDefault="00542C8E" w:rsidP="00B5624B">
            <w:pPr>
              <w:jc w:val="center"/>
              <w:rPr>
                <w:color w:val="FF0000"/>
                <w:sz w:val="18"/>
                <w:szCs w:val="18"/>
              </w:rPr>
            </w:pPr>
            <w:r w:rsidRPr="00FD6492">
              <w:rPr>
                <w:color w:val="FF0000"/>
                <w:sz w:val="18"/>
                <w:szCs w:val="18"/>
              </w:rPr>
              <w:t>2</w:t>
            </w:r>
          </w:p>
        </w:tc>
      </w:tr>
    </w:tbl>
    <w:p w:rsidR="00542C8E" w:rsidRPr="00FD6492" w:rsidRDefault="00542C8E" w:rsidP="00542C8E">
      <w:pPr>
        <w:jc w:val="center"/>
      </w:pPr>
    </w:p>
    <w:p w:rsidR="00542C8E" w:rsidRDefault="00542C8E" w:rsidP="00542C8E">
      <w:pPr>
        <w:autoSpaceDE w:val="0"/>
        <w:autoSpaceDN w:val="0"/>
        <w:adjustRightInd w:val="0"/>
        <w:ind w:firstLine="426"/>
        <w:jc w:val="right"/>
        <w:rPr>
          <w:sz w:val="20"/>
          <w:szCs w:val="20"/>
        </w:rPr>
      </w:pPr>
    </w:p>
    <w:p w:rsidR="00542C8E" w:rsidRDefault="00542C8E" w:rsidP="00542C8E">
      <w:pPr>
        <w:autoSpaceDE w:val="0"/>
        <w:autoSpaceDN w:val="0"/>
        <w:adjustRightInd w:val="0"/>
        <w:ind w:firstLine="426"/>
        <w:jc w:val="center"/>
        <w:rPr>
          <w:b/>
        </w:rPr>
      </w:pPr>
    </w:p>
    <w:p w:rsidR="00542C8E" w:rsidRDefault="00542C8E" w:rsidP="00542C8E">
      <w:pPr>
        <w:autoSpaceDE w:val="0"/>
        <w:autoSpaceDN w:val="0"/>
        <w:adjustRightInd w:val="0"/>
        <w:ind w:firstLine="426"/>
        <w:jc w:val="center"/>
        <w:rPr>
          <w:b/>
        </w:rPr>
      </w:pPr>
    </w:p>
    <w:p w:rsidR="00542C8E" w:rsidRDefault="00542C8E" w:rsidP="00542C8E">
      <w:pPr>
        <w:autoSpaceDE w:val="0"/>
        <w:autoSpaceDN w:val="0"/>
        <w:adjustRightInd w:val="0"/>
        <w:ind w:firstLine="426"/>
        <w:jc w:val="center"/>
        <w:rPr>
          <w:b/>
        </w:rPr>
      </w:pPr>
    </w:p>
    <w:p w:rsidR="00542C8E" w:rsidRDefault="00542C8E" w:rsidP="00542C8E">
      <w:pPr>
        <w:autoSpaceDE w:val="0"/>
        <w:autoSpaceDN w:val="0"/>
        <w:adjustRightInd w:val="0"/>
        <w:ind w:firstLine="426"/>
        <w:jc w:val="center"/>
        <w:rPr>
          <w:b/>
        </w:rPr>
      </w:pPr>
    </w:p>
    <w:p w:rsidR="00542C8E" w:rsidRDefault="00542C8E" w:rsidP="00542C8E">
      <w:pPr>
        <w:autoSpaceDE w:val="0"/>
        <w:autoSpaceDN w:val="0"/>
        <w:adjustRightInd w:val="0"/>
        <w:ind w:firstLine="426"/>
        <w:jc w:val="center"/>
        <w:rPr>
          <w:b/>
        </w:rPr>
      </w:pPr>
    </w:p>
    <w:p w:rsidR="00542C8E" w:rsidRDefault="00542C8E" w:rsidP="00542C8E">
      <w:pPr>
        <w:autoSpaceDE w:val="0"/>
        <w:autoSpaceDN w:val="0"/>
        <w:adjustRightInd w:val="0"/>
        <w:ind w:firstLine="426"/>
        <w:rPr>
          <w:b/>
        </w:rPr>
      </w:pPr>
    </w:p>
    <w:p w:rsidR="00542C8E" w:rsidRDefault="00542C8E" w:rsidP="00542C8E">
      <w:pPr>
        <w:autoSpaceDE w:val="0"/>
        <w:autoSpaceDN w:val="0"/>
        <w:adjustRightInd w:val="0"/>
        <w:ind w:firstLine="426"/>
        <w:jc w:val="center"/>
        <w:rPr>
          <w:b/>
        </w:rPr>
      </w:pPr>
    </w:p>
    <w:p w:rsidR="00542C8E" w:rsidRDefault="00542C8E" w:rsidP="00542C8E">
      <w:pPr>
        <w:autoSpaceDE w:val="0"/>
        <w:autoSpaceDN w:val="0"/>
        <w:adjustRightInd w:val="0"/>
        <w:ind w:firstLine="426"/>
        <w:jc w:val="right"/>
        <w:rPr>
          <w:sz w:val="20"/>
          <w:szCs w:val="20"/>
        </w:rPr>
      </w:pPr>
    </w:p>
    <w:p w:rsidR="00542C8E" w:rsidRDefault="00542C8E" w:rsidP="00542C8E">
      <w:pPr>
        <w:autoSpaceDE w:val="0"/>
        <w:autoSpaceDN w:val="0"/>
        <w:adjustRightInd w:val="0"/>
        <w:ind w:firstLine="426"/>
        <w:jc w:val="center"/>
        <w:rPr>
          <w:b/>
        </w:rPr>
      </w:pPr>
    </w:p>
    <w:p w:rsidR="00A06EEB" w:rsidRPr="00615B8F" w:rsidRDefault="00A06EEB">
      <w:pPr>
        <w:rPr>
          <w:sz w:val="28"/>
          <w:szCs w:val="28"/>
        </w:rPr>
      </w:pPr>
    </w:p>
    <w:p w:rsidR="00A06EEB" w:rsidRDefault="00A06EEB">
      <w:pPr>
        <w:rPr>
          <w:sz w:val="28"/>
          <w:szCs w:val="28"/>
        </w:rPr>
      </w:pPr>
    </w:p>
    <w:p w:rsidR="00A06EEB" w:rsidRDefault="00A06EEB">
      <w:pPr>
        <w:rPr>
          <w:sz w:val="28"/>
          <w:szCs w:val="28"/>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r>
        <w:rPr>
          <w:b/>
        </w:rPr>
        <w:t xml:space="preserve"> </w:t>
      </w: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p w:rsidR="00A06EEB" w:rsidRDefault="00A06EEB" w:rsidP="00A06EEB">
      <w:pPr>
        <w:jc w:val="center"/>
        <w:rPr>
          <w:b/>
        </w:rPr>
      </w:pPr>
    </w:p>
    <w:sectPr w:rsidR="00A06EEB" w:rsidSect="00E22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Peterburg">
    <w:altName w:val="Times New Roman"/>
    <w:charset w:val="00"/>
    <w:family w:val="auto"/>
    <w:pitch w:val="variable"/>
    <w:sig w:usb0="00000287" w:usb1="00000000" w:usb2="00000000" w:usb3="00000000" w:csb0="0000001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ISOCPEUR">
    <w:altName w:val="Arial"/>
    <w:panose1 w:val="00000000000000000000"/>
    <w:charset w:val="CC"/>
    <w:family w:val="swiss"/>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21086E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04F0B3B0"/>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4B42BBA4"/>
    <w:lvl w:ilvl="0">
      <w:numFmt w:val="bullet"/>
      <w:lvlText w:val="*"/>
      <w:lvlJc w:val="left"/>
      <w:pPr>
        <w:ind w:left="0" w:firstLine="0"/>
      </w:pPr>
    </w:lvl>
  </w:abstractNum>
  <w:abstractNum w:abstractNumId="3">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6512304"/>
    <w:multiLevelType w:val="hybridMultilevel"/>
    <w:tmpl w:val="1E8670D0"/>
    <w:lvl w:ilvl="0" w:tplc="3F02949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1C46435"/>
    <w:multiLevelType w:val="hybridMultilevel"/>
    <w:tmpl w:val="2174A530"/>
    <w:lvl w:ilvl="0" w:tplc="BB343E30">
      <w:start w:val="1"/>
      <w:numFmt w:val="decimal"/>
      <w:lvlText w:val="%1)"/>
      <w:lvlJc w:val="left"/>
      <w:pPr>
        <w:tabs>
          <w:tab w:val="num" w:pos="1860"/>
        </w:tabs>
        <w:ind w:left="1860"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247705"/>
    <w:multiLevelType w:val="hybridMultilevel"/>
    <w:tmpl w:val="853A8000"/>
    <w:lvl w:ilvl="0" w:tplc="E9C6DAE8">
      <w:start w:val="1"/>
      <w:numFmt w:val="bullet"/>
      <w:lvlText w:val=""/>
      <w:lvlJc w:val="left"/>
      <w:pPr>
        <w:tabs>
          <w:tab w:val="num" w:pos="600"/>
        </w:tabs>
        <w:ind w:left="600" w:hanging="360"/>
      </w:pPr>
      <w:rPr>
        <w:rFonts w:ascii="Symbol" w:hAnsi="Symbol" w:hint="default"/>
      </w:rPr>
    </w:lvl>
    <w:lvl w:ilvl="1" w:tplc="957C194A">
      <w:start w:val="1"/>
      <w:numFmt w:val="bullet"/>
      <w:lvlText w:val="o"/>
      <w:lvlJc w:val="left"/>
      <w:pPr>
        <w:tabs>
          <w:tab w:val="num" w:pos="971"/>
        </w:tabs>
        <w:ind w:left="971" w:hanging="360"/>
      </w:pPr>
      <w:rPr>
        <w:rFonts w:ascii="Courier New" w:hAnsi="Courier New" w:cs="Courier New" w:hint="default"/>
      </w:rPr>
    </w:lvl>
    <w:lvl w:ilvl="2" w:tplc="77AA5072">
      <w:start w:val="1"/>
      <w:numFmt w:val="decimal"/>
      <w:lvlText w:val="%3."/>
      <w:lvlJc w:val="left"/>
      <w:pPr>
        <w:tabs>
          <w:tab w:val="num" w:pos="2160"/>
        </w:tabs>
        <w:ind w:left="2160" w:hanging="360"/>
      </w:pPr>
    </w:lvl>
    <w:lvl w:ilvl="3" w:tplc="73BA1274">
      <w:start w:val="1"/>
      <w:numFmt w:val="decimal"/>
      <w:lvlText w:val="%4."/>
      <w:lvlJc w:val="left"/>
      <w:pPr>
        <w:tabs>
          <w:tab w:val="num" w:pos="2880"/>
        </w:tabs>
        <w:ind w:left="2880" w:hanging="360"/>
      </w:pPr>
    </w:lvl>
    <w:lvl w:ilvl="4" w:tplc="68B43306">
      <w:start w:val="1"/>
      <w:numFmt w:val="decimal"/>
      <w:lvlText w:val="%5."/>
      <w:lvlJc w:val="left"/>
      <w:pPr>
        <w:tabs>
          <w:tab w:val="num" w:pos="3600"/>
        </w:tabs>
        <w:ind w:left="3600" w:hanging="360"/>
      </w:pPr>
    </w:lvl>
    <w:lvl w:ilvl="5" w:tplc="D4E6312E">
      <w:start w:val="1"/>
      <w:numFmt w:val="decimal"/>
      <w:lvlText w:val="%6."/>
      <w:lvlJc w:val="left"/>
      <w:pPr>
        <w:tabs>
          <w:tab w:val="num" w:pos="4320"/>
        </w:tabs>
        <w:ind w:left="4320" w:hanging="360"/>
      </w:pPr>
    </w:lvl>
    <w:lvl w:ilvl="6" w:tplc="26F03674">
      <w:start w:val="1"/>
      <w:numFmt w:val="decimal"/>
      <w:lvlText w:val="%7."/>
      <w:lvlJc w:val="left"/>
      <w:pPr>
        <w:tabs>
          <w:tab w:val="num" w:pos="5040"/>
        </w:tabs>
        <w:ind w:left="5040" w:hanging="360"/>
      </w:pPr>
    </w:lvl>
    <w:lvl w:ilvl="7" w:tplc="78944186">
      <w:start w:val="1"/>
      <w:numFmt w:val="decimal"/>
      <w:lvlText w:val="%8."/>
      <w:lvlJc w:val="left"/>
      <w:pPr>
        <w:tabs>
          <w:tab w:val="num" w:pos="5760"/>
        </w:tabs>
        <w:ind w:left="5760" w:hanging="360"/>
      </w:pPr>
    </w:lvl>
    <w:lvl w:ilvl="8" w:tplc="34168678">
      <w:start w:val="1"/>
      <w:numFmt w:val="decimal"/>
      <w:lvlText w:val="%9."/>
      <w:lvlJc w:val="left"/>
      <w:pPr>
        <w:tabs>
          <w:tab w:val="num" w:pos="6480"/>
        </w:tabs>
        <w:ind w:left="6480" w:hanging="360"/>
      </w:pPr>
    </w:lvl>
  </w:abstractNum>
  <w:abstractNum w:abstractNumId="7">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8">
    <w:nsid w:val="7FFE02A5"/>
    <w:multiLevelType w:val="hybridMultilevel"/>
    <w:tmpl w:val="3ABCC994"/>
    <w:lvl w:ilvl="0" w:tplc="BCB64024">
      <w:start w:val="1"/>
      <w:numFmt w:val="bullet"/>
      <w:lvlText w:val=""/>
      <w:lvlJc w:val="left"/>
      <w:pPr>
        <w:tabs>
          <w:tab w:val="num" w:pos="1776"/>
        </w:tabs>
        <w:ind w:left="1776" w:hanging="360"/>
      </w:pPr>
      <w:rPr>
        <w:rFonts w:ascii="Symbol" w:hAnsi="Symbol" w:cs="Symbol" w:hint="default"/>
      </w:rPr>
    </w:lvl>
    <w:lvl w:ilvl="1" w:tplc="04190003">
      <w:start w:val="1"/>
      <w:numFmt w:val="bullet"/>
      <w:lvlText w:val="o"/>
      <w:lvlJc w:val="left"/>
      <w:pPr>
        <w:tabs>
          <w:tab w:val="num" w:pos="1749"/>
        </w:tabs>
        <w:ind w:left="1749" w:hanging="360"/>
      </w:pPr>
      <w:rPr>
        <w:rFonts w:ascii="Courier New" w:hAnsi="Courier New" w:cs="Courier New" w:hint="default"/>
      </w:rPr>
    </w:lvl>
    <w:lvl w:ilvl="2" w:tplc="04190005">
      <w:start w:val="1"/>
      <w:numFmt w:val="bullet"/>
      <w:lvlText w:val=""/>
      <w:lvlJc w:val="left"/>
      <w:pPr>
        <w:tabs>
          <w:tab w:val="num" w:pos="2469"/>
        </w:tabs>
        <w:ind w:left="2469" w:hanging="360"/>
      </w:pPr>
      <w:rPr>
        <w:rFonts w:ascii="Wingdings" w:hAnsi="Wingdings" w:cs="Wingdings" w:hint="default"/>
      </w:rPr>
    </w:lvl>
    <w:lvl w:ilvl="3" w:tplc="04190001">
      <w:start w:val="1"/>
      <w:numFmt w:val="bullet"/>
      <w:lvlText w:val=""/>
      <w:lvlJc w:val="left"/>
      <w:pPr>
        <w:tabs>
          <w:tab w:val="num" w:pos="3189"/>
        </w:tabs>
        <w:ind w:left="3189" w:hanging="360"/>
      </w:pPr>
      <w:rPr>
        <w:rFonts w:ascii="Symbol" w:hAnsi="Symbol" w:cs="Symbol" w:hint="default"/>
      </w:rPr>
    </w:lvl>
    <w:lvl w:ilvl="4" w:tplc="04190003">
      <w:start w:val="1"/>
      <w:numFmt w:val="bullet"/>
      <w:lvlText w:val="o"/>
      <w:lvlJc w:val="left"/>
      <w:pPr>
        <w:tabs>
          <w:tab w:val="num" w:pos="3909"/>
        </w:tabs>
        <w:ind w:left="3909" w:hanging="360"/>
      </w:pPr>
      <w:rPr>
        <w:rFonts w:ascii="Courier New" w:hAnsi="Courier New" w:cs="Courier New" w:hint="default"/>
      </w:rPr>
    </w:lvl>
    <w:lvl w:ilvl="5" w:tplc="04190005">
      <w:start w:val="1"/>
      <w:numFmt w:val="bullet"/>
      <w:lvlText w:val=""/>
      <w:lvlJc w:val="left"/>
      <w:pPr>
        <w:tabs>
          <w:tab w:val="num" w:pos="4629"/>
        </w:tabs>
        <w:ind w:left="4629" w:hanging="360"/>
      </w:pPr>
      <w:rPr>
        <w:rFonts w:ascii="Wingdings" w:hAnsi="Wingdings" w:cs="Wingdings" w:hint="default"/>
      </w:rPr>
    </w:lvl>
    <w:lvl w:ilvl="6" w:tplc="04190001">
      <w:start w:val="1"/>
      <w:numFmt w:val="bullet"/>
      <w:lvlText w:val=""/>
      <w:lvlJc w:val="left"/>
      <w:pPr>
        <w:tabs>
          <w:tab w:val="num" w:pos="5349"/>
        </w:tabs>
        <w:ind w:left="5349" w:hanging="360"/>
      </w:pPr>
      <w:rPr>
        <w:rFonts w:ascii="Symbol" w:hAnsi="Symbol" w:cs="Symbol" w:hint="default"/>
      </w:rPr>
    </w:lvl>
    <w:lvl w:ilvl="7" w:tplc="04190003">
      <w:start w:val="1"/>
      <w:numFmt w:val="bullet"/>
      <w:lvlText w:val="o"/>
      <w:lvlJc w:val="left"/>
      <w:pPr>
        <w:tabs>
          <w:tab w:val="num" w:pos="6069"/>
        </w:tabs>
        <w:ind w:left="6069" w:hanging="360"/>
      </w:pPr>
      <w:rPr>
        <w:rFonts w:ascii="Courier New" w:hAnsi="Courier New" w:cs="Courier New" w:hint="default"/>
      </w:rPr>
    </w:lvl>
    <w:lvl w:ilvl="8" w:tplc="04190005">
      <w:start w:val="1"/>
      <w:numFmt w:val="bullet"/>
      <w:lvlText w:val=""/>
      <w:lvlJc w:val="left"/>
      <w:pPr>
        <w:tabs>
          <w:tab w:val="num" w:pos="6789"/>
        </w:tabs>
        <w:ind w:left="6789" w:hanging="360"/>
      </w:pPr>
      <w:rPr>
        <w:rFonts w:ascii="Wingdings" w:hAnsi="Wingdings" w:cs="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D0"/>
    <w:rsid w:val="00065C3D"/>
    <w:rsid w:val="00090FD1"/>
    <w:rsid w:val="000A5DD0"/>
    <w:rsid w:val="001F6B1C"/>
    <w:rsid w:val="00240EB2"/>
    <w:rsid w:val="0029213F"/>
    <w:rsid w:val="0042006B"/>
    <w:rsid w:val="00461C13"/>
    <w:rsid w:val="00542C8E"/>
    <w:rsid w:val="00615B8F"/>
    <w:rsid w:val="0087293B"/>
    <w:rsid w:val="00916189"/>
    <w:rsid w:val="00933613"/>
    <w:rsid w:val="00983A8D"/>
    <w:rsid w:val="00A06EEB"/>
    <w:rsid w:val="00A50AAF"/>
    <w:rsid w:val="00B56BAE"/>
    <w:rsid w:val="00D252FF"/>
    <w:rsid w:val="00DF3D12"/>
    <w:rsid w:val="00E22991"/>
    <w:rsid w:val="00E4703A"/>
    <w:rsid w:val="00F2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F5116-BA21-40EA-8144-2050DC78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D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06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42C8E"/>
    <w:pPr>
      <w:keepNext/>
      <w:spacing w:before="240" w:after="60"/>
      <w:outlineLvl w:val="1"/>
    </w:pPr>
    <w:rPr>
      <w:rFonts w:ascii="Arial" w:hAnsi="Arial" w:cs="Arial"/>
      <w:b/>
      <w:bCs/>
      <w:i/>
      <w:iCs/>
      <w:sz w:val="28"/>
      <w:szCs w:val="28"/>
    </w:rPr>
  </w:style>
  <w:style w:type="paragraph" w:styleId="3">
    <w:name w:val="heading 3"/>
    <w:basedOn w:val="a"/>
    <w:next w:val="a"/>
    <w:link w:val="30"/>
    <w:uiPriority w:val="99"/>
    <w:unhideWhenUsed/>
    <w:qFormat/>
    <w:rsid w:val="00A06EE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0A5DD0"/>
    <w:pPr>
      <w:keepNext/>
      <w:spacing w:before="120" w:line="360" w:lineRule="atLeast"/>
      <w:jc w:val="center"/>
      <w:outlineLvl w:val="3"/>
    </w:pPr>
    <w:rPr>
      <w:b/>
      <w:spacing w:val="50"/>
      <w:szCs w:val="20"/>
    </w:rPr>
  </w:style>
  <w:style w:type="paragraph" w:styleId="5">
    <w:name w:val="heading 5"/>
    <w:basedOn w:val="a"/>
    <w:next w:val="a"/>
    <w:link w:val="50"/>
    <w:uiPriority w:val="99"/>
    <w:qFormat/>
    <w:rsid w:val="000A5DD0"/>
    <w:pPr>
      <w:keepNext/>
      <w:spacing w:before="120" w:line="360" w:lineRule="atLeast"/>
      <w:jc w:val="center"/>
      <w:outlineLvl w:val="4"/>
    </w:pPr>
    <w:rPr>
      <w:b/>
      <w:spacing w:val="50"/>
      <w:sz w:val="46"/>
      <w:szCs w:val="20"/>
    </w:rPr>
  </w:style>
  <w:style w:type="paragraph" w:styleId="6">
    <w:name w:val="heading 6"/>
    <w:basedOn w:val="a"/>
    <w:next w:val="a"/>
    <w:link w:val="60"/>
    <w:uiPriority w:val="99"/>
    <w:qFormat/>
    <w:rsid w:val="00542C8E"/>
    <w:pPr>
      <w:keepNext/>
      <w:tabs>
        <w:tab w:val="left" w:pos="7020"/>
      </w:tabs>
      <w:outlineLvl w:val="5"/>
    </w:pPr>
    <w:rPr>
      <w:rFonts w:ascii="Arial" w:hAnsi="Arial" w:cs="Arial"/>
      <w:b/>
      <w:bCs/>
      <w:sz w:val="28"/>
    </w:rPr>
  </w:style>
  <w:style w:type="paragraph" w:styleId="7">
    <w:name w:val="heading 7"/>
    <w:basedOn w:val="a"/>
    <w:next w:val="a"/>
    <w:link w:val="70"/>
    <w:uiPriority w:val="99"/>
    <w:qFormat/>
    <w:rsid w:val="00542C8E"/>
    <w:pPr>
      <w:keepNext/>
      <w:spacing w:before="120"/>
      <w:ind w:firstLine="709"/>
      <w:jc w:val="both"/>
      <w:outlineLvl w:val="6"/>
    </w:pPr>
    <w:rPr>
      <w:b/>
      <w:sz w:val="22"/>
      <w:szCs w:val="20"/>
      <w:lang w:val="en-US"/>
    </w:rPr>
  </w:style>
  <w:style w:type="paragraph" w:styleId="8">
    <w:name w:val="heading 8"/>
    <w:basedOn w:val="a"/>
    <w:next w:val="a"/>
    <w:link w:val="80"/>
    <w:uiPriority w:val="99"/>
    <w:unhideWhenUsed/>
    <w:qFormat/>
    <w:rsid w:val="00A06EEB"/>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542C8E"/>
    <w:pPr>
      <w:keepNext/>
      <w:spacing w:line="276" w:lineRule="auto"/>
      <w:jc w:val="both"/>
      <w:outlineLvl w:val="8"/>
    </w:pPr>
    <w:rPr>
      <w:b/>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6EE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9"/>
    <w:rsid w:val="00A06EE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rsid w:val="000A5DD0"/>
    <w:rPr>
      <w:rFonts w:ascii="Times New Roman" w:eastAsia="Times New Roman" w:hAnsi="Times New Roman" w:cs="Times New Roman"/>
      <w:b/>
      <w:spacing w:val="50"/>
      <w:sz w:val="24"/>
      <w:szCs w:val="20"/>
      <w:lang w:eastAsia="ru-RU"/>
    </w:rPr>
  </w:style>
  <w:style w:type="character" w:customStyle="1" w:styleId="50">
    <w:name w:val="Заголовок 5 Знак"/>
    <w:basedOn w:val="a0"/>
    <w:link w:val="5"/>
    <w:uiPriority w:val="99"/>
    <w:rsid w:val="000A5DD0"/>
    <w:rPr>
      <w:rFonts w:ascii="Times New Roman" w:eastAsia="Times New Roman" w:hAnsi="Times New Roman" w:cs="Times New Roman"/>
      <w:b/>
      <w:spacing w:val="50"/>
      <w:sz w:val="46"/>
      <w:szCs w:val="20"/>
      <w:lang w:eastAsia="ru-RU"/>
    </w:rPr>
  </w:style>
  <w:style w:type="paragraph" w:styleId="a3">
    <w:name w:val="Balloon Text"/>
    <w:basedOn w:val="a"/>
    <w:link w:val="a4"/>
    <w:uiPriority w:val="99"/>
    <w:unhideWhenUsed/>
    <w:rsid w:val="000A5DD0"/>
    <w:rPr>
      <w:rFonts w:ascii="Tahoma" w:hAnsi="Tahoma" w:cs="Tahoma"/>
      <w:sz w:val="16"/>
      <w:szCs w:val="16"/>
    </w:rPr>
  </w:style>
  <w:style w:type="character" w:customStyle="1" w:styleId="a4">
    <w:name w:val="Текст выноски Знак"/>
    <w:basedOn w:val="a0"/>
    <w:link w:val="a3"/>
    <w:uiPriority w:val="99"/>
    <w:rsid w:val="000A5DD0"/>
    <w:rPr>
      <w:rFonts w:ascii="Tahoma" w:eastAsia="Times New Roman" w:hAnsi="Tahoma" w:cs="Tahoma"/>
      <w:sz w:val="16"/>
      <w:szCs w:val="16"/>
      <w:lang w:eastAsia="ru-RU"/>
    </w:rPr>
  </w:style>
  <w:style w:type="character" w:customStyle="1" w:styleId="80">
    <w:name w:val="Заголовок 8 Знак"/>
    <w:basedOn w:val="a0"/>
    <w:link w:val="8"/>
    <w:uiPriority w:val="99"/>
    <w:rsid w:val="00A06EEB"/>
    <w:rPr>
      <w:rFonts w:ascii="Cambria" w:eastAsia="Times New Roman" w:hAnsi="Cambria" w:cs="Times New Roman"/>
      <w:color w:val="404040"/>
      <w:sz w:val="20"/>
      <w:szCs w:val="20"/>
      <w:lang w:eastAsia="ru-RU"/>
    </w:rPr>
  </w:style>
  <w:style w:type="character" w:styleId="a5">
    <w:name w:val="Hyperlink"/>
    <w:uiPriority w:val="99"/>
    <w:unhideWhenUsed/>
    <w:rsid w:val="00A06EEB"/>
    <w:rPr>
      <w:color w:val="0000FF"/>
      <w:u w:val="single"/>
    </w:rPr>
  </w:style>
  <w:style w:type="paragraph" w:styleId="HTML">
    <w:name w:val="HTML Preformatted"/>
    <w:basedOn w:val="a"/>
    <w:link w:val="HTML0"/>
    <w:uiPriority w:val="99"/>
    <w:unhideWhenUsed/>
    <w:rsid w:val="00A06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06EEB"/>
    <w:rPr>
      <w:rFonts w:ascii="Courier New" w:eastAsia="Times New Roman" w:hAnsi="Courier New" w:cs="Times New Roman"/>
      <w:sz w:val="20"/>
      <w:szCs w:val="20"/>
    </w:rPr>
  </w:style>
  <w:style w:type="paragraph" w:styleId="a6">
    <w:name w:val="Normal (Web)"/>
    <w:basedOn w:val="a"/>
    <w:uiPriority w:val="99"/>
    <w:unhideWhenUsed/>
    <w:rsid w:val="00A06EEB"/>
    <w:pPr>
      <w:spacing w:before="100" w:beforeAutospacing="1" w:after="100" w:afterAutospacing="1"/>
    </w:pPr>
  </w:style>
  <w:style w:type="paragraph" w:styleId="11">
    <w:name w:val="toc 1"/>
    <w:basedOn w:val="a"/>
    <w:next w:val="a"/>
    <w:autoRedefine/>
    <w:uiPriority w:val="39"/>
    <w:semiHidden/>
    <w:unhideWhenUsed/>
    <w:rsid w:val="00A06EEB"/>
  </w:style>
  <w:style w:type="paragraph" w:styleId="31">
    <w:name w:val="toc 3"/>
    <w:basedOn w:val="a"/>
    <w:next w:val="a"/>
    <w:autoRedefine/>
    <w:uiPriority w:val="39"/>
    <w:semiHidden/>
    <w:unhideWhenUsed/>
    <w:rsid w:val="00A06EEB"/>
    <w:pPr>
      <w:tabs>
        <w:tab w:val="right" w:leader="dot" w:pos="9639"/>
      </w:tabs>
      <w:overflowPunct w:val="0"/>
      <w:autoSpaceDE w:val="0"/>
      <w:autoSpaceDN w:val="0"/>
      <w:adjustRightInd w:val="0"/>
      <w:ind w:right="-2" w:firstLine="426"/>
    </w:pPr>
    <w:rPr>
      <w:b/>
      <w:noProof/>
    </w:rPr>
  </w:style>
  <w:style w:type="character" w:customStyle="1" w:styleId="a7">
    <w:name w:val="Верхний колонтитул Знак"/>
    <w:aliases w:val="ВерхКолонтитул Знак"/>
    <w:basedOn w:val="a0"/>
    <w:link w:val="a8"/>
    <w:uiPriority w:val="99"/>
    <w:rsid w:val="00A06EEB"/>
    <w:rPr>
      <w:rFonts w:ascii="Times New Roman" w:eastAsia="Times New Roman" w:hAnsi="Times New Roman" w:cs="Times New Roman"/>
      <w:sz w:val="24"/>
      <w:szCs w:val="24"/>
      <w:lang w:eastAsia="ru-RU"/>
    </w:rPr>
  </w:style>
  <w:style w:type="paragraph" w:styleId="a8">
    <w:name w:val="header"/>
    <w:aliases w:val="ВерхКолонтитул"/>
    <w:basedOn w:val="a"/>
    <w:link w:val="a7"/>
    <w:uiPriority w:val="99"/>
    <w:unhideWhenUsed/>
    <w:rsid w:val="00A06EEB"/>
    <w:pPr>
      <w:tabs>
        <w:tab w:val="center" w:pos="4677"/>
        <w:tab w:val="right" w:pos="9355"/>
      </w:tabs>
    </w:pPr>
  </w:style>
  <w:style w:type="paragraph" w:styleId="a9">
    <w:name w:val="footer"/>
    <w:basedOn w:val="a"/>
    <w:link w:val="aa"/>
    <w:uiPriority w:val="99"/>
    <w:unhideWhenUsed/>
    <w:rsid w:val="00A06EEB"/>
    <w:pPr>
      <w:tabs>
        <w:tab w:val="center" w:pos="4677"/>
        <w:tab w:val="right" w:pos="9355"/>
      </w:tabs>
    </w:pPr>
  </w:style>
  <w:style w:type="character" w:customStyle="1" w:styleId="aa">
    <w:name w:val="Нижний колонтитул Знак"/>
    <w:basedOn w:val="a0"/>
    <w:link w:val="a9"/>
    <w:uiPriority w:val="99"/>
    <w:rsid w:val="00A06EEB"/>
    <w:rPr>
      <w:rFonts w:ascii="Times New Roman" w:eastAsia="Times New Roman" w:hAnsi="Times New Roman" w:cs="Times New Roman"/>
      <w:sz w:val="24"/>
      <w:szCs w:val="24"/>
      <w:lang w:eastAsia="ru-RU"/>
    </w:rPr>
  </w:style>
  <w:style w:type="paragraph" w:styleId="21">
    <w:name w:val="List Bullet 2"/>
    <w:basedOn w:val="a"/>
    <w:autoRedefine/>
    <w:uiPriority w:val="99"/>
    <w:unhideWhenUsed/>
    <w:rsid w:val="00A06EEB"/>
    <w:pPr>
      <w:widowControl w:val="0"/>
      <w:tabs>
        <w:tab w:val="left" w:pos="1074"/>
        <w:tab w:val="left" w:pos="8222"/>
      </w:tabs>
      <w:overflowPunct w:val="0"/>
      <w:autoSpaceDE w:val="0"/>
      <w:autoSpaceDN w:val="0"/>
      <w:adjustRightInd w:val="0"/>
      <w:ind w:right="-58" w:firstLine="720"/>
      <w:jc w:val="both"/>
    </w:pPr>
  </w:style>
  <w:style w:type="paragraph" w:styleId="ab">
    <w:name w:val="Body Text"/>
    <w:basedOn w:val="a"/>
    <w:link w:val="ac"/>
    <w:uiPriority w:val="99"/>
    <w:unhideWhenUsed/>
    <w:rsid w:val="00A06EEB"/>
    <w:pPr>
      <w:spacing w:after="120"/>
    </w:pPr>
  </w:style>
  <w:style w:type="character" w:customStyle="1" w:styleId="ac">
    <w:name w:val="Основной текст Знак"/>
    <w:basedOn w:val="a0"/>
    <w:link w:val="ab"/>
    <w:uiPriority w:val="99"/>
    <w:rsid w:val="00A06EEB"/>
    <w:rPr>
      <w:rFonts w:ascii="Times New Roman" w:eastAsia="Times New Roman" w:hAnsi="Times New Roman" w:cs="Times New Roman"/>
      <w:sz w:val="24"/>
      <w:szCs w:val="24"/>
      <w:lang w:eastAsia="ru-RU"/>
    </w:rPr>
  </w:style>
  <w:style w:type="paragraph" w:styleId="ad">
    <w:name w:val="Body Text Indent"/>
    <w:aliases w:val="Основной текст 1,текст,Нумерованный список !!,Надин стиль"/>
    <w:basedOn w:val="a"/>
    <w:link w:val="ae"/>
    <w:uiPriority w:val="99"/>
    <w:unhideWhenUsed/>
    <w:rsid w:val="00A06EEB"/>
    <w:pPr>
      <w:spacing w:after="120"/>
      <w:ind w:left="283"/>
    </w:pPr>
  </w:style>
  <w:style w:type="character" w:customStyle="1" w:styleId="ae">
    <w:name w:val="Основной текст с отступом Знак"/>
    <w:aliases w:val="Основной текст 1 Знак,текст Знак,Нумерованный список !! Знак,Надин стиль Знак"/>
    <w:basedOn w:val="a0"/>
    <w:link w:val="ad"/>
    <w:uiPriority w:val="99"/>
    <w:rsid w:val="00A06EEB"/>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3"/>
    <w:uiPriority w:val="99"/>
    <w:rsid w:val="00A06EEB"/>
    <w:rPr>
      <w:rFonts w:ascii="Times New Roman" w:eastAsia="Times New Roman" w:hAnsi="Times New Roman" w:cs="Times New Roman"/>
      <w:sz w:val="24"/>
      <w:szCs w:val="24"/>
      <w:lang w:eastAsia="ru-RU"/>
    </w:rPr>
  </w:style>
  <w:style w:type="paragraph" w:styleId="23">
    <w:name w:val="Body Text 2"/>
    <w:basedOn w:val="a"/>
    <w:link w:val="22"/>
    <w:uiPriority w:val="99"/>
    <w:unhideWhenUsed/>
    <w:rsid w:val="00A06EEB"/>
    <w:pPr>
      <w:spacing w:after="120" w:line="480" w:lineRule="auto"/>
    </w:pPr>
  </w:style>
  <w:style w:type="character" w:customStyle="1" w:styleId="32">
    <w:name w:val="Основной текст 3 Знак"/>
    <w:basedOn w:val="a0"/>
    <w:link w:val="33"/>
    <w:uiPriority w:val="99"/>
    <w:rsid w:val="00A06EEB"/>
    <w:rPr>
      <w:rFonts w:ascii="Times New Roman" w:eastAsia="Times New Roman" w:hAnsi="Times New Roman" w:cs="Times New Roman"/>
      <w:sz w:val="16"/>
      <w:szCs w:val="16"/>
      <w:lang w:eastAsia="ru-RU"/>
    </w:rPr>
  </w:style>
  <w:style w:type="paragraph" w:styleId="33">
    <w:name w:val="Body Text 3"/>
    <w:basedOn w:val="a"/>
    <w:link w:val="32"/>
    <w:uiPriority w:val="99"/>
    <w:unhideWhenUsed/>
    <w:rsid w:val="00A06EEB"/>
    <w:pPr>
      <w:spacing w:after="120"/>
    </w:pPr>
    <w:rPr>
      <w:sz w:val="16"/>
      <w:szCs w:val="16"/>
    </w:rPr>
  </w:style>
  <w:style w:type="character" w:customStyle="1" w:styleId="af">
    <w:name w:val="Текст Знак"/>
    <w:aliases w:val="Знак Знак"/>
    <w:basedOn w:val="a0"/>
    <w:link w:val="af0"/>
    <w:uiPriority w:val="99"/>
    <w:locked/>
    <w:rsid w:val="00A06EEB"/>
    <w:rPr>
      <w:rFonts w:ascii="Courier New" w:eastAsia="Times New Roman" w:hAnsi="Courier New" w:cs="Courier New"/>
    </w:rPr>
  </w:style>
  <w:style w:type="paragraph" w:styleId="af0">
    <w:name w:val="Plain Text"/>
    <w:aliases w:val="Знак"/>
    <w:basedOn w:val="a"/>
    <w:link w:val="af"/>
    <w:uiPriority w:val="99"/>
    <w:unhideWhenUsed/>
    <w:rsid w:val="00A06EEB"/>
    <w:rPr>
      <w:rFonts w:ascii="Courier New" w:hAnsi="Courier New" w:cs="Courier New"/>
      <w:sz w:val="22"/>
      <w:szCs w:val="22"/>
      <w:lang w:eastAsia="en-US"/>
    </w:rPr>
  </w:style>
  <w:style w:type="character" w:customStyle="1" w:styleId="12">
    <w:name w:val="Текст Знак1"/>
    <w:aliases w:val="Знак Знак1"/>
    <w:basedOn w:val="a0"/>
    <w:semiHidden/>
    <w:rsid w:val="00A06EEB"/>
    <w:rPr>
      <w:rFonts w:ascii="Consolas" w:eastAsia="Times New Roman" w:hAnsi="Consolas" w:cs="Times New Roman"/>
      <w:sz w:val="21"/>
      <w:szCs w:val="21"/>
      <w:lang w:eastAsia="ru-RU"/>
    </w:rPr>
  </w:style>
  <w:style w:type="character" w:customStyle="1" w:styleId="13">
    <w:name w:val="Стиль1 Знак"/>
    <w:link w:val="14"/>
    <w:locked/>
    <w:rsid w:val="00A06EEB"/>
    <w:rPr>
      <w:rFonts w:ascii="Times New Roman" w:eastAsia="Times New Roman" w:hAnsi="Times New Roman" w:cs="Times New Roman"/>
      <w:b/>
      <w:bCs/>
      <w:sz w:val="24"/>
      <w:szCs w:val="24"/>
    </w:rPr>
  </w:style>
  <w:style w:type="paragraph" w:customStyle="1" w:styleId="14">
    <w:name w:val="Стиль1"/>
    <w:basedOn w:val="3"/>
    <w:link w:val="13"/>
    <w:uiPriority w:val="99"/>
    <w:qFormat/>
    <w:rsid w:val="00A06EEB"/>
    <w:pPr>
      <w:keepLines w:val="0"/>
      <w:spacing w:before="240" w:after="60"/>
      <w:jc w:val="center"/>
    </w:pPr>
    <w:rPr>
      <w:rFonts w:ascii="Times New Roman" w:eastAsia="Times New Roman" w:hAnsi="Times New Roman" w:cs="Times New Roman"/>
      <w:color w:val="auto"/>
      <w:lang w:eastAsia="en-US"/>
    </w:rPr>
  </w:style>
  <w:style w:type="paragraph" w:customStyle="1" w:styleId="Iauiue">
    <w:name w:val="Iau?iue"/>
    <w:rsid w:val="00A06EEB"/>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A06EEB"/>
    <w:pPr>
      <w:keepLines/>
      <w:ind w:left="709" w:hanging="284"/>
      <w:jc w:val="both"/>
    </w:pPr>
    <w:rPr>
      <w:rFonts w:ascii="Peterburg" w:hAnsi="Peterburg" w:cs="Peterburg"/>
      <w:sz w:val="24"/>
      <w:szCs w:val="24"/>
    </w:rPr>
  </w:style>
  <w:style w:type="paragraph" w:customStyle="1" w:styleId="24">
    <w:name w:val="Знак2"/>
    <w:basedOn w:val="a"/>
    <w:uiPriority w:val="99"/>
    <w:rsid w:val="00A06EEB"/>
    <w:pPr>
      <w:spacing w:after="160" w:line="240" w:lineRule="exact"/>
    </w:pPr>
    <w:rPr>
      <w:rFonts w:ascii="Verdana" w:hAnsi="Verdana"/>
      <w:lang w:val="en-US" w:eastAsia="en-US"/>
    </w:rPr>
  </w:style>
  <w:style w:type="paragraph" w:customStyle="1" w:styleId="ConsPlusNormal">
    <w:name w:val="ConsPlusNormal"/>
    <w:link w:val="ConsPlusNormal0"/>
    <w:uiPriority w:val="99"/>
    <w:rsid w:val="00A06E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61">
    <w:name w:val="Стиль По ширине Перед:  6 пт"/>
    <w:basedOn w:val="a"/>
    <w:autoRedefine/>
    <w:rsid w:val="00A06EEB"/>
    <w:pPr>
      <w:ind w:firstLine="567"/>
    </w:pPr>
  </w:style>
  <w:style w:type="paragraph" w:customStyle="1" w:styleId="15">
    <w:name w:val="Обычный1"/>
    <w:uiPriority w:val="99"/>
    <w:rsid w:val="00A06EEB"/>
    <w:pPr>
      <w:snapToGrid w:val="0"/>
      <w:spacing w:after="0" w:line="240" w:lineRule="auto"/>
    </w:pPr>
    <w:rPr>
      <w:rFonts w:ascii="Arial" w:eastAsia="Times New Roman" w:hAnsi="Arial" w:cs="Times New Roman"/>
      <w:sz w:val="18"/>
      <w:szCs w:val="20"/>
      <w:lang w:eastAsia="ru-RU"/>
    </w:rPr>
  </w:style>
  <w:style w:type="paragraph" w:customStyle="1" w:styleId="16">
    <w:name w:val="Основной текст с отступом1"/>
    <w:basedOn w:val="a"/>
    <w:rsid w:val="00A06EEB"/>
    <w:pPr>
      <w:keepLines/>
      <w:widowControl w:val="0"/>
      <w:overflowPunct w:val="0"/>
      <w:autoSpaceDE w:val="0"/>
      <w:autoSpaceDN w:val="0"/>
      <w:adjustRightInd w:val="0"/>
      <w:spacing w:line="320" w:lineRule="atLeast"/>
      <w:ind w:firstLine="709"/>
      <w:jc w:val="both"/>
    </w:pPr>
    <w:rPr>
      <w:sz w:val="28"/>
      <w:szCs w:val="28"/>
    </w:rPr>
  </w:style>
  <w:style w:type="paragraph" w:customStyle="1" w:styleId="25">
    <w:name w:val="Îñíîâíîé òåêñò 2"/>
    <w:basedOn w:val="a"/>
    <w:rsid w:val="00A06EEB"/>
    <w:pPr>
      <w:widowControl w:val="0"/>
      <w:ind w:firstLine="720"/>
      <w:jc w:val="both"/>
    </w:pPr>
    <w:rPr>
      <w:b/>
      <w:bCs/>
      <w:color w:val="000000"/>
      <w:lang w:val="en-US"/>
    </w:rPr>
  </w:style>
  <w:style w:type="paragraph" w:customStyle="1" w:styleId="125">
    <w:name w:val="Стиль По ширине Первая строка:  1.25 см"/>
    <w:basedOn w:val="a"/>
    <w:rsid w:val="00A06EEB"/>
    <w:pPr>
      <w:spacing w:before="120"/>
      <w:ind w:firstLine="709"/>
      <w:jc w:val="both"/>
    </w:pPr>
    <w:rPr>
      <w:szCs w:val="20"/>
    </w:rPr>
  </w:style>
  <w:style w:type="paragraph" w:customStyle="1" w:styleId="26">
    <w:name w:val="Обычный2"/>
    <w:rsid w:val="00A06EEB"/>
    <w:pPr>
      <w:snapToGrid w:val="0"/>
      <w:spacing w:after="0" w:line="240" w:lineRule="auto"/>
    </w:pPr>
    <w:rPr>
      <w:rFonts w:ascii="Arial" w:eastAsia="Times New Roman" w:hAnsi="Arial" w:cs="Times New Roman"/>
      <w:sz w:val="18"/>
      <w:szCs w:val="20"/>
      <w:lang w:eastAsia="ru-RU"/>
    </w:rPr>
  </w:style>
  <w:style w:type="paragraph" w:customStyle="1" w:styleId="27">
    <w:name w:val="Основной текст с отступом2"/>
    <w:basedOn w:val="a"/>
    <w:rsid w:val="00A06EEB"/>
    <w:pPr>
      <w:keepLines/>
      <w:widowControl w:val="0"/>
      <w:overflowPunct w:val="0"/>
      <w:autoSpaceDE w:val="0"/>
      <w:autoSpaceDN w:val="0"/>
      <w:adjustRightInd w:val="0"/>
      <w:spacing w:line="320" w:lineRule="atLeast"/>
      <w:ind w:firstLine="709"/>
      <w:jc w:val="both"/>
    </w:pPr>
    <w:rPr>
      <w:sz w:val="28"/>
      <w:szCs w:val="28"/>
    </w:rPr>
  </w:style>
  <w:style w:type="character" w:customStyle="1" w:styleId="28">
    <w:name w:val="Стиль2 Знак"/>
    <w:link w:val="29"/>
    <w:locked/>
    <w:rsid w:val="00A06EEB"/>
    <w:rPr>
      <w:rFonts w:ascii="Arial Black" w:eastAsia="Times New Roman" w:hAnsi="Arial Black"/>
      <w:b/>
      <w:bCs/>
      <w:kern w:val="32"/>
      <w:sz w:val="24"/>
      <w:szCs w:val="24"/>
    </w:rPr>
  </w:style>
  <w:style w:type="paragraph" w:customStyle="1" w:styleId="29">
    <w:name w:val="Стиль2"/>
    <w:basedOn w:val="1"/>
    <w:link w:val="28"/>
    <w:qFormat/>
    <w:rsid w:val="00A06EEB"/>
    <w:pPr>
      <w:keepLines w:val="0"/>
      <w:spacing w:before="240" w:after="60" w:line="240" w:lineRule="exact"/>
      <w:jc w:val="center"/>
    </w:pPr>
    <w:rPr>
      <w:rFonts w:ascii="Arial Black" w:eastAsia="Times New Roman" w:hAnsi="Arial Black" w:cstheme="minorBidi"/>
      <w:color w:val="auto"/>
      <w:kern w:val="32"/>
      <w:sz w:val="24"/>
      <w:szCs w:val="24"/>
    </w:rPr>
  </w:style>
  <w:style w:type="character" w:customStyle="1" w:styleId="34">
    <w:name w:val="Стиль3 Знак"/>
    <w:link w:val="35"/>
    <w:locked/>
    <w:rsid w:val="00A06EEB"/>
    <w:rPr>
      <w:rFonts w:ascii="Arial Black" w:eastAsia="Times New Roman" w:hAnsi="Arial Black"/>
      <w:bCs/>
      <w:kern w:val="32"/>
      <w:sz w:val="24"/>
      <w:szCs w:val="24"/>
    </w:rPr>
  </w:style>
  <w:style w:type="paragraph" w:customStyle="1" w:styleId="35">
    <w:name w:val="Стиль3"/>
    <w:basedOn w:val="29"/>
    <w:link w:val="34"/>
    <w:qFormat/>
    <w:rsid w:val="00A06EEB"/>
    <w:rPr>
      <w:b w:val="0"/>
    </w:rPr>
  </w:style>
  <w:style w:type="paragraph" w:customStyle="1" w:styleId="af1">
    <w:name w:val="основной"/>
    <w:basedOn w:val="a"/>
    <w:rsid w:val="00A06EEB"/>
    <w:pPr>
      <w:keepNext/>
    </w:pPr>
  </w:style>
  <w:style w:type="paragraph" w:customStyle="1" w:styleId="Style24">
    <w:name w:val="Style24"/>
    <w:basedOn w:val="a"/>
    <w:rsid w:val="00A06EEB"/>
    <w:pPr>
      <w:widowControl w:val="0"/>
      <w:autoSpaceDE w:val="0"/>
      <w:autoSpaceDN w:val="0"/>
      <w:adjustRightInd w:val="0"/>
      <w:spacing w:line="275" w:lineRule="exact"/>
      <w:ind w:firstLine="547"/>
      <w:jc w:val="both"/>
    </w:pPr>
  </w:style>
  <w:style w:type="paragraph" w:customStyle="1" w:styleId="Style28">
    <w:name w:val="Style28"/>
    <w:basedOn w:val="a"/>
    <w:rsid w:val="00A06EEB"/>
    <w:pPr>
      <w:widowControl w:val="0"/>
      <w:autoSpaceDE w:val="0"/>
      <w:autoSpaceDN w:val="0"/>
      <w:adjustRightInd w:val="0"/>
      <w:spacing w:line="240" w:lineRule="exact"/>
      <w:ind w:firstLine="566"/>
      <w:jc w:val="both"/>
    </w:pPr>
  </w:style>
  <w:style w:type="paragraph" w:customStyle="1" w:styleId="Style3">
    <w:name w:val="Style3"/>
    <w:basedOn w:val="a"/>
    <w:rsid w:val="00A06EEB"/>
    <w:pPr>
      <w:widowControl w:val="0"/>
      <w:autoSpaceDE w:val="0"/>
      <w:autoSpaceDN w:val="0"/>
      <w:adjustRightInd w:val="0"/>
      <w:jc w:val="both"/>
    </w:pPr>
  </w:style>
  <w:style w:type="paragraph" w:customStyle="1" w:styleId="Style27">
    <w:name w:val="Style27"/>
    <w:basedOn w:val="a"/>
    <w:rsid w:val="00A06EEB"/>
    <w:pPr>
      <w:widowControl w:val="0"/>
      <w:autoSpaceDE w:val="0"/>
      <w:autoSpaceDN w:val="0"/>
      <w:adjustRightInd w:val="0"/>
      <w:spacing w:line="288" w:lineRule="exact"/>
    </w:pPr>
  </w:style>
  <w:style w:type="paragraph" w:customStyle="1" w:styleId="Style33">
    <w:name w:val="Style33"/>
    <w:basedOn w:val="a"/>
    <w:rsid w:val="00A06EEB"/>
    <w:pPr>
      <w:widowControl w:val="0"/>
      <w:autoSpaceDE w:val="0"/>
      <w:autoSpaceDN w:val="0"/>
      <w:adjustRightInd w:val="0"/>
    </w:pPr>
  </w:style>
  <w:style w:type="paragraph" w:customStyle="1" w:styleId="ConsPlusTitle">
    <w:name w:val="ConsPlusTitle"/>
    <w:uiPriority w:val="99"/>
    <w:rsid w:val="00A06E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uiPriority w:val="99"/>
    <w:rsid w:val="00A06EEB"/>
    <w:pPr>
      <w:autoSpaceDE w:val="0"/>
      <w:autoSpaceDN w:val="0"/>
      <w:adjustRightInd w:val="0"/>
      <w:spacing w:after="0" w:line="240" w:lineRule="auto"/>
    </w:pPr>
    <w:rPr>
      <w:rFonts w:ascii="ISOCPEUR" w:eastAsia="Times New Roman" w:hAnsi="ISOCPEUR" w:cs="ISOCPEUR"/>
      <w:color w:val="000000"/>
      <w:sz w:val="24"/>
      <w:szCs w:val="24"/>
      <w:lang w:eastAsia="ru-RU"/>
    </w:rPr>
  </w:style>
  <w:style w:type="character" w:customStyle="1" w:styleId="txt">
    <w:name w:val="txt"/>
    <w:basedOn w:val="a0"/>
    <w:rsid w:val="00A06EEB"/>
  </w:style>
  <w:style w:type="character" w:customStyle="1" w:styleId="17">
    <w:name w:val="Текст выноски Знак1"/>
    <w:basedOn w:val="a0"/>
    <w:semiHidden/>
    <w:locked/>
    <w:rsid w:val="00A06EEB"/>
    <w:rPr>
      <w:rFonts w:ascii="Tahoma" w:eastAsia="Times New Roman" w:hAnsi="Tahoma" w:cs="Tahoma"/>
      <w:sz w:val="16"/>
      <w:szCs w:val="16"/>
      <w:lang w:eastAsia="ru-RU"/>
    </w:rPr>
  </w:style>
  <w:style w:type="character" w:customStyle="1" w:styleId="grame">
    <w:name w:val="grame"/>
    <w:basedOn w:val="a0"/>
    <w:uiPriority w:val="99"/>
    <w:rsid w:val="00A06EEB"/>
  </w:style>
  <w:style w:type="character" w:customStyle="1" w:styleId="spelle">
    <w:name w:val="spelle"/>
    <w:basedOn w:val="a0"/>
    <w:uiPriority w:val="99"/>
    <w:rsid w:val="00A06EEB"/>
  </w:style>
  <w:style w:type="character" w:customStyle="1" w:styleId="FontStyle98">
    <w:name w:val="Font Style98"/>
    <w:rsid w:val="00A06EEB"/>
    <w:rPr>
      <w:rFonts w:ascii="Times New Roman" w:hAnsi="Times New Roman" w:cs="Times New Roman" w:hint="default"/>
      <w:sz w:val="22"/>
      <w:szCs w:val="22"/>
    </w:rPr>
  </w:style>
  <w:style w:type="character" w:customStyle="1" w:styleId="FontStyle123">
    <w:name w:val="Font Style123"/>
    <w:rsid w:val="00A06EEB"/>
    <w:rPr>
      <w:rFonts w:ascii="Times New Roman" w:hAnsi="Times New Roman" w:cs="Times New Roman" w:hint="default"/>
      <w:sz w:val="26"/>
      <w:szCs w:val="26"/>
    </w:rPr>
  </w:style>
  <w:style w:type="character" w:customStyle="1" w:styleId="FontStyle124">
    <w:name w:val="Font Style124"/>
    <w:rsid w:val="00A06EEB"/>
    <w:rPr>
      <w:rFonts w:ascii="Times New Roman" w:hAnsi="Times New Roman" w:cs="Times New Roman" w:hint="default"/>
      <w:spacing w:val="10"/>
      <w:sz w:val="14"/>
      <w:szCs w:val="14"/>
    </w:rPr>
  </w:style>
  <w:style w:type="paragraph" w:customStyle="1" w:styleId="western">
    <w:name w:val="western"/>
    <w:basedOn w:val="a"/>
    <w:uiPriority w:val="99"/>
    <w:rsid w:val="00F21049"/>
    <w:pPr>
      <w:spacing w:before="100" w:beforeAutospacing="1" w:after="100" w:afterAutospacing="1"/>
    </w:pPr>
  </w:style>
  <w:style w:type="paragraph" w:styleId="af2">
    <w:name w:val="No Spacing"/>
    <w:link w:val="af3"/>
    <w:uiPriority w:val="99"/>
    <w:qFormat/>
    <w:rsid w:val="00F21049"/>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9"/>
    <w:rsid w:val="00542C8E"/>
    <w:rPr>
      <w:rFonts w:ascii="Arial" w:eastAsia="Times New Roman" w:hAnsi="Arial" w:cs="Arial"/>
      <w:b/>
      <w:bCs/>
      <w:i/>
      <w:iCs/>
      <w:sz w:val="28"/>
      <w:szCs w:val="28"/>
      <w:lang w:eastAsia="ru-RU"/>
    </w:rPr>
  </w:style>
  <w:style w:type="character" w:customStyle="1" w:styleId="60">
    <w:name w:val="Заголовок 6 Знак"/>
    <w:basedOn w:val="a0"/>
    <w:link w:val="6"/>
    <w:uiPriority w:val="99"/>
    <w:rsid w:val="00542C8E"/>
    <w:rPr>
      <w:rFonts w:ascii="Arial" w:eastAsia="Times New Roman" w:hAnsi="Arial" w:cs="Arial"/>
      <w:b/>
      <w:bCs/>
      <w:sz w:val="28"/>
      <w:szCs w:val="24"/>
      <w:lang w:eastAsia="ru-RU"/>
    </w:rPr>
  </w:style>
  <w:style w:type="character" w:customStyle="1" w:styleId="70">
    <w:name w:val="Заголовок 7 Знак"/>
    <w:basedOn w:val="a0"/>
    <w:link w:val="7"/>
    <w:uiPriority w:val="99"/>
    <w:rsid w:val="00542C8E"/>
    <w:rPr>
      <w:rFonts w:ascii="Times New Roman" w:eastAsia="Times New Roman" w:hAnsi="Times New Roman" w:cs="Times New Roman"/>
      <w:b/>
      <w:szCs w:val="20"/>
      <w:lang w:val="en-US" w:eastAsia="ru-RU"/>
    </w:rPr>
  </w:style>
  <w:style w:type="character" w:customStyle="1" w:styleId="90">
    <w:name w:val="Заголовок 9 Знак"/>
    <w:basedOn w:val="a0"/>
    <w:link w:val="9"/>
    <w:uiPriority w:val="99"/>
    <w:rsid w:val="00542C8E"/>
    <w:rPr>
      <w:rFonts w:ascii="Times New Roman" w:eastAsia="Times New Roman" w:hAnsi="Times New Roman" w:cs="Times New Roman"/>
      <w:b/>
      <w:bCs/>
      <w:sz w:val="18"/>
      <w:szCs w:val="20"/>
      <w:lang w:eastAsia="ru-RU"/>
    </w:rPr>
  </w:style>
  <w:style w:type="table" w:styleId="af4">
    <w:name w:val="Table Grid"/>
    <w:basedOn w:val="a1"/>
    <w:uiPriority w:val="59"/>
    <w:rsid w:val="00542C8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rsid w:val="00542C8E"/>
    <w:rPr>
      <w:rFonts w:cs="Times New Roman"/>
      <w:color w:val="800080"/>
      <w:u w:val="single"/>
    </w:rPr>
  </w:style>
  <w:style w:type="paragraph" w:customStyle="1" w:styleId="xl63">
    <w:name w:val="xl63"/>
    <w:basedOn w:val="a"/>
    <w:uiPriority w:val="99"/>
    <w:rsid w:val="00542C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542C8E"/>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542C8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542C8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542C8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542C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542C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542C8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542C8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542C8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542C8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542C8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542C8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character" w:customStyle="1" w:styleId="af3">
    <w:name w:val="Без интервала Знак"/>
    <w:link w:val="af2"/>
    <w:uiPriority w:val="99"/>
    <w:locked/>
    <w:rsid w:val="00542C8E"/>
    <w:rPr>
      <w:rFonts w:ascii="Calibri" w:eastAsia="Times New Roman" w:hAnsi="Calibri" w:cs="Times New Roman"/>
      <w:lang w:eastAsia="ru-RU"/>
    </w:rPr>
  </w:style>
  <w:style w:type="paragraph" w:customStyle="1" w:styleId="ConsPlusNonformat">
    <w:name w:val="ConsPlusNonformat"/>
    <w:uiPriority w:val="99"/>
    <w:rsid w:val="00542C8E"/>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Cell">
    <w:name w:val="ConsPlusCell"/>
    <w:uiPriority w:val="99"/>
    <w:rsid w:val="00542C8E"/>
    <w:pPr>
      <w:widowControl w:val="0"/>
      <w:autoSpaceDE w:val="0"/>
      <w:autoSpaceDN w:val="0"/>
      <w:adjustRightInd w:val="0"/>
      <w:spacing w:after="0" w:line="240" w:lineRule="auto"/>
    </w:pPr>
    <w:rPr>
      <w:rFonts w:ascii="Arial" w:eastAsia="Times New Roman" w:hAnsi="Arial" w:cs="Arial"/>
      <w:lang w:eastAsia="ru-RU"/>
    </w:rPr>
  </w:style>
  <w:style w:type="character" w:customStyle="1" w:styleId="apple-converted-space">
    <w:name w:val="apple-converted-space"/>
    <w:uiPriority w:val="99"/>
    <w:rsid w:val="00542C8E"/>
  </w:style>
  <w:style w:type="paragraph" w:customStyle="1" w:styleId="ConsNormal">
    <w:name w:val="ConsNormal"/>
    <w:uiPriority w:val="99"/>
    <w:rsid w:val="00542C8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6">
    <w:name w:val="footnote text"/>
    <w:aliases w:val="Table_Footnote_last Знак,Table_Footnote_last Знак Знак,Table_Footnote_last"/>
    <w:basedOn w:val="a"/>
    <w:link w:val="af7"/>
    <w:uiPriority w:val="99"/>
    <w:rsid w:val="00542C8E"/>
    <w:rPr>
      <w:rFonts w:ascii="Arial" w:hAnsi="Arial" w:cs="Arial"/>
      <w:sz w:val="20"/>
      <w:szCs w:val="20"/>
    </w:rPr>
  </w:style>
  <w:style w:type="character" w:customStyle="1" w:styleId="af7">
    <w:name w:val="Текст сноски Знак"/>
    <w:aliases w:val="Table_Footnote_last Знак Знак1,Table_Footnote_last Знак Знак Знак,Table_Footnote_last Знак1"/>
    <w:basedOn w:val="a0"/>
    <w:link w:val="af6"/>
    <w:uiPriority w:val="99"/>
    <w:rsid w:val="00542C8E"/>
    <w:rPr>
      <w:rFonts w:ascii="Arial" w:eastAsia="Times New Roman" w:hAnsi="Arial" w:cs="Arial"/>
      <w:sz w:val="20"/>
      <w:szCs w:val="20"/>
      <w:lang w:eastAsia="ru-RU"/>
    </w:rPr>
  </w:style>
  <w:style w:type="character" w:styleId="af8">
    <w:name w:val="footnote reference"/>
    <w:basedOn w:val="a0"/>
    <w:uiPriority w:val="99"/>
    <w:rsid w:val="00542C8E"/>
    <w:rPr>
      <w:rFonts w:cs="Times New Roman"/>
      <w:vertAlign w:val="superscript"/>
    </w:rPr>
  </w:style>
  <w:style w:type="character" w:styleId="af9">
    <w:name w:val="page number"/>
    <w:basedOn w:val="a0"/>
    <w:uiPriority w:val="99"/>
    <w:rsid w:val="00542C8E"/>
    <w:rPr>
      <w:rFonts w:cs="Times New Roman"/>
    </w:rPr>
  </w:style>
  <w:style w:type="paragraph" w:customStyle="1" w:styleId="Heading">
    <w:name w:val="Heading"/>
    <w:uiPriority w:val="99"/>
    <w:rsid w:val="00542C8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542C8E"/>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f">
    <w:name w:val="f"/>
    <w:uiPriority w:val="99"/>
    <w:rsid w:val="00542C8E"/>
  </w:style>
  <w:style w:type="paragraph" w:customStyle="1" w:styleId="FR2">
    <w:name w:val="FR2"/>
    <w:uiPriority w:val="99"/>
    <w:rsid w:val="00542C8E"/>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a">
    <w:name w:val="Strong"/>
    <w:basedOn w:val="a0"/>
    <w:uiPriority w:val="99"/>
    <w:qFormat/>
    <w:rsid w:val="00542C8E"/>
    <w:rPr>
      <w:rFonts w:cs="Times New Roman"/>
      <w:b/>
    </w:rPr>
  </w:style>
  <w:style w:type="paragraph" w:customStyle="1" w:styleId="text">
    <w:name w:val="text"/>
    <w:basedOn w:val="a"/>
    <w:next w:val="a"/>
    <w:uiPriority w:val="99"/>
    <w:rsid w:val="00542C8E"/>
    <w:pPr>
      <w:autoSpaceDE w:val="0"/>
      <w:autoSpaceDN w:val="0"/>
      <w:adjustRightInd w:val="0"/>
      <w:spacing w:before="28" w:after="28"/>
    </w:pPr>
    <w:rPr>
      <w:rFonts w:ascii="Arial" w:hAnsi="Arial" w:cs="Arial"/>
    </w:rPr>
  </w:style>
  <w:style w:type="paragraph" w:styleId="2a">
    <w:name w:val="List 2"/>
    <w:basedOn w:val="a"/>
    <w:uiPriority w:val="99"/>
    <w:rsid w:val="00542C8E"/>
    <w:pPr>
      <w:ind w:left="566" w:hanging="283"/>
    </w:pPr>
    <w:rPr>
      <w:rFonts w:ascii="Arial" w:hAnsi="Arial" w:cs="Arial"/>
      <w:sz w:val="20"/>
      <w:szCs w:val="20"/>
    </w:rPr>
  </w:style>
  <w:style w:type="paragraph" w:styleId="36">
    <w:name w:val="List 3"/>
    <w:basedOn w:val="a"/>
    <w:uiPriority w:val="99"/>
    <w:rsid w:val="00542C8E"/>
    <w:pPr>
      <w:ind w:left="849" w:hanging="283"/>
    </w:pPr>
    <w:rPr>
      <w:rFonts w:ascii="Arial" w:hAnsi="Arial" w:cs="Arial"/>
      <w:sz w:val="20"/>
      <w:szCs w:val="20"/>
    </w:rPr>
  </w:style>
  <w:style w:type="paragraph" w:customStyle="1" w:styleId="18">
    <w:name w:val="Знак1"/>
    <w:basedOn w:val="a"/>
    <w:uiPriority w:val="99"/>
    <w:rsid w:val="00542C8E"/>
    <w:pPr>
      <w:spacing w:line="240" w:lineRule="exact"/>
      <w:jc w:val="both"/>
    </w:pPr>
    <w:rPr>
      <w:rFonts w:ascii="Arial" w:hAnsi="Arial" w:cs="Arial"/>
      <w:lang w:val="en-US"/>
    </w:rPr>
  </w:style>
  <w:style w:type="paragraph" w:styleId="2b">
    <w:name w:val="Body Text Indent 2"/>
    <w:aliases w:val="Знак Знак Знак Знак Знак Знак11,Знак Знак Знак Знак Знак Знак Знак Знак Знак"/>
    <w:basedOn w:val="a"/>
    <w:link w:val="2c"/>
    <w:uiPriority w:val="99"/>
    <w:rsid w:val="00542C8E"/>
    <w:pPr>
      <w:spacing w:after="120" w:line="480" w:lineRule="auto"/>
      <w:ind w:left="283"/>
    </w:pPr>
    <w:rPr>
      <w:rFonts w:ascii="Arial" w:hAnsi="Arial" w:cs="Arial"/>
    </w:rPr>
  </w:style>
  <w:style w:type="character" w:customStyle="1" w:styleId="2c">
    <w:name w:val="Основной текст с отступом 2 Знак"/>
    <w:aliases w:val="Знак Знак Знак Знак Знак Знак11 Знак,Знак Знак Знак Знак Знак Знак Знак Знак Знак Знак"/>
    <w:basedOn w:val="a0"/>
    <w:link w:val="2b"/>
    <w:uiPriority w:val="99"/>
    <w:rsid w:val="00542C8E"/>
    <w:rPr>
      <w:rFonts w:ascii="Arial" w:eastAsia="Times New Roman" w:hAnsi="Arial" w:cs="Arial"/>
      <w:sz w:val="24"/>
      <w:szCs w:val="24"/>
      <w:lang w:eastAsia="ru-RU"/>
    </w:rPr>
  </w:style>
  <w:style w:type="character" w:customStyle="1" w:styleId="S1">
    <w:name w:val="S_Маркированный Знак1"/>
    <w:link w:val="S"/>
    <w:uiPriority w:val="99"/>
    <w:locked/>
    <w:rsid w:val="00542C8E"/>
    <w:rPr>
      <w:sz w:val="24"/>
    </w:rPr>
  </w:style>
  <w:style w:type="paragraph" w:customStyle="1" w:styleId="S">
    <w:name w:val="S_Маркированный"/>
    <w:basedOn w:val="afb"/>
    <w:link w:val="S1"/>
    <w:autoRedefine/>
    <w:uiPriority w:val="99"/>
    <w:rsid w:val="00542C8E"/>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b">
    <w:name w:val="List Bullet"/>
    <w:basedOn w:val="a"/>
    <w:uiPriority w:val="99"/>
    <w:rsid w:val="00542C8E"/>
    <w:pPr>
      <w:ind w:left="1069" w:hanging="360"/>
    </w:pPr>
    <w:rPr>
      <w:rFonts w:ascii="Arial" w:hAnsi="Arial" w:cs="Arial"/>
    </w:rPr>
  </w:style>
  <w:style w:type="paragraph" w:customStyle="1" w:styleId="S0">
    <w:name w:val="S_Обычный"/>
    <w:basedOn w:val="a"/>
    <w:link w:val="S2"/>
    <w:uiPriority w:val="99"/>
    <w:rsid w:val="00542C8E"/>
    <w:pPr>
      <w:spacing w:line="360" w:lineRule="auto"/>
      <w:ind w:firstLine="709"/>
      <w:jc w:val="both"/>
    </w:pPr>
    <w:rPr>
      <w:rFonts w:ascii="Arial" w:eastAsia="Calibri" w:hAnsi="Arial"/>
      <w:szCs w:val="20"/>
    </w:rPr>
  </w:style>
  <w:style w:type="character" w:customStyle="1" w:styleId="S2">
    <w:name w:val="S_Обычный Знак"/>
    <w:link w:val="S0"/>
    <w:uiPriority w:val="99"/>
    <w:locked/>
    <w:rsid w:val="00542C8E"/>
    <w:rPr>
      <w:rFonts w:ascii="Arial" w:eastAsia="Calibri" w:hAnsi="Arial" w:cs="Times New Roman"/>
      <w:sz w:val="24"/>
      <w:szCs w:val="20"/>
      <w:lang w:eastAsia="ru-RU"/>
    </w:rPr>
  </w:style>
  <w:style w:type="paragraph" w:customStyle="1" w:styleId="S3">
    <w:name w:val="S_Таблица"/>
    <w:basedOn w:val="a"/>
    <w:link w:val="S4"/>
    <w:autoRedefine/>
    <w:uiPriority w:val="99"/>
    <w:rsid w:val="00542C8E"/>
    <w:pPr>
      <w:widowControl w:val="0"/>
      <w:tabs>
        <w:tab w:val="num" w:pos="1440"/>
      </w:tabs>
      <w:jc w:val="right"/>
    </w:pPr>
    <w:rPr>
      <w:rFonts w:ascii="Arial" w:eastAsia="Calibri" w:hAnsi="Arial"/>
      <w:color w:val="008000"/>
      <w:szCs w:val="20"/>
    </w:rPr>
  </w:style>
  <w:style w:type="character" w:customStyle="1" w:styleId="S4">
    <w:name w:val="S_Таблица Знак"/>
    <w:link w:val="S3"/>
    <w:uiPriority w:val="99"/>
    <w:locked/>
    <w:rsid w:val="00542C8E"/>
    <w:rPr>
      <w:rFonts w:ascii="Arial" w:eastAsia="Calibri" w:hAnsi="Arial" w:cs="Times New Roman"/>
      <w:color w:val="008000"/>
      <w:sz w:val="24"/>
      <w:szCs w:val="20"/>
      <w:lang w:eastAsia="ru-RU"/>
    </w:rPr>
  </w:style>
  <w:style w:type="character" w:customStyle="1" w:styleId="S5">
    <w:name w:val="S_Обычный в таблице Знак"/>
    <w:link w:val="S6"/>
    <w:uiPriority w:val="99"/>
    <w:locked/>
    <w:rsid w:val="00542C8E"/>
    <w:rPr>
      <w:sz w:val="24"/>
    </w:rPr>
  </w:style>
  <w:style w:type="paragraph" w:customStyle="1" w:styleId="S6">
    <w:name w:val="S_Обычный в таблице"/>
    <w:basedOn w:val="a"/>
    <w:link w:val="S5"/>
    <w:uiPriority w:val="99"/>
    <w:rsid w:val="00542C8E"/>
    <w:pPr>
      <w:jc w:val="center"/>
    </w:pPr>
    <w:rPr>
      <w:rFonts w:asciiTheme="minorHAnsi" w:eastAsiaTheme="minorHAnsi" w:hAnsiTheme="minorHAnsi" w:cstheme="minorBidi"/>
      <w:szCs w:val="22"/>
      <w:lang w:eastAsia="en-US"/>
    </w:rPr>
  </w:style>
  <w:style w:type="paragraph" w:customStyle="1" w:styleId="afc">
    <w:name w:val="Примечание"/>
    <w:basedOn w:val="a"/>
    <w:uiPriority w:val="99"/>
    <w:rsid w:val="00542C8E"/>
    <w:pPr>
      <w:ind w:firstLine="567"/>
      <w:jc w:val="both"/>
    </w:pPr>
    <w:rPr>
      <w:rFonts w:ascii="Arial" w:hAnsi="Arial" w:cs="Arial"/>
      <w:sz w:val="20"/>
      <w:szCs w:val="20"/>
    </w:rPr>
  </w:style>
  <w:style w:type="paragraph" w:customStyle="1" w:styleId="ConsCell">
    <w:name w:val="ConsCell"/>
    <w:uiPriority w:val="99"/>
    <w:rsid w:val="00542C8E"/>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d">
    <w:name w:val="annotation text"/>
    <w:basedOn w:val="a"/>
    <w:link w:val="afe"/>
    <w:uiPriority w:val="99"/>
    <w:rsid w:val="00542C8E"/>
    <w:rPr>
      <w:rFonts w:ascii="Arial" w:hAnsi="Arial" w:cs="Arial"/>
      <w:sz w:val="20"/>
      <w:szCs w:val="20"/>
    </w:rPr>
  </w:style>
  <w:style w:type="character" w:customStyle="1" w:styleId="afe">
    <w:name w:val="Текст примечания Знак"/>
    <w:basedOn w:val="a0"/>
    <w:link w:val="afd"/>
    <w:uiPriority w:val="99"/>
    <w:rsid w:val="00542C8E"/>
    <w:rPr>
      <w:rFonts w:ascii="Arial" w:eastAsia="Times New Roman" w:hAnsi="Arial" w:cs="Arial"/>
      <w:sz w:val="20"/>
      <w:szCs w:val="20"/>
      <w:lang w:eastAsia="ru-RU"/>
    </w:rPr>
  </w:style>
  <w:style w:type="paragraph" w:customStyle="1" w:styleId="aff">
    <w:name w:val="приложения рнгп"/>
    <w:basedOn w:val="2"/>
    <w:autoRedefine/>
    <w:uiPriority w:val="99"/>
    <w:rsid w:val="00542C8E"/>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7">
    <w:name w:val="Body Text Indent 3"/>
    <w:basedOn w:val="a"/>
    <w:link w:val="38"/>
    <w:uiPriority w:val="99"/>
    <w:rsid w:val="00542C8E"/>
    <w:pPr>
      <w:spacing w:after="120"/>
      <w:ind w:left="283"/>
    </w:pPr>
    <w:rPr>
      <w:rFonts w:ascii="Arial" w:hAnsi="Arial" w:cs="Arial"/>
      <w:sz w:val="16"/>
      <w:szCs w:val="16"/>
    </w:rPr>
  </w:style>
  <w:style w:type="character" w:customStyle="1" w:styleId="38">
    <w:name w:val="Основной текст с отступом 3 Знак"/>
    <w:basedOn w:val="a0"/>
    <w:link w:val="37"/>
    <w:uiPriority w:val="99"/>
    <w:rsid w:val="00542C8E"/>
    <w:rPr>
      <w:rFonts w:ascii="Arial" w:eastAsia="Times New Roman" w:hAnsi="Arial" w:cs="Arial"/>
      <w:sz w:val="16"/>
      <w:szCs w:val="16"/>
      <w:lang w:eastAsia="ru-RU"/>
    </w:rPr>
  </w:style>
  <w:style w:type="paragraph" w:styleId="2d">
    <w:name w:val="List Continue 2"/>
    <w:basedOn w:val="a"/>
    <w:uiPriority w:val="99"/>
    <w:rsid w:val="00542C8E"/>
    <w:pPr>
      <w:spacing w:after="120"/>
      <w:ind w:left="566"/>
    </w:pPr>
    <w:rPr>
      <w:rFonts w:ascii="Arial" w:hAnsi="Arial" w:cs="Arial"/>
    </w:rPr>
  </w:style>
  <w:style w:type="paragraph" w:styleId="39">
    <w:name w:val="List Continue 3"/>
    <w:basedOn w:val="a"/>
    <w:uiPriority w:val="99"/>
    <w:rsid w:val="00542C8E"/>
    <w:pPr>
      <w:spacing w:after="120"/>
      <w:ind w:left="849"/>
    </w:pPr>
    <w:rPr>
      <w:rFonts w:ascii="Arial" w:hAnsi="Arial" w:cs="Arial"/>
    </w:rPr>
  </w:style>
  <w:style w:type="paragraph" w:customStyle="1" w:styleId="textn">
    <w:name w:val="textn"/>
    <w:basedOn w:val="a"/>
    <w:uiPriority w:val="99"/>
    <w:rsid w:val="00542C8E"/>
    <w:pPr>
      <w:spacing w:before="100" w:beforeAutospacing="1" w:after="100" w:afterAutospacing="1"/>
    </w:pPr>
    <w:rPr>
      <w:rFonts w:ascii="Arial" w:hAnsi="Arial" w:cs="Arial"/>
    </w:rPr>
  </w:style>
  <w:style w:type="character" w:customStyle="1" w:styleId="FontStyle11">
    <w:name w:val="Font Style11"/>
    <w:uiPriority w:val="99"/>
    <w:rsid w:val="00542C8E"/>
    <w:rPr>
      <w:rFonts w:ascii="Times New Roman" w:hAnsi="Times New Roman"/>
      <w:sz w:val="26"/>
    </w:rPr>
  </w:style>
  <w:style w:type="paragraph" w:customStyle="1" w:styleId="3a">
    <w:name w:val="Знак3"/>
    <w:basedOn w:val="a"/>
    <w:uiPriority w:val="99"/>
    <w:rsid w:val="00542C8E"/>
    <w:pPr>
      <w:spacing w:line="240" w:lineRule="exact"/>
      <w:jc w:val="both"/>
    </w:pPr>
    <w:rPr>
      <w:rFonts w:ascii="Arial" w:hAnsi="Arial" w:cs="Arial"/>
      <w:lang w:val="en-US"/>
    </w:rPr>
  </w:style>
  <w:style w:type="paragraph" w:customStyle="1" w:styleId="41">
    <w:name w:val="Знак4"/>
    <w:basedOn w:val="a"/>
    <w:uiPriority w:val="99"/>
    <w:rsid w:val="00542C8E"/>
    <w:pPr>
      <w:spacing w:line="240" w:lineRule="exact"/>
      <w:jc w:val="both"/>
    </w:pPr>
    <w:rPr>
      <w:rFonts w:ascii="Arial" w:hAnsi="Arial" w:cs="Arial"/>
      <w:lang w:val="en-US"/>
    </w:rPr>
  </w:style>
  <w:style w:type="paragraph" w:customStyle="1" w:styleId="51">
    <w:name w:val="Знак5"/>
    <w:basedOn w:val="a"/>
    <w:uiPriority w:val="99"/>
    <w:rsid w:val="00542C8E"/>
    <w:pPr>
      <w:spacing w:line="240" w:lineRule="exact"/>
      <w:jc w:val="both"/>
    </w:pPr>
    <w:rPr>
      <w:rFonts w:ascii="Arial" w:hAnsi="Arial" w:cs="Arial"/>
      <w:lang w:val="en-US"/>
    </w:rPr>
  </w:style>
  <w:style w:type="paragraph" w:customStyle="1" w:styleId="62">
    <w:name w:val="Знак6"/>
    <w:basedOn w:val="a"/>
    <w:uiPriority w:val="99"/>
    <w:rsid w:val="00542C8E"/>
    <w:pPr>
      <w:spacing w:line="240" w:lineRule="exact"/>
      <w:jc w:val="both"/>
    </w:pPr>
    <w:rPr>
      <w:rFonts w:ascii="Arial" w:hAnsi="Arial" w:cs="Arial"/>
      <w:lang w:val="en-US"/>
    </w:rPr>
  </w:style>
  <w:style w:type="paragraph" w:customStyle="1" w:styleId="71">
    <w:name w:val="Знак7"/>
    <w:basedOn w:val="a"/>
    <w:uiPriority w:val="99"/>
    <w:rsid w:val="00542C8E"/>
    <w:pPr>
      <w:spacing w:line="240" w:lineRule="exact"/>
      <w:jc w:val="both"/>
    </w:pPr>
    <w:rPr>
      <w:rFonts w:ascii="Arial" w:hAnsi="Arial" w:cs="Arial"/>
      <w:lang w:val="en-US"/>
    </w:rPr>
  </w:style>
  <w:style w:type="paragraph" w:customStyle="1" w:styleId="81">
    <w:name w:val="Знак8"/>
    <w:basedOn w:val="a"/>
    <w:uiPriority w:val="99"/>
    <w:rsid w:val="00542C8E"/>
    <w:pPr>
      <w:spacing w:line="240" w:lineRule="exact"/>
      <w:jc w:val="both"/>
    </w:pPr>
    <w:rPr>
      <w:rFonts w:ascii="Arial" w:hAnsi="Arial" w:cs="Arial"/>
      <w:lang w:val="en-US"/>
    </w:rPr>
  </w:style>
  <w:style w:type="paragraph" w:customStyle="1" w:styleId="91">
    <w:name w:val="Знак9"/>
    <w:basedOn w:val="a"/>
    <w:uiPriority w:val="99"/>
    <w:rsid w:val="00542C8E"/>
    <w:pPr>
      <w:spacing w:line="240" w:lineRule="exact"/>
      <w:jc w:val="both"/>
    </w:pPr>
    <w:rPr>
      <w:rFonts w:ascii="Arial" w:hAnsi="Arial" w:cs="Arial"/>
      <w:lang w:val="en-US"/>
    </w:rPr>
  </w:style>
  <w:style w:type="character" w:customStyle="1" w:styleId="apple-style-span">
    <w:name w:val="apple-style-span"/>
    <w:uiPriority w:val="99"/>
    <w:rsid w:val="00542C8E"/>
  </w:style>
  <w:style w:type="paragraph" w:customStyle="1" w:styleId="100">
    <w:name w:val="Знак10"/>
    <w:basedOn w:val="a"/>
    <w:uiPriority w:val="99"/>
    <w:rsid w:val="00542C8E"/>
    <w:pPr>
      <w:spacing w:line="240" w:lineRule="exact"/>
      <w:jc w:val="both"/>
    </w:pPr>
    <w:rPr>
      <w:rFonts w:ascii="Arial" w:hAnsi="Arial" w:cs="Arial"/>
      <w:lang w:val="en-US"/>
    </w:rPr>
  </w:style>
  <w:style w:type="paragraph" w:customStyle="1" w:styleId="FORMATTEXT">
    <w:name w:val=".FORMATTEXT"/>
    <w:uiPriority w:val="99"/>
    <w:rsid w:val="00542C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uiPriority w:val="99"/>
    <w:rsid w:val="00542C8E"/>
    <w:rPr>
      <w:rFonts w:ascii="Verdana" w:hAnsi="Verdana" w:cs="Verdana"/>
      <w:sz w:val="20"/>
      <w:szCs w:val="20"/>
      <w:lang w:val="en-US"/>
    </w:rPr>
  </w:style>
  <w:style w:type="paragraph" w:customStyle="1" w:styleId="120">
    <w:name w:val="Знак12"/>
    <w:basedOn w:val="a"/>
    <w:uiPriority w:val="99"/>
    <w:rsid w:val="00542C8E"/>
    <w:pPr>
      <w:spacing w:line="240" w:lineRule="exact"/>
      <w:jc w:val="both"/>
    </w:pPr>
    <w:rPr>
      <w:lang w:val="en-US"/>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542C8E"/>
    <w:rPr>
      <w:rFonts w:ascii="Verdana" w:hAnsi="Verdana" w:cs="Verdana"/>
      <w:sz w:val="20"/>
      <w:szCs w:val="20"/>
      <w:lang w:val="en-US"/>
    </w:rPr>
  </w:style>
  <w:style w:type="paragraph" w:customStyle="1" w:styleId="formattext0">
    <w:name w:val="formattext"/>
    <w:basedOn w:val="a"/>
    <w:uiPriority w:val="99"/>
    <w:rsid w:val="00542C8E"/>
    <w:pPr>
      <w:spacing w:before="100" w:beforeAutospacing="1" w:after="100" w:afterAutospacing="1"/>
    </w:pPr>
  </w:style>
  <w:style w:type="character" w:customStyle="1" w:styleId="text11">
    <w:name w:val="text11"/>
    <w:uiPriority w:val="99"/>
    <w:rsid w:val="00542C8E"/>
    <w:rPr>
      <w:b/>
      <w:color w:val="333333"/>
      <w:sz w:val="20"/>
      <w:u w:val="single"/>
    </w:rPr>
  </w:style>
  <w:style w:type="character" w:customStyle="1" w:styleId="highlighthighlightactive">
    <w:name w:val="highlight highlight_active"/>
    <w:uiPriority w:val="99"/>
    <w:rsid w:val="00542C8E"/>
  </w:style>
  <w:style w:type="character" w:customStyle="1" w:styleId="context">
    <w:name w:val="context"/>
    <w:uiPriority w:val="99"/>
    <w:rsid w:val="00542C8E"/>
  </w:style>
  <w:style w:type="character" w:customStyle="1" w:styleId="contextcurrent">
    <w:name w:val="context_current"/>
    <w:uiPriority w:val="99"/>
    <w:rsid w:val="00542C8E"/>
  </w:style>
  <w:style w:type="paragraph" w:customStyle="1" w:styleId="11Char">
    <w:name w:val="Знак1 Знак Знак Знак Знак Знак Знак Знак Знак1 Char"/>
    <w:basedOn w:val="a"/>
    <w:uiPriority w:val="99"/>
    <w:rsid w:val="00542C8E"/>
    <w:pPr>
      <w:spacing w:after="160" w:line="240" w:lineRule="exact"/>
    </w:pPr>
    <w:rPr>
      <w:rFonts w:ascii="Verdana" w:hAnsi="Verdana"/>
      <w:sz w:val="20"/>
      <w:szCs w:val="20"/>
      <w:lang w:val="en-US"/>
    </w:rPr>
  </w:style>
  <w:style w:type="character" w:customStyle="1" w:styleId="WW8Num4z1">
    <w:name w:val="WW8Num4z1"/>
    <w:uiPriority w:val="99"/>
    <w:rsid w:val="00542C8E"/>
    <w:rPr>
      <w:rFonts w:ascii="Courier New" w:hAnsi="Courier New"/>
    </w:rPr>
  </w:style>
  <w:style w:type="paragraph" w:customStyle="1" w:styleId="1a">
    <w:name w:val="Знак Знак1 Знак"/>
    <w:basedOn w:val="a"/>
    <w:uiPriority w:val="99"/>
    <w:rsid w:val="00542C8E"/>
    <w:pPr>
      <w:spacing w:after="160" w:line="240" w:lineRule="exact"/>
    </w:pPr>
    <w:rPr>
      <w:rFonts w:ascii="Verdana" w:hAnsi="Verdana"/>
      <w:lang w:val="en-US"/>
    </w:rPr>
  </w:style>
  <w:style w:type="character" w:customStyle="1" w:styleId="match">
    <w:name w:val="match"/>
    <w:uiPriority w:val="99"/>
    <w:rsid w:val="00542C8E"/>
  </w:style>
  <w:style w:type="character" w:customStyle="1" w:styleId="visited">
    <w:name w:val="visited"/>
    <w:uiPriority w:val="99"/>
    <w:rsid w:val="00542C8E"/>
  </w:style>
  <w:style w:type="paragraph" w:customStyle="1" w:styleId="formattexttopleveltext">
    <w:name w:val="formattext topleveltext"/>
    <w:basedOn w:val="a"/>
    <w:uiPriority w:val="99"/>
    <w:rsid w:val="00542C8E"/>
    <w:pPr>
      <w:spacing w:before="100" w:beforeAutospacing="1" w:after="100" w:afterAutospacing="1"/>
    </w:pPr>
  </w:style>
  <w:style w:type="character" w:customStyle="1" w:styleId="FontStyle15">
    <w:name w:val="Font Style15"/>
    <w:uiPriority w:val="99"/>
    <w:rsid w:val="00542C8E"/>
    <w:rPr>
      <w:rFonts w:ascii="Times New Roman" w:hAnsi="Times New Roman"/>
      <w:sz w:val="24"/>
    </w:rPr>
  </w:style>
  <w:style w:type="paragraph" w:customStyle="1" w:styleId="Style9">
    <w:name w:val="Style9"/>
    <w:basedOn w:val="a"/>
    <w:uiPriority w:val="99"/>
    <w:rsid w:val="00542C8E"/>
    <w:pPr>
      <w:widowControl w:val="0"/>
      <w:autoSpaceDE w:val="0"/>
      <w:autoSpaceDN w:val="0"/>
      <w:adjustRightInd w:val="0"/>
      <w:spacing w:line="331" w:lineRule="exact"/>
      <w:ind w:firstLine="734"/>
      <w:jc w:val="both"/>
    </w:pPr>
  </w:style>
  <w:style w:type="paragraph" w:customStyle="1" w:styleId="2e">
    <w:name w:val="Знак Знак Знак2 Знак Знак Знак Знак Знак Знак Знак"/>
    <w:basedOn w:val="a"/>
    <w:uiPriority w:val="99"/>
    <w:rsid w:val="00542C8E"/>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542C8E"/>
    <w:rPr>
      <w:rFonts w:ascii="Verdana" w:hAnsi="Verdana" w:cs="Verdana"/>
      <w:sz w:val="20"/>
      <w:szCs w:val="20"/>
      <w:lang w:val="en-US"/>
    </w:rPr>
  </w:style>
  <w:style w:type="paragraph" w:customStyle="1" w:styleId="centerarticlelink">
    <w:name w:val="centerarticlelink"/>
    <w:basedOn w:val="a"/>
    <w:uiPriority w:val="99"/>
    <w:rsid w:val="00542C8E"/>
    <w:pPr>
      <w:spacing w:before="100" w:beforeAutospacing="1" w:after="100" w:afterAutospacing="1"/>
    </w:pPr>
    <w:rPr>
      <w:rFonts w:ascii="Arial" w:hAnsi="Arial" w:cs="Arial"/>
      <w:color w:val="000000"/>
    </w:rPr>
  </w:style>
  <w:style w:type="paragraph" w:customStyle="1" w:styleId="textb">
    <w:name w:val="textb"/>
    <w:basedOn w:val="a"/>
    <w:uiPriority w:val="99"/>
    <w:rsid w:val="00542C8E"/>
    <w:rPr>
      <w:rFonts w:ascii="Arial" w:hAnsi="Arial" w:cs="Arial"/>
      <w:b/>
      <w:bCs/>
      <w:sz w:val="22"/>
      <w:szCs w:val="22"/>
    </w:rPr>
  </w:style>
  <w:style w:type="character" w:customStyle="1" w:styleId="Normal">
    <w:name w:val="Normal Знак"/>
    <w:uiPriority w:val="99"/>
    <w:locked/>
    <w:rsid w:val="00542C8E"/>
    <w:rPr>
      <w:sz w:val="24"/>
      <w:lang w:val="ru-RU" w:eastAsia="ru-RU"/>
    </w:rPr>
  </w:style>
  <w:style w:type="paragraph" w:customStyle="1" w:styleId="ConsTitle">
    <w:name w:val="ConsTitle"/>
    <w:uiPriority w:val="99"/>
    <w:rsid w:val="00542C8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42C8E"/>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542C8E"/>
    <w:pPr>
      <w:keepNext/>
      <w:jc w:val="center"/>
    </w:pPr>
  </w:style>
  <w:style w:type="paragraph" w:customStyle="1" w:styleId="Normal10-022">
    <w:name w:val="Стиль Normal + 10 пт полужирный По центру Слева:  -02 см Справ...2"/>
    <w:basedOn w:val="a"/>
    <w:link w:val="Normal10-0220"/>
    <w:uiPriority w:val="99"/>
    <w:rsid w:val="00542C8E"/>
    <w:pPr>
      <w:snapToGrid w:val="0"/>
      <w:ind w:left="-113" w:right="-113"/>
      <w:jc w:val="center"/>
    </w:pPr>
    <w:rPr>
      <w:rFonts w:eastAsia="Calibri"/>
      <w:b/>
      <w:sz w:val="20"/>
      <w:szCs w:val="20"/>
    </w:rPr>
  </w:style>
  <w:style w:type="character" w:customStyle="1" w:styleId="Normal10-0220">
    <w:name w:val="Стиль Normal + 10 пт полужирный По центру Слева:  -02 см Справ...2 Знак"/>
    <w:link w:val="Normal10-022"/>
    <w:uiPriority w:val="99"/>
    <w:locked/>
    <w:rsid w:val="00542C8E"/>
    <w:rPr>
      <w:rFonts w:ascii="Times New Roman" w:eastAsia="Calibri" w:hAnsi="Times New Roman" w:cs="Times New Roman"/>
      <w:b/>
      <w:sz w:val="20"/>
      <w:szCs w:val="20"/>
      <w:lang w:eastAsia="ru-RU"/>
    </w:rPr>
  </w:style>
  <w:style w:type="character" w:customStyle="1" w:styleId="FontStyle88">
    <w:name w:val="Font Style88"/>
    <w:uiPriority w:val="99"/>
    <w:rsid w:val="00542C8E"/>
    <w:rPr>
      <w:rFonts w:ascii="Times New Roman" w:hAnsi="Times New Roman"/>
      <w:sz w:val="22"/>
    </w:rPr>
  </w:style>
  <w:style w:type="paragraph" w:customStyle="1" w:styleId="110">
    <w:name w:val="Знак11"/>
    <w:basedOn w:val="a"/>
    <w:uiPriority w:val="99"/>
    <w:rsid w:val="00542C8E"/>
    <w:rPr>
      <w:rFonts w:ascii="Verdana" w:hAnsi="Verdana" w:cs="Verdana"/>
      <w:sz w:val="20"/>
      <w:szCs w:val="20"/>
      <w:lang w:val="en-US"/>
    </w:rPr>
  </w:style>
  <w:style w:type="paragraph" w:customStyle="1" w:styleId="aff1">
    <w:name w:val="Знак Знак Знак Знак"/>
    <w:basedOn w:val="a"/>
    <w:uiPriority w:val="99"/>
    <w:rsid w:val="00542C8E"/>
    <w:rPr>
      <w:rFonts w:ascii="Verdana" w:hAnsi="Verdana" w:cs="Verdana"/>
      <w:sz w:val="20"/>
      <w:szCs w:val="20"/>
      <w:lang w:val="en-US"/>
    </w:rPr>
  </w:style>
  <w:style w:type="paragraph" w:customStyle="1" w:styleId="1b">
    <w:name w:val="Знак1 Знак Знак Знак Знак Знак Знак Знак Знак Знак Знак Знак Знак"/>
    <w:basedOn w:val="a"/>
    <w:uiPriority w:val="99"/>
    <w:rsid w:val="00542C8E"/>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542C8E"/>
    <w:pPr>
      <w:spacing w:after="160" w:line="240" w:lineRule="exact"/>
    </w:pPr>
    <w:rPr>
      <w:rFonts w:ascii="Verdana" w:hAnsi="Verdana"/>
      <w:lang w:val="en-US"/>
    </w:rPr>
  </w:style>
  <w:style w:type="character" w:customStyle="1" w:styleId="nobase">
    <w:name w:val="nobase"/>
    <w:uiPriority w:val="99"/>
    <w:rsid w:val="00542C8E"/>
  </w:style>
  <w:style w:type="paragraph" w:customStyle="1" w:styleId="210">
    <w:name w:val="Знак Знак Знак2 Знак Знак Знак Знак Знак Знак Знак1"/>
    <w:basedOn w:val="a"/>
    <w:uiPriority w:val="99"/>
    <w:rsid w:val="00542C8E"/>
    <w:rPr>
      <w:rFonts w:ascii="Verdana" w:hAnsi="Verdana" w:cs="Verdana"/>
      <w:sz w:val="20"/>
      <w:szCs w:val="20"/>
      <w:lang w:val="en-US"/>
    </w:rPr>
  </w:style>
  <w:style w:type="paragraph" w:styleId="aff2">
    <w:name w:val="List Paragraph"/>
    <w:basedOn w:val="a"/>
    <w:uiPriority w:val="99"/>
    <w:qFormat/>
    <w:rsid w:val="00542C8E"/>
    <w:pPr>
      <w:ind w:left="720" w:firstLine="709"/>
      <w:jc w:val="both"/>
    </w:pPr>
    <w:rPr>
      <w:rFonts w:eastAsia="Calibri"/>
      <w:sz w:val="22"/>
      <w:szCs w:val="22"/>
    </w:rPr>
  </w:style>
  <w:style w:type="paragraph" w:styleId="aff3">
    <w:name w:val="Document Map"/>
    <w:basedOn w:val="a"/>
    <w:link w:val="aff4"/>
    <w:uiPriority w:val="99"/>
    <w:rsid w:val="00542C8E"/>
    <w:pPr>
      <w:widowControl w:val="0"/>
      <w:ind w:firstLine="220"/>
      <w:jc w:val="both"/>
    </w:pPr>
    <w:rPr>
      <w:rFonts w:ascii="Tahoma" w:hAnsi="Tahoma" w:cs="Tahoma"/>
      <w:b/>
      <w:bCs/>
      <w:sz w:val="16"/>
      <w:szCs w:val="16"/>
    </w:rPr>
  </w:style>
  <w:style w:type="character" w:customStyle="1" w:styleId="aff4">
    <w:name w:val="Схема документа Знак"/>
    <w:basedOn w:val="a0"/>
    <w:link w:val="aff3"/>
    <w:uiPriority w:val="99"/>
    <w:rsid w:val="00542C8E"/>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542C8E"/>
    <w:rPr>
      <w:rFonts w:ascii="Verdana" w:hAnsi="Verdana" w:cs="Verdana"/>
      <w:sz w:val="20"/>
      <w:szCs w:val="20"/>
      <w:lang w:val="en-US"/>
    </w:rPr>
  </w:style>
  <w:style w:type="character" w:customStyle="1" w:styleId="92">
    <w:name w:val="Знак Знак9"/>
    <w:uiPriority w:val="99"/>
    <w:semiHidden/>
    <w:rsid w:val="00542C8E"/>
    <w:rPr>
      <w:rFonts w:ascii="Arial" w:hAnsi="Arial"/>
      <w:lang w:val="ru-RU" w:eastAsia="ru-RU"/>
    </w:rPr>
  </w:style>
  <w:style w:type="character" w:styleId="aff5">
    <w:name w:val="annotation reference"/>
    <w:basedOn w:val="a0"/>
    <w:uiPriority w:val="99"/>
    <w:rsid w:val="00542C8E"/>
    <w:rPr>
      <w:rFonts w:cs="Times New Roman"/>
      <w:sz w:val="16"/>
    </w:rPr>
  </w:style>
  <w:style w:type="paragraph" w:styleId="aff6">
    <w:name w:val="annotation subject"/>
    <w:basedOn w:val="afd"/>
    <w:next w:val="afd"/>
    <w:link w:val="aff7"/>
    <w:uiPriority w:val="99"/>
    <w:semiHidden/>
    <w:rsid w:val="00542C8E"/>
    <w:pPr>
      <w:ind w:firstLine="1418"/>
      <w:jc w:val="both"/>
    </w:pPr>
    <w:rPr>
      <w:rFonts w:ascii="Times New Roman" w:eastAsia="Calibri" w:hAnsi="Times New Roman" w:cs="Times New Roman"/>
      <w:b/>
      <w:bCs/>
    </w:rPr>
  </w:style>
  <w:style w:type="character" w:customStyle="1" w:styleId="aff7">
    <w:name w:val="Тема примечания Знак"/>
    <w:basedOn w:val="afe"/>
    <w:link w:val="aff6"/>
    <w:uiPriority w:val="99"/>
    <w:semiHidden/>
    <w:rsid w:val="00542C8E"/>
    <w:rPr>
      <w:rFonts w:ascii="Times New Roman" w:eastAsia="Calibri" w:hAnsi="Times New Roman" w:cs="Times New Roman"/>
      <w:b/>
      <w:bCs/>
      <w:sz w:val="20"/>
      <w:szCs w:val="20"/>
      <w:lang w:eastAsia="ru-RU"/>
    </w:rPr>
  </w:style>
  <w:style w:type="table" w:customStyle="1" w:styleId="1c">
    <w:name w:val="Сетка таблицы1"/>
    <w:uiPriority w:val="99"/>
    <w:rsid w:val="00542C8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542C8E"/>
    <w:pPr>
      <w:tabs>
        <w:tab w:val="left" w:pos="709"/>
      </w:tabs>
      <w:suppressAutoHyphens/>
    </w:pPr>
    <w:rPr>
      <w:rFonts w:ascii="Calibri" w:eastAsia="Times New Roman" w:hAnsi="Calibri" w:cs="Calibri"/>
      <w:lang w:val="en-US" w:eastAsia="zh-CN"/>
    </w:rPr>
  </w:style>
  <w:style w:type="paragraph" w:styleId="aff9">
    <w:name w:val="Title"/>
    <w:basedOn w:val="a"/>
    <w:link w:val="affa"/>
    <w:uiPriority w:val="99"/>
    <w:qFormat/>
    <w:rsid w:val="00542C8E"/>
    <w:pPr>
      <w:jc w:val="center"/>
    </w:pPr>
    <w:rPr>
      <w:b/>
      <w:sz w:val="16"/>
      <w:szCs w:val="20"/>
    </w:rPr>
  </w:style>
  <w:style w:type="character" w:customStyle="1" w:styleId="affa">
    <w:name w:val="Название Знак"/>
    <w:basedOn w:val="a0"/>
    <w:link w:val="aff9"/>
    <w:uiPriority w:val="99"/>
    <w:rsid w:val="00542C8E"/>
    <w:rPr>
      <w:rFonts w:ascii="Times New Roman" w:eastAsia="Times New Roman" w:hAnsi="Times New Roman" w:cs="Times New Roman"/>
      <w:b/>
      <w:sz w:val="16"/>
      <w:szCs w:val="20"/>
      <w:lang w:eastAsia="ru-RU"/>
    </w:rPr>
  </w:style>
  <w:style w:type="paragraph" w:styleId="affb">
    <w:name w:val="Block Text"/>
    <w:basedOn w:val="a"/>
    <w:uiPriority w:val="99"/>
    <w:rsid w:val="00542C8E"/>
    <w:pPr>
      <w:spacing w:line="192" w:lineRule="auto"/>
      <w:ind w:left="-57" w:right="-57"/>
      <w:jc w:val="center"/>
    </w:pPr>
    <w:rPr>
      <w:sz w:val="18"/>
      <w:szCs w:val="20"/>
    </w:rPr>
  </w:style>
  <w:style w:type="paragraph" w:styleId="affc">
    <w:name w:val="Message Header"/>
    <w:basedOn w:val="a"/>
    <w:link w:val="affd"/>
    <w:uiPriority w:val="99"/>
    <w:rsid w:val="00542C8E"/>
    <w:pPr>
      <w:spacing w:before="60" w:after="60" w:line="200" w:lineRule="exact"/>
    </w:pPr>
    <w:rPr>
      <w:rFonts w:ascii="Arial" w:hAnsi="Arial"/>
      <w:i/>
      <w:sz w:val="20"/>
      <w:szCs w:val="20"/>
    </w:rPr>
  </w:style>
  <w:style w:type="character" w:customStyle="1" w:styleId="affd">
    <w:name w:val="Шапка Знак"/>
    <w:basedOn w:val="a0"/>
    <w:link w:val="affc"/>
    <w:uiPriority w:val="99"/>
    <w:rsid w:val="00542C8E"/>
    <w:rPr>
      <w:rFonts w:ascii="Arial" w:eastAsia="Times New Roman" w:hAnsi="Arial" w:cs="Times New Roman"/>
      <w:i/>
      <w:sz w:val="20"/>
      <w:szCs w:val="20"/>
      <w:lang w:eastAsia="ru-RU"/>
    </w:rPr>
  </w:style>
  <w:style w:type="paragraph" w:customStyle="1" w:styleId="Cells">
    <w:name w:val="Cells"/>
    <w:basedOn w:val="a"/>
    <w:uiPriority w:val="99"/>
    <w:rsid w:val="00542C8E"/>
    <w:rPr>
      <w:rFonts w:ascii="Arial" w:hAnsi="Arial" w:cs="Arial"/>
      <w:sz w:val="16"/>
      <w:szCs w:val="16"/>
      <w:lang w:val="en-US"/>
    </w:rPr>
  </w:style>
  <w:style w:type="paragraph" w:styleId="1d">
    <w:name w:val="index 1"/>
    <w:basedOn w:val="a"/>
    <w:next w:val="a"/>
    <w:autoRedefine/>
    <w:uiPriority w:val="99"/>
    <w:rsid w:val="00542C8E"/>
    <w:pPr>
      <w:spacing w:line="200" w:lineRule="exact"/>
      <w:ind w:right="113"/>
    </w:pPr>
    <w:rPr>
      <w:rFonts w:ascii="Arial Narrow" w:hAnsi="Arial Narrow"/>
      <w:sz w:val="16"/>
      <w:szCs w:val="16"/>
    </w:rPr>
  </w:style>
  <w:style w:type="paragraph" w:styleId="affe">
    <w:name w:val="caption"/>
    <w:basedOn w:val="a"/>
    <w:next w:val="a"/>
    <w:uiPriority w:val="99"/>
    <w:qFormat/>
    <w:rsid w:val="00542C8E"/>
    <w:pPr>
      <w:jc w:val="center"/>
    </w:pPr>
    <w:rPr>
      <w:b/>
      <w:sz w:val="22"/>
      <w:szCs w:val="20"/>
    </w:rPr>
  </w:style>
  <w:style w:type="paragraph" w:styleId="afff">
    <w:name w:val="endnote text"/>
    <w:basedOn w:val="a"/>
    <w:link w:val="afff0"/>
    <w:uiPriority w:val="99"/>
    <w:rsid w:val="00542C8E"/>
    <w:rPr>
      <w:rFonts w:ascii="NTTimes/Cyrillic" w:hAnsi="NTTimes/Cyrillic"/>
      <w:sz w:val="20"/>
      <w:szCs w:val="20"/>
    </w:rPr>
  </w:style>
  <w:style w:type="character" w:customStyle="1" w:styleId="afff0">
    <w:name w:val="Текст концевой сноски Знак"/>
    <w:basedOn w:val="a0"/>
    <w:link w:val="afff"/>
    <w:uiPriority w:val="99"/>
    <w:rsid w:val="00542C8E"/>
    <w:rPr>
      <w:rFonts w:ascii="NTTimes/Cyrillic" w:eastAsia="Times New Roman" w:hAnsi="NTTimes/Cyrillic" w:cs="Times New Roman"/>
      <w:sz w:val="20"/>
      <w:szCs w:val="20"/>
      <w:lang w:eastAsia="ru-RU"/>
    </w:rPr>
  </w:style>
  <w:style w:type="character" w:styleId="afff1">
    <w:name w:val="endnote reference"/>
    <w:basedOn w:val="a0"/>
    <w:uiPriority w:val="99"/>
    <w:rsid w:val="00542C8E"/>
    <w:rPr>
      <w:rFonts w:cs="Times New Roman"/>
      <w:vertAlign w:val="superscript"/>
    </w:rPr>
  </w:style>
  <w:style w:type="paragraph" w:customStyle="1" w:styleId="3b">
    <w:name w:val="Верхний колонтитул3"/>
    <w:basedOn w:val="a"/>
    <w:uiPriority w:val="99"/>
    <w:rsid w:val="00542C8E"/>
    <w:pPr>
      <w:widowControl w:val="0"/>
      <w:tabs>
        <w:tab w:val="center" w:pos="4153"/>
        <w:tab w:val="right" w:pos="8306"/>
      </w:tabs>
      <w:jc w:val="both"/>
    </w:pPr>
    <w:rPr>
      <w:sz w:val="16"/>
      <w:szCs w:val="20"/>
    </w:rPr>
  </w:style>
  <w:style w:type="paragraph" w:customStyle="1" w:styleId="2f">
    <w:name w:val="заголовок 2"/>
    <w:basedOn w:val="a"/>
    <w:next w:val="a"/>
    <w:uiPriority w:val="99"/>
    <w:rsid w:val="00542C8E"/>
    <w:pPr>
      <w:keepNext/>
      <w:widowControl w:val="0"/>
      <w:spacing w:before="60"/>
      <w:ind w:left="284"/>
      <w:jc w:val="both"/>
    </w:pPr>
    <w:rPr>
      <w:b/>
      <w:sz w:val="18"/>
      <w:szCs w:val="20"/>
    </w:rPr>
  </w:style>
  <w:style w:type="paragraph" w:customStyle="1" w:styleId="3c">
    <w:name w:val="заголовок 3"/>
    <w:basedOn w:val="a"/>
    <w:next w:val="a"/>
    <w:uiPriority w:val="99"/>
    <w:rsid w:val="00542C8E"/>
    <w:pPr>
      <w:keepNext/>
      <w:widowControl w:val="0"/>
      <w:spacing w:line="180" w:lineRule="exact"/>
    </w:pPr>
    <w:rPr>
      <w:b/>
      <w:sz w:val="16"/>
      <w:szCs w:val="20"/>
    </w:rPr>
  </w:style>
  <w:style w:type="paragraph" w:customStyle="1" w:styleId="43111">
    <w:name w:val="заголовок4.3111"/>
    <w:basedOn w:val="a"/>
    <w:next w:val="a"/>
    <w:uiPriority w:val="99"/>
    <w:rsid w:val="00542C8E"/>
    <w:pPr>
      <w:keepNext/>
      <w:spacing w:before="120" w:after="120"/>
      <w:jc w:val="center"/>
    </w:pPr>
    <w:rPr>
      <w:b/>
      <w:sz w:val="20"/>
      <w:szCs w:val="20"/>
    </w:rPr>
  </w:style>
  <w:style w:type="paragraph" w:customStyle="1" w:styleId="xl402">
    <w:name w:val="xl402"/>
    <w:basedOn w:val="a"/>
    <w:uiPriority w:val="99"/>
    <w:rsid w:val="00542C8E"/>
    <w:pPr>
      <w:spacing w:before="100" w:after="100"/>
    </w:pPr>
    <w:rPr>
      <w:rFonts w:ascii="Courier New" w:eastAsia="Arial Unicode MS" w:hAnsi="Courier New"/>
      <w:sz w:val="16"/>
      <w:szCs w:val="20"/>
    </w:rPr>
  </w:style>
  <w:style w:type="paragraph" w:customStyle="1" w:styleId="310">
    <w:name w:val="Основной текст 31"/>
    <w:basedOn w:val="a"/>
    <w:uiPriority w:val="99"/>
    <w:rsid w:val="00542C8E"/>
    <w:pPr>
      <w:widowControl w:val="0"/>
      <w:jc w:val="center"/>
    </w:pPr>
    <w:rPr>
      <w:sz w:val="20"/>
      <w:szCs w:val="20"/>
    </w:rPr>
  </w:style>
  <w:style w:type="paragraph" w:styleId="afff2">
    <w:name w:val="Subtitle"/>
    <w:basedOn w:val="a"/>
    <w:link w:val="afff3"/>
    <w:uiPriority w:val="99"/>
    <w:qFormat/>
    <w:rsid w:val="00542C8E"/>
    <w:pPr>
      <w:spacing w:before="60"/>
      <w:jc w:val="center"/>
    </w:pPr>
    <w:rPr>
      <w:b/>
      <w:sz w:val="18"/>
      <w:szCs w:val="20"/>
    </w:rPr>
  </w:style>
  <w:style w:type="character" w:customStyle="1" w:styleId="afff3">
    <w:name w:val="Подзаголовок Знак"/>
    <w:basedOn w:val="a0"/>
    <w:link w:val="afff2"/>
    <w:uiPriority w:val="99"/>
    <w:rsid w:val="00542C8E"/>
    <w:rPr>
      <w:rFonts w:ascii="Times New Roman" w:eastAsia="Times New Roman" w:hAnsi="Times New Roman" w:cs="Times New Roman"/>
      <w:b/>
      <w:sz w:val="18"/>
      <w:szCs w:val="20"/>
      <w:lang w:eastAsia="ru-RU"/>
    </w:rPr>
  </w:style>
  <w:style w:type="paragraph" w:customStyle="1" w:styleId="xl25">
    <w:name w:val="xl25"/>
    <w:basedOn w:val="a"/>
    <w:uiPriority w:val="99"/>
    <w:rsid w:val="00542C8E"/>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4">
    <w:name w:val="Îáû÷íûé"/>
    <w:uiPriority w:val="99"/>
    <w:rsid w:val="00542C8E"/>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542C8E"/>
    <w:pPr>
      <w:spacing w:before="100" w:after="100"/>
    </w:pPr>
    <w:rPr>
      <w:rFonts w:ascii="Courier New" w:eastAsia="Arial Unicode MS" w:hAnsi="Courier New"/>
      <w:sz w:val="16"/>
      <w:szCs w:val="20"/>
    </w:rPr>
  </w:style>
  <w:style w:type="paragraph" w:customStyle="1" w:styleId="afff5">
    <w:name w:val="Таблица"/>
    <w:basedOn w:val="affc"/>
    <w:uiPriority w:val="99"/>
    <w:rsid w:val="00542C8E"/>
    <w:pPr>
      <w:spacing w:before="0" w:after="0" w:line="220" w:lineRule="exact"/>
    </w:pPr>
    <w:rPr>
      <w:i w:val="0"/>
    </w:rPr>
  </w:style>
  <w:style w:type="character" w:customStyle="1" w:styleId="150">
    <w:name w:val="Знак Знак15"/>
    <w:uiPriority w:val="99"/>
    <w:semiHidden/>
    <w:locked/>
    <w:rsid w:val="00542C8E"/>
    <w:rPr>
      <w:lang w:val="ru-RU" w:eastAsia="ru-RU"/>
    </w:rPr>
  </w:style>
  <w:style w:type="paragraph" w:customStyle="1" w:styleId="lawhead">
    <w:name w:val="lawhead"/>
    <w:basedOn w:val="a"/>
    <w:uiPriority w:val="99"/>
    <w:rsid w:val="00542C8E"/>
    <w:pPr>
      <w:spacing w:before="100" w:beforeAutospacing="1" w:after="100" w:afterAutospacing="1"/>
    </w:pPr>
  </w:style>
  <w:style w:type="paragraph" w:customStyle="1" w:styleId="link">
    <w:name w:val="link"/>
    <w:basedOn w:val="a"/>
    <w:uiPriority w:val="99"/>
    <w:rsid w:val="00542C8E"/>
    <w:pPr>
      <w:spacing w:before="100" w:beforeAutospacing="1" w:after="100" w:afterAutospacing="1"/>
    </w:pPr>
  </w:style>
  <w:style w:type="paragraph" w:customStyle="1" w:styleId="default0">
    <w:name w:val="default"/>
    <w:basedOn w:val="a"/>
    <w:uiPriority w:val="99"/>
    <w:rsid w:val="00542C8E"/>
    <w:pPr>
      <w:spacing w:before="100" w:beforeAutospacing="1" w:after="100" w:afterAutospacing="1"/>
    </w:pPr>
  </w:style>
  <w:style w:type="character" w:customStyle="1" w:styleId="ConsPlusNormal0">
    <w:name w:val="ConsPlusNormal Знак"/>
    <w:link w:val="ConsPlusNormal"/>
    <w:uiPriority w:val="99"/>
    <w:locked/>
    <w:rsid w:val="00542C8E"/>
    <w:rPr>
      <w:rFonts w:ascii="Arial" w:eastAsia="Times New Roman" w:hAnsi="Arial" w:cs="Arial"/>
      <w:sz w:val="20"/>
      <w:szCs w:val="20"/>
      <w:lang w:eastAsia="ru-RU"/>
    </w:rPr>
  </w:style>
  <w:style w:type="character" w:customStyle="1" w:styleId="afff6">
    <w:name w:val="Абзац Знак"/>
    <w:link w:val="afff7"/>
    <w:uiPriority w:val="99"/>
    <w:locked/>
    <w:rsid w:val="00542C8E"/>
    <w:rPr>
      <w:rFonts w:ascii="Times New Roman" w:hAnsi="Times New Roman"/>
      <w:sz w:val="24"/>
    </w:rPr>
  </w:style>
  <w:style w:type="paragraph" w:customStyle="1" w:styleId="afff7">
    <w:name w:val="Абзац"/>
    <w:basedOn w:val="a"/>
    <w:link w:val="afff6"/>
    <w:uiPriority w:val="99"/>
    <w:rsid w:val="00542C8E"/>
    <w:pPr>
      <w:spacing w:before="120" w:after="60"/>
      <w:ind w:firstLine="567"/>
      <w:jc w:val="both"/>
    </w:pPr>
    <w:rPr>
      <w:rFonts w:eastAsiaTheme="minorHAnsi" w:cstheme="minorBidi"/>
      <w:szCs w:val="22"/>
      <w:lang w:eastAsia="en-US"/>
    </w:rPr>
  </w:style>
  <w:style w:type="character" w:customStyle="1" w:styleId="2f0">
    <w:name w:val="Основной текст (2)_"/>
    <w:basedOn w:val="a0"/>
    <w:link w:val="2f1"/>
    <w:uiPriority w:val="99"/>
    <w:locked/>
    <w:rsid w:val="00542C8E"/>
    <w:rPr>
      <w:rFonts w:ascii="Times New Roman" w:hAnsi="Times New Roman"/>
      <w:i/>
      <w:iCs/>
      <w:sz w:val="24"/>
      <w:szCs w:val="24"/>
      <w:shd w:val="clear" w:color="auto" w:fill="FFFFFF"/>
    </w:rPr>
  </w:style>
  <w:style w:type="character" w:customStyle="1" w:styleId="8pt">
    <w:name w:val="Основной текст + 8 pt"/>
    <w:basedOn w:val="a0"/>
    <w:uiPriority w:val="99"/>
    <w:rsid w:val="00542C8E"/>
    <w:rPr>
      <w:rFonts w:ascii="Times New Roman" w:hAnsi="Times New Roman" w:cs="Times New Roman"/>
      <w:noProof/>
      <w:sz w:val="16"/>
      <w:szCs w:val="16"/>
      <w:shd w:val="clear" w:color="auto" w:fill="FFFFFF"/>
    </w:rPr>
  </w:style>
  <w:style w:type="paragraph" w:customStyle="1" w:styleId="2f1">
    <w:name w:val="Основной текст (2)"/>
    <w:basedOn w:val="a"/>
    <w:link w:val="2f0"/>
    <w:uiPriority w:val="99"/>
    <w:rsid w:val="00542C8E"/>
    <w:pPr>
      <w:shd w:val="clear" w:color="auto" w:fill="FFFFFF"/>
      <w:spacing w:line="240" w:lineRule="atLeast"/>
    </w:pPr>
    <w:rPr>
      <w:rFonts w:eastAsiaTheme="minorHAnsi" w:cstheme="minorBidi"/>
      <w:i/>
      <w:iCs/>
      <w:lang w:eastAsia="en-US"/>
    </w:rPr>
  </w:style>
  <w:style w:type="character" w:customStyle="1" w:styleId="3d">
    <w:name w:val="Основной текст (3)_"/>
    <w:basedOn w:val="a0"/>
    <w:link w:val="3e"/>
    <w:uiPriority w:val="99"/>
    <w:locked/>
    <w:rsid w:val="00542C8E"/>
    <w:rPr>
      <w:rFonts w:ascii="Times New Roman" w:hAnsi="Times New Roman"/>
      <w:b/>
      <w:bCs/>
      <w:noProof/>
      <w:sz w:val="23"/>
      <w:szCs w:val="23"/>
      <w:shd w:val="clear" w:color="auto" w:fill="FFFFFF"/>
    </w:rPr>
  </w:style>
  <w:style w:type="character" w:customStyle="1" w:styleId="42">
    <w:name w:val="Основной текст (4)_"/>
    <w:basedOn w:val="a0"/>
    <w:link w:val="43"/>
    <w:uiPriority w:val="99"/>
    <w:locked/>
    <w:rsid w:val="00542C8E"/>
    <w:rPr>
      <w:rFonts w:ascii="Times New Roman" w:hAnsi="Times New Roman"/>
      <w:b/>
      <w:bCs/>
      <w:sz w:val="23"/>
      <w:szCs w:val="23"/>
      <w:shd w:val="clear" w:color="auto" w:fill="FFFFFF"/>
    </w:rPr>
  </w:style>
  <w:style w:type="paragraph" w:customStyle="1" w:styleId="3e">
    <w:name w:val="Основной текст (3)"/>
    <w:basedOn w:val="a"/>
    <w:link w:val="3d"/>
    <w:uiPriority w:val="99"/>
    <w:rsid w:val="00542C8E"/>
    <w:pPr>
      <w:shd w:val="clear" w:color="auto" w:fill="FFFFFF"/>
      <w:spacing w:line="240" w:lineRule="atLeast"/>
    </w:pPr>
    <w:rPr>
      <w:rFonts w:eastAsiaTheme="minorHAnsi" w:cstheme="minorBidi"/>
      <w:b/>
      <w:bCs/>
      <w:noProof/>
      <w:sz w:val="23"/>
      <w:szCs w:val="23"/>
      <w:lang w:eastAsia="en-US"/>
    </w:rPr>
  </w:style>
  <w:style w:type="paragraph" w:customStyle="1" w:styleId="43">
    <w:name w:val="Основной текст (4)"/>
    <w:basedOn w:val="a"/>
    <w:link w:val="42"/>
    <w:uiPriority w:val="99"/>
    <w:rsid w:val="00542C8E"/>
    <w:pPr>
      <w:shd w:val="clear" w:color="auto" w:fill="FFFFFF"/>
      <w:spacing w:line="240" w:lineRule="atLeast"/>
    </w:pPr>
    <w:rPr>
      <w:rFonts w:eastAsiaTheme="minorHAnsi" w:cstheme="minorBidi"/>
      <w:b/>
      <w:bCs/>
      <w:sz w:val="23"/>
      <w:szCs w:val="23"/>
      <w:lang w:eastAsia="en-US"/>
    </w:rPr>
  </w:style>
  <w:style w:type="character" w:customStyle="1" w:styleId="8pt1">
    <w:name w:val="Основной текст + 8 pt1"/>
    <w:basedOn w:val="a0"/>
    <w:uiPriority w:val="99"/>
    <w:rsid w:val="00542C8E"/>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542C8E"/>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f0"/>
    <w:uiPriority w:val="99"/>
    <w:rsid w:val="00542C8E"/>
    <w:rPr>
      <w:rFonts w:ascii="Times New Roman" w:hAnsi="Times New Roman"/>
      <w:i/>
      <w:iCs/>
      <w:spacing w:val="0"/>
      <w:sz w:val="23"/>
      <w:szCs w:val="23"/>
      <w:shd w:val="clear" w:color="auto" w:fill="FFFFFF"/>
    </w:rPr>
  </w:style>
  <w:style w:type="character" w:customStyle="1" w:styleId="8pt2">
    <w:name w:val="Основной текст + 8 pt2"/>
    <w:basedOn w:val="a0"/>
    <w:uiPriority w:val="99"/>
    <w:rsid w:val="00542C8E"/>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542C8E"/>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locked/>
    <w:rsid w:val="00542C8E"/>
    <w:rPr>
      <w:rFonts w:ascii="Times New Roman" w:hAnsi="Times New Roman"/>
      <w:sz w:val="23"/>
      <w:szCs w:val="23"/>
      <w:shd w:val="clear" w:color="auto" w:fill="FFFFFF"/>
    </w:rPr>
  </w:style>
  <w:style w:type="paragraph" w:customStyle="1" w:styleId="afff9">
    <w:name w:val="Подпись к таблице"/>
    <w:basedOn w:val="a"/>
    <w:link w:val="afff8"/>
    <w:uiPriority w:val="99"/>
    <w:rsid w:val="00542C8E"/>
    <w:pPr>
      <w:shd w:val="clear" w:color="auto" w:fill="FFFFFF"/>
      <w:spacing w:line="240" w:lineRule="atLeast"/>
    </w:pPr>
    <w:rPr>
      <w:rFonts w:eastAsiaTheme="minorHAnsi" w:cstheme="minorBidi"/>
      <w:sz w:val="23"/>
      <w:szCs w:val="23"/>
      <w:lang w:eastAsia="en-US"/>
    </w:rPr>
  </w:style>
  <w:style w:type="character" w:customStyle="1" w:styleId="2f2">
    <w:name w:val="Заголовок №2_"/>
    <w:basedOn w:val="a0"/>
    <w:link w:val="2f3"/>
    <w:uiPriority w:val="99"/>
    <w:locked/>
    <w:rsid w:val="00542C8E"/>
    <w:rPr>
      <w:rFonts w:ascii="Times New Roman" w:hAnsi="Times New Roman"/>
      <w:sz w:val="26"/>
      <w:szCs w:val="26"/>
      <w:shd w:val="clear" w:color="auto" w:fill="FFFFFF"/>
    </w:rPr>
  </w:style>
  <w:style w:type="character" w:customStyle="1" w:styleId="53">
    <w:name w:val="Основной текст (5)_"/>
    <w:basedOn w:val="a0"/>
    <w:link w:val="54"/>
    <w:uiPriority w:val="99"/>
    <w:locked/>
    <w:rsid w:val="00542C8E"/>
    <w:rPr>
      <w:rFonts w:ascii="Times New Roman" w:hAnsi="Times New Roman"/>
      <w:sz w:val="26"/>
      <w:szCs w:val="26"/>
      <w:shd w:val="clear" w:color="auto" w:fill="FFFFFF"/>
    </w:rPr>
  </w:style>
  <w:style w:type="character" w:customStyle="1" w:styleId="9pt">
    <w:name w:val="Основной текст + 9 pt"/>
    <w:aliases w:val="Интервал 0 pt"/>
    <w:basedOn w:val="a0"/>
    <w:uiPriority w:val="99"/>
    <w:rsid w:val="00542C8E"/>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542C8E"/>
    <w:rPr>
      <w:rFonts w:ascii="Arial" w:hAnsi="Arial" w:cs="Arial"/>
      <w:spacing w:val="0"/>
      <w:sz w:val="14"/>
      <w:szCs w:val="14"/>
    </w:rPr>
  </w:style>
  <w:style w:type="character" w:customStyle="1" w:styleId="63">
    <w:name w:val="Основной текст (6)_"/>
    <w:basedOn w:val="a0"/>
    <w:link w:val="64"/>
    <w:uiPriority w:val="99"/>
    <w:locked/>
    <w:rsid w:val="00542C8E"/>
    <w:rPr>
      <w:rFonts w:ascii="Times New Roman" w:hAnsi="Times New Roman"/>
      <w:noProof/>
      <w:sz w:val="8"/>
      <w:szCs w:val="8"/>
      <w:shd w:val="clear" w:color="auto" w:fill="FFFFFF"/>
    </w:rPr>
  </w:style>
  <w:style w:type="paragraph" w:customStyle="1" w:styleId="2f3">
    <w:name w:val="Заголовок №2"/>
    <w:basedOn w:val="a"/>
    <w:link w:val="2f2"/>
    <w:uiPriority w:val="99"/>
    <w:rsid w:val="00542C8E"/>
    <w:pPr>
      <w:shd w:val="clear" w:color="auto" w:fill="FFFFFF"/>
      <w:spacing w:after="240" w:line="326" w:lineRule="exact"/>
      <w:jc w:val="center"/>
      <w:outlineLvl w:val="1"/>
    </w:pPr>
    <w:rPr>
      <w:rFonts w:eastAsiaTheme="minorHAnsi" w:cstheme="minorBidi"/>
      <w:sz w:val="26"/>
      <w:szCs w:val="26"/>
      <w:lang w:eastAsia="en-US"/>
    </w:rPr>
  </w:style>
  <w:style w:type="paragraph" w:customStyle="1" w:styleId="54">
    <w:name w:val="Основной текст (5)"/>
    <w:basedOn w:val="a"/>
    <w:link w:val="53"/>
    <w:uiPriority w:val="99"/>
    <w:rsid w:val="00542C8E"/>
    <w:pPr>
      <w:shd w:val="clear" w:color="auto" w:fill="FFFFFF"/>
      <w:spacing w:line="240" w:lineRule="atLeast"/>
    </w:pPr>
    <w:rPr>
      <w:rFonts w:eastAsiaTheme="minorHAnsi" w:cstheme="minorBidi"/>
      <w:sz w:val="26"/>
      <w:szCs w:val="26"/>
      <w:lang w:eastAsia="en-US"/>
    </w:rPr>
  </w:style>
  <w:style w:type="paragraph" w:customStyle="1" w:styleId="64">
    <w:name w:val="Основной текст (6)"/>
    <w:basedOn w:val="a"/>
    <w:link w:val="63"/>
    <w:uiPriority w:val="99"/>
    <w:rsid w:val="00542C8E"/>
    <w:pPr>
      <w:shd w:val="clear" w:color="auto" w:fill="FFFFFF"/>
      <w:spacing w:line="240" w:lineRule="atLeast"/>
    </w:pPr>
    <w:rPr>
      <w:rFonts w:eastAsiaTheme="minorHAnsi" w:cstheme="minorBidi"/>
      <w:noProof/>
      <w:sz w:val="8"/>
      <w:szCs w:val="8"/>
      <w:lang w:eastAsia="en-US"/>
    </w:rPr>
  </w:style>
  <w:style w:type="character" w:customStyle="1" w:styleId="93">
    <w:name w:val="Основной текст (9)_"/>
    <w:basedOn w:val="a0"/>
    <w:link w:val="94"/>
    <w:uiPriority w:val="99"/>
    <w:locked/>
    <w:rsid w:val="00542C8E"/>
    <w:rPr>
      <w:rFonts w:ascii="Times New Roman" w:hAnsi="Times New Roman"/>
      <w:sz w:val="21"/>
      <w:szCs w:val="21"/>
      <w:shd w:val="clear" w:color="auto" w:fill="FFFFFF"/>
    </w:rPr>
  </w:style>
  <w:style w:type="paragraph" w:customStyle="1" w:styleId="94">
    <w:name w:val="Основной текст (9)"/>
    <w:basedOn w:val="a"/>
    <w:link w:val="93"/>
    <w:uiPriority w:val="99"/>
    <w:rsid w:val="00542C8E"/>
    <w:pPr>
      <w:shd w:val="clear" w:color="auto" w:fill="FFFFFF"/>
      <w:spacing w:before="1140" w:after="780" w:line="274" w:lineRule="exact"/>
      <w:jc w:val="both"/>
    </w:pPr>
    <w:rPr>
      <w:rFonts w:eastAsiaTheme="minorHAnsi" w:cstheme="minorBidi"/>
      <w:sz w:val="21"/>
      <w:szCs w:val="21"/>
      <w:lang w:eastAsia="en-US"/>
    </w:rPr>
  </w:style>
  <w:style w:type="character" w:customStyle="1" w:styleId="1e">
    <w:name w:val="Основной текст Знак1"/>
    <w:basedOn w:val="a0"/>
    <w:uiPriority w:val="99"/>
    <w:rsid w:val="00542C8E"/>
    <w:rPr>
      <w:rFonts w:ascii="Times New Roman" w:hAnsi="Times New Roman" w:cs="Times New Roman"/>
      <w:sz w:val="19"/>
      <w:szCs w:val="19"/>
      <w:shd w:val="clear" w:color="auto" w:fill="FFFFFF"/>
    </w:rPr>
  </w:style>
  <w:style w:type="character" w:customStyle="1" w:styleId="2f4">
    <w:name w:val="Подпись к таблице (2)_"/>
    <w:basedOn w:val="a0"/>
    <w:link w:val="2f5"/>
    <w:uiPriority w:val="99"/>
    <w:locked/>
    <w:rsid w:val="00542C8E"/>
    <w:rPr>
      <w:rFonts w:ascii="Times New Roman" w:hAnsi="Times New Roman"/>
      <w:b/>
      <w:bCs/>
      <w:sz w:val="15"/>
      <w:szCs w:val="15"/>
      <w:shd w:val="clear" w:color="auto" w:fill="FFFFFF"/>
    </w:rPr>
  </w:style>
  <w:style w:type="character" w:customStyle="1" w:styleId="72">
    <w:name w:val="Основной текст (7)_"/>
    <w:basedOn w:val="a0"/>
    <w:link w:val="73"/>
    <w:uiPriority w:val="99"/>
    <w:locked/>
    <w:rsid w:val="00542C8E"/>
    <w:rPr>
      <w:rFonts w:ascii="Times New Roman" w:hAnsi="Times New Roman"/>
      <w:b/>
      <w:bCs/>
      <w:sz w:val="14"/>
      <w:szCs w:val="14"/>
      <w:shd w:val="clear" w:color="auto" w:fill="FFFFFF"/>
    </w:rPr>
  </w:style>
  <w:style w:type="character" w:customStyle="1" w:styleId="74">
    <w:name w:val="Основной текст (7) + Не полужирный"/>
    <w:basedOn w:val="72"/>
    <w:uiPriority w:val="99"/>
    <w:rsid w:val="00542C8E"/>
    <w:rPr>
      <w:rFonts w:ascii="Times New Roman" w:hAnsi="Times New Roman"/>
      <w:b/>
      <w:bCs/>
      <w:sz w:val="14"/>
      <w:szCs w:val="14"/>
      <w:shd w:val="clear" w:color="auto" w:fill="FFFFFF"/>
    </w:rPr>
  </w:style>
  <w:style w:type="character" w:customStyle="1" w:styleId="afffa">
    <w:name w:val="Основной текст + Полужирный"/>
    <w:basedOn w:val="1e"/>
    <w:uiPriority w:val="99"/>
    <w:rsid w:val="00542C8E"/>
    <w:rPr>
      <w:rFonts w:ascii="Times New Roman" w:hAnsi="Times New Roman" w:cs="Times New Roman"/>
      <w:b/>
      <w:bCs/>
      <w:spacing w:val="0"/>
      <w:sz w:val="14"/>
      <w:szCs w:val="14"/>
      <w:shd w:val="clear" w:color="auto" w:fill="FFFFFF"/>
    </w:rPr>
  </w:style>
  <w:style w:type="paragraph" w:customStyle="1" w:styleId="2f5">
    <w:name w:val="Подпись к таблице (2)"/>
    <w:basedOn w:val="a"/>
    <w:link w:val="2f4"/>
    <w:uiPriority w:val="99"/>
    <w:rsid w:val="00542C8E"/>
    <w:pPr>
      <w:shd w:val="clear" w:color="auto" w:fill="FFFFFF"/>
      <w:spacing w:line="240" w:lineRule="atLeast"/>
    </w:pPr>
    <w:rPr>
      <w:rFonts w:eastAsiaTheme="minorHAnsi" w:cstheme="minorBidi"/>
      <w:b/>
      <w:bCs/>
      <w:sz w:val="15"/>
      <w:szCs w:val="15"/>
      <w:lang w:eastAsia="en-US"/>
    </w:rPr>
  </w:style>
  <w:style w:type="paragraph" w:customStyle="1" w:styleId="73">
    <w:name w:val="Основной текст (7)"/>
    <w:basedOn w:val="a"/>
    <w:link w:val="72"/>
    <w:uiPriority w:val="99"/>
    <w:rsid w:val="00542C8E"/>
    <w:pPr>
      <w:shd w:val="clear" w:color="auto" w:fill="FFFFFF"/>
      <w:spacing w:line="240" w:lineRule="atLeast"/>
    </w:pPr>
    <w:rPr>
      <w:rFonts w:eastAsiaTheme="minorHAnsi" w:cstheme="minorBidi"/>
      <w:b/>
      <w:bCs/>
      <w:sz w:val="14"/>
      <w:szCs w:val="14"/>
      <w:lang w:eastAsia="en-US"/>
    </w:rPr>
  </w:style>
  <w:style w:type="character" w:customStyle="1" w:styleId="82">
    <w:name w:val="Основной текст (8)_"/>
    <w:basedOn w:val="a0"/>
    <w:link w:val="83"/>
    <w:uiPriority w:val="99"/>
    <w:locked/>
    <w:rsid w:val="00542C8E"/>
    <w:rPr>
      <w:rFonts w:ascii="Times New Roman" w:hAnsi="Times New Roman"/>
      <w:sz w:val="21"/>
      <w:szCs w:val="21"/>
      <w:shd w:val="clear" w:color="auto" w:fill="FFFFFF"/>
    </w:rPr>
  </w:style>
  <w:style w:type="paragraph" w:customStyle="1" w:styleId="83">
    <w:name w:val="Основной текст (8)"/>
    <w:basedOn w:val="a"/>
    <w:link w:val="82"/>
    <w:uiPriority w:val="99"/>
    <w:rsid w:val="00542C8E"/>
    <w:pPr>
      <w:shd w:val="clear" w:color="auto" w:fill="FFFFFF"/>
      <w:spacing w:line="240" w:lineRule="atLeast"/>
    </w:pPr>
    <w:rPr>
      <w:rFonts w:eastAsiaTheme="minorHAnsi" w:cstheme="minorBidi"/>
      <w:sz w:val="21"/>
      <w:szCs w:val="21"/>
      <w:lang w:eastAsia="en-US"/>
    </w:rPr>
  </w:style>
  <w:style w:type="character" w:customStyle="1" w:styleId="151">
    <w:name w:val="Основной текст (15)_"/>
    <w:basedOn w:val="a0"/>
    <w:link w:val="152"/>
    <w:uiPriority w:val="99"/>
    <w:locked/>
    <w:rsid w:val="00542C8E"/>
    <w:rPr>
      <w:rFonts w:ascii="Times New Roman" w:hAnsi="Times New Roman"/>
      <w:noProof/>
      <w:sz w:val="8"/>
      <w:szCs w:val="8"/>
      <w:shd w:val="clear" w:color="auto" w:fill="FFFFFF"/>
    </w:rPr>
  </w:style>
  <w:style w:type="paragraph" w:customStyle="1" w:styleId="152">
    <w:name w:val="Основной текст (15)"/>
    <w:basedOn w:val="a"/>
    <w:link w:val="151"/>
    <w:uiPriority w:val="99"/>
    <w:rsid w:val="00542C8E"/>
    <w:pPr>
      <w:shd w:val="clear" w:color="auto" w:fill="FFFFFF"/>
      <w:spacing w:line="240" w:lineRule="atLeast"/>
    </w:pPr>
    <w:rPr>
      <w:rFonts w:eastAsiaTheme="minorHAnsi" w:cstheme="minorBidi"/>
      <w:noProof/>
      <w:sz w:val="8"/>
      <w:szCs w:val="8"/>
      <w:lang w:eastAsia="en-US"/>
    </w:rPr>
  </w:style>
  <w:style w:type="paragraph" w:customStyle="1" w:styleId="Standard">
    <w:name w:val="Standard"/>
    <w:uiPriority w:val="99"/>
    <w:rsid w:val="00542C8E"/>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542C8E"/>
    <w:pPr>
      <w:suppressAutoHyphens/>
      <w:spacing w:line="360" w:lineRule="auto"/>
      <w:ind w:left="-567" w:firstLine="567"/>
    </w:pPr>
    <w:rPr>
      <w:sz w:val="28"/>
      <w:szCs w:val="20"/>
      <w:lang w:eastAsia="ar-SA"/>
    </w:rPr>
  </w:style>
  <w:style w:type="paragraph" w:customStyle="1" w:styleId="TableContents">
    <w:name w:val="Table Contents"/>
    <w:basedOn w:val="Standard"/>
    <w:uiPriority w:val="99"/>
    <w:rsid w:val="00542C8E"/>
    <w:pPr>
      <w:suppressLineNumbers/>
    </w:pPr>
  </w:style>
  <w:style w:type="paragraph" w:customStyle="1" w:styleId="Textbodyindent">
    <w:name w:val="Text body indent"/>
    <w:basedOn w:val="Standard"/>
    <w:uiPriority w:val="99"/>
    <w:rsid w:val="00542C8E"/>
    <w:pPr>
      <w:widowControl/>
      <w:spacing w:after="200" w:line="360" w:lineRule="auto"/>
      <w:ind w:firstLine="708"/>
      <w:jc w:val="both"/>
    </w:pPr>
    <w:rPr>
      <w:rFonts w:eastAsia="Times New Roman" w:cs="Times New Roman"/>
      <w:lang w:val="en-US" w:eastAsia="zh-CN"/>
    </w:rPr>
  </w:style>
  <w:style w:type="paragraph" w:customStyle="1" w:styleId="TimeNewRoman13">
    <w:name w:val="Time New Roman 13 абзац отступ по ширине"/>
    <w:basedOn w:val="a"/>
    <w:uiPriority w:val="99"/>
    <w:rsid w:val="00542C8E"/>
    <w:pPr>
      <w:ind w:firstLine="709"/>
      <w:jc w:val="both"/>
    </w:pPr>
    <w:rPr>
      <w:sz w:val="26"/>
      <w:szCs w:val="26"/>
    </w:rPr>
  </w:style>
  <w:style w:type="paragraph" w:customStyle="1" w:styleId="afffb">
    <w:name w:val="база"/>
    <w:uiPriority w:val="99"/>
    <w:rsid w:val="00542C8E"/>
    <w:pPr>
      <w:spacing w:after="0" w:line="240" w:lineRule="auto"/>
      <w:ind w:firstLine="709"/>
      <w:jc w:val="both"/>
      <w:outlineLvl w:val="0"/>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59505">
      <w:bodyDiv w:val="1"/>
      <w:marLeft w:val="0"/>
      <w:marRight w:val="0"/>
      <w:marTop w:val="0"/>
      <w:marBottom w:val="0"/>
      <w:divBdr>
        <w:top w:val="none" w:sz="0" w:space="0" w:color="auto"/>
        <w:left w:val="none" w:sz="0" w:space="0" w:color="auto"/>
        <w:bottom w:val="none" w:sz="0" w:space="0" w:color="auto"/>
        <w:right w:val="none" w:sz="0" w:space="0" w:color="auto"/>
      </w:divBdr>
    </w:div>
    <w:div w:id="163212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11EF370610DEC1AD5C4W3KCE" TargetMode="External"/><Relationship Id="rId18" Type="http://schemas.openxmlformats.org/officeDocument/2006/relationships/hyperlink" Target="consultantplus://offline/ref=0E6612F33C52406EFC5F0AEBA2ED6455910065691BFF70610DEC1AD5C43CE919B3C903F9EDW3K9E" TargetMode="External"/><Relationship Id="rId26" Type="http://schemas.openxmlformats.org/officeDocument/2006/relationships/hyperlink" Target="consultantplus://offline/ref=0E6612F33C52406EFC5F0AEBA2ED6455910062641DFA70610DEC1AD5C4W3KCE" TargetMode="External"/><Relationship Id="rId39" Type="http://schemas.openxmlformats.org/officeDocument/2006/relationships/hyperlink" Target="consultantplus://offline/ref=0E6612F33C52406EFC5F0AEBA2ED64559101616618F970610DEC1AD5C4W3KCE" TargetMode="External"/><Relationship Id="rId21" Type="http://schemas.openxmlformats.org/officeDocument/2006/relationships/hyperlink" Target="consultantplus://offline/ref=0E6612F33C52406EFC5F0AEBA2ED6455910167621AFC70610DEC1AD5C4W3KCE" TargetMode="External"/><Relationship Id="rId34" Type="http://schemas.openxmlformats.org/officeDocument/2006/relationships/hyperlink" Target="consultantplus://offline/ref=0E6612F33C52406EFC5F0AEBA2ED6455910165691CF370610DEC1AD5C4W3KCE" TargetMode="External"/><Relationship Id="rId42" Type="http://schemas.openxmlformats.org/officeDocument/2006/relationships/hyperlink" Target="consultantplus://offline/ref=0E6612F33C52406EFC5F0AEBA2ED64559102636612FC70610DEC1AD5C4W3KCE" TargetMode="External"/><Relationship Id="rId47" Type="http://schemas.openxmlformats.org/officeDocument/2006/relationships/hyperlink" Target="consultantplus://offline/ref=DA0BB10B358C567FD6C08B2690EA003E3BB37E28A801F583A9D92DA5BF3D9B4E1842B1256275323FX2K4E" TargetMode="External"/><Relationship Id="rId50" Type="http://schemas.openxmlformats.org/officeDocument/2006/relationships/hyperlink" Target="consultantplus://offline/ref=DA0BB10B358C567FD6C08B2690EA003E3EB4782BAF09A889A18021A7B832C4591F0BBD24627533X3KBE" TargetMode="External"/><Relationship Id="rId55" Type="http://schemas.openxmlformats.org/officeDocument/2006/relationships/theme" Target="theme/theme1.xml"/><Relationship Id="rId7" Type="http://schemas.openxmlformats.org/officeDocument/2006/relationships/hyperlink" Target="consultantplus://offline/ref=0E6612F33C52406EFC5F0AEBA2ED64559100616218FA70610DEC1AD5C43CE919B3C903F9EA39ECFFW5K0E" TargetMode="External"/><Relationship Id="rId12" Type="http://schemas.openxmlformats.org/officeDocument/2006/relationships/hyperlink" Target="consultantplus://offline/ref=0E6612F33C52406EFC5F0AEBA2ED64559100616218FA70610DEC1AD5C43CE919B3C903F9EA39ECFFW5K0E" TargetMode="External"/><Relationship Id="rId17" Type="http://schemas.openxmlformats.org/officeDocument/2006/relationships/hyperlink" Target="consultantplus://offline/ref=0E6612F33C52406EFC5F0AEBA2ED64559101676218F970610DEC1AD5C4W3KCE" TargetMode="External"/><Relationship Id="rId25" Type="http://schemas.openxmlformats.org/officeDocument/2006/relationships/hyperlink" Target="consultantplus://offline/ref=0E6612F33C52406EFC5F0AEBA2ED6455910062641EFF70610DEC1AD5C4W3KCE" TargetMode="External"/><Relationship Id="rId33" Type="http://schemas.openxmlformats.org/officeDocument/2006/relationships/hyperlink" Target="consultantplus://offline/ref=0E6612F33C52406EFC5F0AEBA2ED6455910062621CFD70610DEC1AD5C4W3KCE" TargetMode="External"/><Relationship Id="rId38" Type="http://schemas.openxmlformats.org/officeDocument/2006/relationships/hyperlink" Target="consultantplus://offline/ref=0E6612F33C52406EFC5F0AEBA2ED6455910163611CFA70610DEC1AD5C4W3KCE" TargetMode="External"/><Relationship Id="rId46" Type="http://schemas.openxmlformats.org/officeDocument/2006/relationships/hyperlink" Target="consultantplus://offline/ref=DA0BB10B358C567FD6C08B2690EA003E3BB5792DAB03F583A9D92DA5BF3D9B4E1842B1256275323FX2K5E" TargetMode="External"/><Relationship Id="rId2" Type="http://schemas.openxmlformats.org/officeDocument/2006/relationships/styles" Target="styles.xml"/><Relationship Id="rId16" Type="http://schemas.openxmlformats.org/officeDocument/2006/relationships/hyperlink" Target="consultantplus://offline/ref=0E6612F33C52406EFC5F0AEBA2ED6455910169631DFB70610DEC1AD5C4W3KCE" TargetMode="External"/><Relationship Id="rId20" Type="http://schemas.openxmlformats.org/officeDocument/2006/relationships/hyperlink" Target="consultantplus://offline/ref=0E6612F33C52406EFC5F0AEBA2ED64559101676112FE70610DEC1AD5C4W3KCE" TargetMode="External"/><Relationship Id="rId29" Type="http://schemas.openxmlformats.org/officeDocument/2006/relationships/hyperlink" Target="consultantplus://offline/ref=0E6612F33C52406EFC5F0AEBA2ED64559102686019F370610DEC1AD5C4W3KCE" TargetMode="External"/><Relationship Id="rId41" Type="http://schemas.openxmlformats.org/officeDocument/2006/relationships/hyperlink" Target="consultantplus://offline/ref=0E6612F33C52406EFC5F0AEBA2ED6455910463601CFA70610DEC1AD5C4W3KCE"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E6612F33C52406EFC5F0AEBA2ED64559100616218FA70610DEC1AD5C43CE919B3C903F9EA39ECFFW5K1E" TargetMode="External"/><Relationship Id="rId11" Type="http://schemas.openxmlformats.org/officeDocument/2006/relationships/hyperlink" Target="consultantplus://offline/ref=0E6612F33C52406EFC5F0AEBA2ED64559100616218FA70610DEC1AD5C43CE919B3C903F9EA39ECFFW5K1E" TargetMode="External"/><Relationship Id="rId24" Type="http://schemas.openxmlformats.org/officeDocument/2006/relationships/hyperlink" Target="consultantplus://offline/ref=0E6612F33C52406EFC5F0AEBA2ED64559101676119FC70610DEC1AD5C4W3KCE" TargetMode="External"/><Relationship Id="rId32" Type="http://schemas.openxmlformats.org/officeDocument/2006/relationships/hyperlink" Target="consultantplus://offline/ref=0E6612F33C52406EFC5F0AEBA2ED64559101676418FA70610DEC1AD5C4W3KCE" TargetMode="External"/><Relationship Id="rId37" Type="http://schemas.openxmlformats.org/officeDocument/2006/relationships/hyperlink" Target="consultantplus://offline/ref=0E6612F33C52406EFC5F0AEBA2ED6455910660661BF270610DEC1AD5C4W3KCE" TargetMode="External"/><Relationship Id="rId40" Type="http://schemas.openxmlformats.org/officeDocument/2006/relationships/hyperlink" Target="consultantplus://offline/ref=0E6612F33C52406EFC5F0AEBA2ED64559101626518F970610DEC1AD5C4W3KCE" TargetMode="External"/><Relationship Id="rId45" Type="http://schemas.openxmlformats.org/officeDocument/2006/relationships/hyperlink" Target="consultantplus://offline/ref=DA0BB10B358C567FD6C08B2690EA003E3BB37D24A800F583A9D92DA5BF3D9B4E1842B1256275323FX2K4E" TargetMode="External"/><Relationship Id="rId53" Type="http://schemas.openxmlformats.org/officeDocument/2006/relationships/hyperlink" Target="consultantplus://offline/ref=DA0BB10B358C567FD6C08B2690EA003E3BB57E25AC07F583A9D92DA5BF3D9B4E1842B1256275323EX2K6E" TargetMode="External"/><Relationship Id="rId5" Type="http://schemas.openxmlformats.org/officeDocument/2006/relationships/hyperlink" Target="http://base.garant.ru/12112084/1/" TargetMode="External"/><Relationship Id="rId15" Type="http://schemas.openxmlformats.org/officeDocument/2006/relationships/hyperlink" Target="consultantplus://offline/ref=0E6612F33C52406EFC5F0AEBA2ED6455910061611EFF70610DEC1AD5C4W3KCE" TargetMode="External"/><Relationship Id="rId23" Type="http://schemas.openxmlformats.org/officeDocument/2006/relationships/hyperlink" Target="consultantplus://offline/ref=0E6612F33C52406EFC5F0AEBA2ED6455910167611BFB70610DEC1AD5C4W3KCE" TargetMode="External"/><Relationship Id="rId28" Type="http://schemas.openxmlformats.org/officeDocument/2006/relationships/hyperlink" Target="consultantplus://offline/ref=0E6612F33C52406EFC5F0AEBA2ED6455910366631EF370610DEC1AD5C4W3KCE" TargetMode="External"/><Relationship Id="rId36" Type="http://schemas.openxmlformats.org/officeDocument/2006/relationships/hyperlink" Target="consultantplus://offline/ref=0E6612F33C52406EFC5F0AEBA2ED64559103676913F370610DEC1AD5C4W3KCE" TargetMode="External"/><Relationship Id="rId49" Type="http://schemas.openxmlformats.org/officeDocument/2006/relationships/hyperlink" Target="consultantplus://offline/ref=DA0BB10B358C567FD6C08B2690EA003E3DB1792FA909A889A18021A7B832C4591F0BBD24627533X3KAE" TargetMode="External"/><Relationship Id="rId10" Type="http://schemas.openxmlformats.org/officeDocument/2006/relationships/hyperlink" Target="consultantplus://offline/ref=0E6612F33C52406EFC5F0AEBA2ED64559100616218FA70610DEC1AD5C43CE919B3C903F9EA39ECFFW5KFE" TargetMode="External"/><Relationship Id="rId19" Type="http://schemas.openxmlformats.org/officeDocument/2006/relationships/hyperlink" Target="consultantplus://offline/ref=0E6612F33C52406EFC5F0AEBA2ED6455910267691BFE70610DEC1AD5C4W3KCE" TargetMode="External"/><Relationship Id="rId31" Type="http://schemas.openxmlformats.org/officeDocument/2006/relationships/hyperlink" Target="consultantplus://offline/ref=0E6612F33C52406EFC5F0AEBA2ED64559100626418F970610DEC1AD5C4W3KCE" TargetMode="External"/><Relationship Id="rId44" Type="http://schemas.openxmlformats.org/officeDocument/2006/relationships/hyperlink" Target="consultantplus://offline/ref=DA0BB10B358C567FD6C08B2690EA003E3BB17429AF0AF583A9D92DA5BF3D9B4E1842B1256275323FX2K5E" TargetMode="External"/><Relationship Id="rId52" Type="http://schemas.openxmlformats.org/officeDocument/2006/relationships/hyperlink" Target="consultantplus://offline/ref=DA0BB10B358C567FD6C08B2690EA003E3BB6782AAF07F583A9D92DA5BFX3KDE"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3CE919B3C903F9EA39ECFFW5K0E" TargetMode="External"/><Relationship Id="rId14" Type="http://schemas.openxmlformats.org/officeDocument/2006/relationships/hyperlink" Target="consultantplus://offline/ref=0E6612F33C52406EFC5F0AEBA2ED64559100616218FA70610DEC1AD5C43CE919B3C903F9EA39ECF8W5K4E" TargetMode="External"/><Relationship Id="rId22" Type="http://schemas.openxmlformats.org/officeDocument/2006/relationships/hyperlink" Target="consultantplus://offline/ref=0E6612F33C52406EFC5F0AEBA2ED6455910063691BFC70610DEC1AD5C4W3KCE" TargetMode="External"/><Relationship Id="rId27" Type="http://schemas.openxmlformats.org/officeDocument/2006/relationships/hyperlink" Target="consultantplus://offline/ref=0E6612F33C52406EFC5F0AEBA2ED6455910167601FFF70610DEC1AD5C4W3KCE" TargetMode="External"/><Relationship Id="rId30" Type="http://schemas.openxmlformats.org/officeDocument/2006/relationships/hyperlink" Target="consultantplus://offline/ref=0E6612F33C52406EFC5F0AEBA2ED6455910369661FFF70610DEC1AD5C4W3KCE" TargetMode="External"/><Relationship Id="rId35" Type="http://schemas.openxmlformats.org/officeDocument/2006/relationships/hyperlink" Target="consultantplus://offline/ref=0E6612F33C52406EFC5F0AEBA2ED64559507606918F02D6B05B516D7WCK3E" TargetMode="External"/><Relationship Id="rId43" Type="http://schemas.openxmlformats.org/officeDocument/2006/relationships/hyperlink" Target="consultantplus://offline/ref=0E6612F33C52406EFC5F0AEBA2ED6455970E696112F02D6B05B516D7WCK3E" TargetMode="External"/><Relationship Id="rId48" Type="http://schemas.openxmlformats.org/officeDocument/2006/relationships/hyperlink" Target="consultantplus://offline/ref=DA0BB10B358C567FD6C08B2690EA003E39B47A2CA909A889A18021A7B832C4591F0BBD24627533X3KAE" TargetMode="External"/><Relationship Id="rId8" Type="http://schemas.openxmlformats.org/officeDocument/2006/relationships/hyperlink" Target="consultantplus://offline/ref=0E6612F33C52406EFC5F0AEBA2ED64559100616218FA70610DEC1AD5C43CE919B3C903F9EA39ECFFW5K1E" TargetMode="External"/><Relationship Id="rId51" Type="http://schemas.openxmlformats.org/officeDocument/2006/relationships/hyperlink" Target="consultantplus://offline/ref=DA0BB10B358C567FD6C08B2690EA003E39B77B2BAE09A889A18021A7B832C4591F0BBD24627533X3KD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31518</Words>
  <Characters>179657</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Алёна Викторовна</cp:lastModifiedBy>
  <cp:revision>2</cp:revision>
  <cp:lastPrinted>2017-05-05T08:17:00Z</cp:lastPrinted>
  <dcterms:created xsi:type="dcterms:W3CDTF">2017-06-09T10:17:00Z</dcterms:created>
  <dcterms:modified xsi:type="dcterms:W3CDTF">2017-06-09T10:17:00Z</dcterms:modified>
</cp:coreProperties>
</file>