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B" w:rsidRDefault="00C561FB" w:rsidP="00C56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FB" w:rsidRPr="00786302" w:rsidRDefault="00C561FB" w:rsidP="00C5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3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630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561FB" w:rsidRPr="00786302" w:rsidRDefault="00C561FB" w:rsidP="00C56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C561FB" w:rsidRPr="00786302" w:rsidRDefault="00C561FB" w:rsidP="00C56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</w:rPr>
        <w:t>Куликовский сельсовет</w:t>
      </w:r>
    </w:p>
    <w:p w:rsidR="00C561FB" w:rsidRPr="00786302" w:rsidRDefault="00C561FB" w:rsidP="00C561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6302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786302">
        <w:rPr>
          <w:rFonts w:ascii="Times New Roman" w:hAnsi="Times New Roman" w:cs="Times New Roman"/>
          <w:sz w:val="28"/>
          <w:szCs w:val="28"/>
        </w:rPr>
        <w:t xml:space="preserve"> района, Липецкой области</w:t>
      </w:r>
    </w:p>
    <w:p w:rsidR="00C561FB" w:rsidRPr="00786302" w:rsidRDefault="00C561FB" w:rsidP="00C5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Pr="00786302">
        <w:rPr>
          <w:rFonts w:ascii="Times New Roman" w:hAnsi="Times New Roman" w:cs="Times New Roman"/>
          <w:sz w:val="28"/>
          <w:szCs w:val="28"/>
        </w:rPr>
        <w:t xml:space="preserve">.2016 г.    </w:t>
      </w:r>
      <w:r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уликовка Вторая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№20</w:t>
      </w: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нормы</w:t>
      </w: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расхода топлива.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установлением холодной погоды, увеличить норму расхода бензина на автомашину ВАЗ на 10% с 01.11.2016года.</w:t>
      </w: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FB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61FB" w:rsidRPr="00786302" w:rsidRDefault="00C561FB" w:rsidP="00C56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Куликовский сельсовет: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FB" w:rsidRDefault="00C561FB" w:rsidP="00C561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E4" w:rsidRDefault="005873E4"/>
    <w:sectPr w:rsidR="005873E4" w:rsidSect="005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FB"/>
    <w:rsid w:val="005873E4"/>
    <w:rsid w:val="00C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2016-11-24T12:19:00Z</cp:lastPrinted>
  <dcterms:created xsi:type="dcterms:W3CDTF">2016-11-24T12:09:00Z</dcterms:created>
  <dcterms:modified xsi:type="dcterms:W3CDTF">2016-11-24T12:20:00Z</dcterms:modified>
</cp:coreProperties>
</file>