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C" w:rsidRDefault="00177E8C" w:rsidP="00177E8C">
      <w:pPr>
        <w:jc w:val="center"/>
        <w:rPr>
          <w:b/>
          <w:bCs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8C" w:rsidRDefault="00177E8C" w:rsidP="00177E8C">
      <w:pPr>
        <w:jc w:val="center"/>
      </w:pPr>
    </w:p>
    <w:p w:rsidR="00177E8C" w:rsidRDefault="00177E8C" w:rsidP="00177E8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РАСПОРЯЖЕНИЕ</w:t>
      </w:r>
    </w:p>
    <w:p w:rsidR="00177E8C" w:rsidRDefault="00177E8C" w:rsidP="00177E8C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177E8C" w:rsidRDefault="00177E8C" w:rsidP="00177E8C">
      <w:pPr>
        <w:jc w:val="center"/>
        <w:rPr>
          <w:rFonts w:ascii="Times New Roman" w:hAnsi="Times New Roman"/>
          <w:b/>
          <w:bCs/>
          <w:iCs/>
          <w:sz w:val="28"/>
          <w:szCs w:val="34"/>
        </w:rPr>
      </w:pPr>
      <w:r>
        <w:rPr>
          <w:rFonts w:ascii="Times New Roman" w:hAnsi="Times New Roman"/>
          <w:b/>
          <w:bCs/>
          <w:iCs/>
          <w:sz w:val="28"/>
          <w:szCs w:val="34"/>
        </w:rPr>
        <w:t>Администрации сельского поселения Куликовский сельсовет Лебедянского муниципального района</w:t>
      </w:r>
    </w:p>
    <w:p w:rsidR="00177E8C" w:rsidRDefault="00177E8C" w:rsidP="00177E8C">
      <w:pPr>
        <w:jc w:val="center"/>
        <w:rPr>
          <w:rFonts w:ascii="Times New Roman" w:hAnsi="Times New Roman"/>
          <w:b/>
          <w:bCs/>
          <w:iCs/>
          <w:sz w:val="28"/>
          <w:szCs w:val="34"/>
        </w:rPr>
      </w:pPr>
      <w:r>
        <w:rPr>
          <w:rFonts w:ascii="Times New Roman" w:hAnsi="Times New Roman"/>
          <w:b/>
          <w:bCs/>
          <w:iCs/>
          <w:sz w:val="28"/>
          <w:szCs w:val="34"/>
        </w:rPr>
        <w:t>Липецкой области Российской Федерации</w:t>
      </w:r>
    </w:p>
    <w:p w:rsidR="00177E8C" w:rsidRDefault="00177E8C" w:rsidP="00177E8C">
      <w:pPr>
        <w:jc w:val="center"/>
        <w:rPr>
          <w:rFonts w:ascii="Times New Roman" w:hAnsi="Times New Roman"/>
          <w:b/>
          <w:bCs/>
          <w:iCs/>
          <w:sz w:val="28"/>
          <w:szCs w:val="34"/>
        </w:rPr>
      </w:pPr>
    </w:p>
    <w:p w:rsidR="00177E8C" w:rsidRDefault="00177E8C" w:rsidP="00177E8C">
      <w:pPr>
        <w:rPr>
          <w:rFonts w:ascii="Times New Roman" w:hAnsi="Times New Roman"/>
          <w:b/>
          <w:bCs/>
          <w:i/>
          <w:iCs/>
          <w:sz w:val="24"/>
          <w:szCs w:val="29"/>
        </w:rPr>
      </w:pPr>
    </w:p>
    <w:p w:rsidR="00177E8C" w:rsidRDefault="00177E8C" w:rsidP="00177E8C">
      <w:pPr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19.03.2020 года                                                                                           № </w:t>
      </w:r>
      <w:r>
        <w:rPr>
          <w:rFonts w:ascii="Times New Roman" w:hAnsi="Times New Roman"/>
          <w:iCs/>
          <w:sz w:val="26"/>
          <w:szCs w:val="26"/>
        </w:rPr>
        <w:t>10</w:t>
      </w:r>
    </w:p>
    <w:p w:rsidR="00177E8C" w:rsidRDefault="00177E8C" w:rsidP="00177E8C">
      <w:pPr>
        <w:rPr>
          <w:rFonts w:ascii="Times New Roman" w:hAnsi="Times New Roman"/>
          <w:iCs/>
          <w:sz w:val="26"/>
          <w:szCs w:val="26"/>
        </w:rPr>
      </w:pPr>
    </w:p>
    <w:p w:rsidR="00177E8C" w:rsidRDefault="00177E8C" w:rsidP="00177E8C">
      <w:pPr>
        <w:rPr>
          <w:rFonts w:ascii="Times New Roman" w:hAnsi="Times New Roman"/>
          <w:iCs/>
          <w:sz w:val="26"/>
          <w:szCs w:val="26"/>
        </w:rPr>
      </w:pPr>
    </w:p>
    <w:p w:rsidR="00177E8C" w:rsidRDefault="00177E8C" w:rsidP="00177E8C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О составе комиссии по оценке труда.</w:t>
      </w:r>
    </w:p>
    <w:p w:rsidR="00177E8C" w:rsidRDefault="00177E8C" w:rsidP="00177E8C">
      <w:pPr>
        <w:rPr>
          <w:rFonts w:ascii="Times New Roman" w:hAnsi="Times New Roman"/>
          <w:iCs/>
          <w:sz w:val="24"/>
        </w:rPr>
      </w:pPr>
    </w:p>
    <w:p w:rsidR="00177E8C" w:rsidRDefault="00177E8C" w:rsidP="00177E8C">
      <w:pPr>
        <w:rPr>
          <w:rFonts w:ascii="Times New Roman" w:hAnsi="Times New Roman"/>
          <w:iCs/>
          <w:sz w:val="24"/>
        </w:rPr>
      </w:pPr>
    </w:p>
    <w:p w:rsidR="00177E8C" w:rsidRDefault="00177E8C" w:rsidP="00177E8C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iCs/>
          <w:sz w:val="24"/>
        </w:rPr>
        <w:t>В соответствии с Трудовым кодексом РФ</w:t>
      </w:r>
      <w:proofErr w:type="gramStart"/>
      <w:r>
        <w:rPr>
          <w:rFonts w:ascii="Times New Roman" w:hAnsi="Times New Roman"/>
          <w:iCs/>
          <w:sz w:val="24"/>
        </w:rPr>
        <w:t xml:space="preserve"> ,</w:t>
      </w:r>
      <w:proofErr w:type="gramEnd"/>
      <w:r>
        <w:rPr>
          <w:rFonts w:ascii="Times New Roman" w:hAnsi="Times New Roman"/>
          <w:iCs/>
          <w:sz w:val="24"/>
        </w:rPr>
        <w:t xml:space="preserve">  </w:t>
      </w:r>
      <w:r>
        <w:rPr>
          <w:rFonts w:ascii="Times New Roman" w:hAnsi="Times New Roman"/>
          <w:sz w:val="24"/>
        </w:rPr>
        <w:t>Положением   «Об оплате труда работников муниципального учреждения культуры, финансируемых из бюджета сельского поселения Куликовский сельсовет», утвержденное  решением от 14.11.2011 г. №45 (в редакции от 01.11.2012 № 76, от 16.03.2013 г. № 93; от 16.04.2014г  № 127, 24.09.2014г  №146; от 17.02.2015 г №164, 24.03.2017г №60 , от 18.01.2018г  № 107)</w:t>
      </w:r>
    </w:p>
    <w:p w:rsidR="00177E8C" w:rsidRDefault="00177E8C" w:rsidP="00177E8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Cs/>
          <w:sz w:val="24"/>
        </w:rPr>
        <w:t xml:space="preserve">1.Назначить комиссию </w:t>
      </w:r>
      <w:r>
        <w:rPr>
          <w:rFonts w:ascii="Times New Roman" w:hAnsi="Times New Roman"/>
          <w:color w:val="000000"/>
          <w:sz w:val="24"/>
        </w:rPr>
        <w:t>по оценке эффективности деятельности руководителя Муниципального бюджетного учреждения «Куликовский центр культуры и досуга»», подведомственного</w:t>
      </w:r>
      <w:r>
        <w:rPr>
          <w:rStyle w:val="s1"/>
          <w:rFonts w:ascii="Times New Roman" w:hAnsi="Times New Roman"/>
          <w:b/>
          <w:bCs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администрации сельского поселения Куликовский сельсовет, в составе:</w:t>
      </w:r>
    </w:p>
    <w:p w:rsidR="00177E8C" w:rsidRDefault="00177E8C" w:rsidP="00177E8C">
      <w:pPr>
        <w:jc w:val="both"/>
        <w:rPr>
          <w:rFonts w:ascii="Times New Roman" w:hAnsi="Times New Roman"/>
          <w:iCs/>
          <w:sz w:val="24"/>
        </w:rPr>
      </w:pPr>
    </w:p>
    <w:p w:rsidR="00177E8C" w:rsidRDefault="00177E8C" w:rsidP="00177E8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Зайцев А.В. - глава сельского поселения Куликовский сельсовет, председатель комиссии;</w:t>
      </w:r>
    </w:p>
    <w:p w:rsidR="00177E8C" w:rsidRDefault="00177E8C" w:rsidP="00177E8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Юдина Л.Ф. – старший специалист администрации сельского поселения Куликовский сельсовет, заместитель председателя комиссии;</w:t>
      </w:r>
    </w:p>
    <w:p w:rsidR="00177E8C" w:rsidRDefault="00177E8C" w:rsidP="00177E8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Рвачева Л.А.  – старший  специалист администрации сельского поселения Куликовский сельсовет, секретарь комиссии;</w:t>
      </w:r>
    </w:p>
    <w:p w:rsidR="00177E8C" w:rsidRDefault="00177E8C" w:rsidP="00177E8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Бартенева М.В. – депутат Совета депутатов сельского поселения Куликовский сельсовет.</w:t>
      </w:r>
    </w:p>
    <w:p w:rsidR="00177E8C" w:rsidRDefault="00177E8C" w:rsidP="00177E8C">
      <w:pPr>
        <w:jc w:val="both"/>
        <w:rPr>
          <w:rFonts w:ascii="Times New Roman" w:hAnsi="Times New Roman"/>
          <w:color w:val="000000"/>
          <w:sz w:val="24"/>
        </w:rPr>
      </w:pPr>
    </w:p>
    <w:p w:rsidR="00177E8C" w:rsidRDefault="00177E8C" w:rsidP="00177E8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распоряжения оставляю за собой.</w:t>
      </w:r>
    </w:p>
    <w:p w:rsidR="00177E8C" w:rsidRDefault="00177E8C" w:rsidP="00177E8C">
      <w:pPr>
        <w:pStyle w:val="p8"/>
        <w:shd w:val="clear" w:color="auto" w:fill="FFFFFF"/>
        <w:ind w:firstLine="540"/>
        <w:jc w:val="both"/>
        <w:rPr>
          <w:color w:val="000000"/>
        </w:rPr>
      </w:pPr>
    </w:p>
    <w:p w:rsidR="00177E8C" w:rsidRDefault="00177E8C" w:rsidP="00177E8C">
      <w:pPr>
        <w:rPr>
          <w:rFonts w:ascii="Times New Roman" w:hAnsi="Times New Roman"/>
          <w:iCs/>
          <w:sz w:val="26"/>
          <w:szCs w:val="26"/>
        </w:rPr>
      </w:pPr>
    </w:p>
    <w:p w:rsidR="00177E8C" w:rsidRDefault="00177E8C" w:rsidP="00177E8C">
      <w:pPr>
        <w:rPr>
          <w:rFonts w:ascii="Times New Roman" w:hAnsi="Times New Roman"/>
          <w:iCs/>
          <w:sz w:val="26"/>
          <w:szCs w:val="26"/>
        </w:rPr>
      </w:pPr>
    </w:p>
    <w:p w:rsidR="00177E8C" w:rsidRDefault="00177E8C" w:rsidP="00177E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 </w:t>
      </w:r>
      <w:proofErr w:type="gramStart"/>
      <w:r>
        <w:rPr>
          <w:rFonts w:ascii="Times New Roman" w:hAnsi="Times New Roman"/>
          <w:sz w:val="24"/>
        </w:rPr>
        <w:t>сельского</w:t>
      </w:r>
      <w:proofErr w:type="gramEnd"/>
    </w:p>
    <w:p w:rsidR="00177E8C" w:rsidRDefault="00177E8C" w:rsidP="00177E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поселения Куликовский сельсовет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А.В.Зайцев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177E8C" w:rsidRDefault="00177E8C" w:rsidP="00177E8C"/>
    <w:p w:rsidR="00AD2B6B" w:rsidRDefault="00AD2B6B"/>
    <w:sectPr w:rsidR="00AD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7"/>
    <w:rsid w:val="00177E8C"/>
    <w:rsid w:val="00390F87"/>
    <w:rsid w:val="00A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8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8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p8">
    <w:name w:val="p8"/>
    <w:basedOn w:val="a"/>
    <w:rsid w:val="00177E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1">
    <w:name w:val="s1"/>
    <w:basedOn w:val="a0"/>
    <w:rsid w:val="00177E8C"/>
  </w:style>
  <w:style w:type="paragraph" w:styleId="a4">
    <w:name w:val="Balloon Text"/>
    <w:basedOn w:val="a"/>
    <w:link w:val="a5"/>
    <w:uiPriority w:val="99"/>
    <w:semiHidden/>
    <w:unhideWhenUsed/>
    <w:rsid w:val="00177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8C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8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8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p8">
    <w:name w:val="p8"/>
    <w:basedOn w:val="a"/>
    <w:rsid w:val="00177E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1">
    <w:name w:val="s1"/>
    <w:basedOn w:val="a0"/>
    <w:rsid w:val="00177E8C"/>
  </w:style>
  <w:style w:type="paragraph" w:styleId="a4">
    <w:name w:val="Balloon Text"/>
    <w:basedOn w:val="a"/>
    <w:link w:val="a5"/>
    <w:uiPriority w:val="99"/>
    <w:semiHidden/>
    <w:unhideWhenUsed/>
    <w:rsid w:val="00177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8C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2020-03-26T12:52:00Z</dcterms:created>
  <dcterms:modified xsi:type="dcterms:W3CDTF">2020-03-26T12:53:00Z</dcterms:modified>
</cp:coreProperties>
</file>