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9E" w:rsidRPr="00633835" w:rsidRDefault="00D7579E" w:rsidP="00633835">
      <w:pPr>
        <w:rPr>
          <w:sz w:val="28"/>
          <w:szCs w:val="28"/>
        </w:rPr>
      </w:pPr>
    </w:p>
    <w:p w:rsidR="00D7579E" w:rsidRPr="00633835" w:rsidRDefault="00D7579E" w:rsidP="009A5354">
      <w:pPr>
        <w:jc w:val="center"/>
        <w:rPr>
          <w:sz w:val="28"/>
          <w:szCs w:val="28"/>
        </w:rPr>
      </w:pPr>
      <w:r w:rsidRPr="00633835">
        <w:rPr>
          <w:noProof/>
          <w:sz w:val="28"/>
          <w:szCs w:val="28"/>
        </w:rPr>
        <w:drawing>
          <wp:inline distT="0" distB="0" distL="0" distR="0" wp14:anchorId="56050D49" wp14:editId="1ADB8ADB">
            <wp:extent cx="504825" cy="628650"/>
            <wp:effectExtent l="19050" t="0" r="9525" b="0"/>
            <wp:docPr id="1" name="Рисунок 1" descr="Герб_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Лебедя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9E" w:rsidRPr="00633835" w:rsidRDefault="00D7579E" w:rsidP="00D7579E">
      <w:pPr>
        <w:jc w:val="center"/>
        <w:rPr>
          <w:sz w:val="28"/>
          <w:szCs w:val="28"/>
        </w:rPr>
      </w:pPr>
    </w:p>
    <w:p w:rsidR="00D7579E" w:rsidRPr="00633835" w:rsidRDefault="00D7579E" w:rsidP="00D7579E">
      <w:pPr>
        <w:jc w:val="center"/>
        <w:rPr>
          <w:sz w:val="28"/>
          <w:szCs w:val="28"/>
        </w:rPr>
      </w:pPr>
      <w:proofErr w:type="gramStart"/>
      <w:r w:rsidRPr="00633835">
        <w:rPr>
          <w:sz w:val="28"/>
          <w:szCs w:val="28"/>
        </w:rPr>
        <w:t>П</w:t>
      </w:r>
      <w:proofErr w:type="gramEnd"/>
      <w:r w:rsidRPr="00633835">
        <w:rPr>
          <w:sz w:val="28"/>
          <w:szCs w:val="28"/>
        </w:rPr>
        <w:t xml:space="preserve"> О С Т А Н О В Л Е Н И Е</w:t>
      </w:r>
    </w:p>
    <w:p w:rsidR="00D7579E" w:rsidRPr="00633835" w:rsidRDefault="00D7579E" w:rsidP="00D7579E">
      <w:pPr>
        <w:jc w:val="center"/>
        <w:rPr>
          <w:sz w:val="28"/>
          <w:szCs w:val="28"/>
        </w:rPr>
      </w:pPr>
      <w:r w:rsidRPr="00633835">
        <w:rPr>
          <w:sz w:val="28"/>
          <w:szCs w:val="28"/>
        </w:rPr>
        <w:t>Администрация сельского поселения  Куликовский сельсовет</w:t>
      </w:r>
    </w:p>
    <w:p w:rsidR="00D7579E" w:rsidRPr="00633835" w:rsidRDefault="00D7579E" w:rsidP="00D7579E">
      <w:pPr>
        <w:jc w:val="center"/>
        <w:rPr>
          <w:sz w:val="28"/>
          <w:szCs w:val="28"/>
        </w:rPr>
      </w:pPr>
      <w:r w:rsidRPr="00633835">
        <w:rPr>
          <w:sz w:val="28"/>
          <w:szCs w:val="28"/>
        </w:rPr>
        <w:t>Лебедянского района Липецкой области</w:t>
      </w:r>
    </w:p>
    <w:p w:rsidR="009A5354" w:rsidRDefault="009A5354" w:rsidP="009A5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7579E" w:rsidRPr="00633835" w:rsidRDefault="009A5354" w:rsidP="009A5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33835">
        <w:rPr>
          <w:sz w:val="28"/>
          <w:szCs w:val="28"/>
        </w:rPr>
        <w:t xml:space="preserve">  </w:t>
      </w:r>
      <w:r>
        <w:rPr>
          <w:sz w:val="28"/>
          <w:szCs w:val="28"/>
        </w:rPr>
        <w:t>17.01.</w:t>
      </w:r>
      <w:r w:rsidR="00D7579E" w:rsidRPr="0063383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7579E" w:rsidRPr="00633835">
        <w:rPr>
          <w:sz w:val="28"/>
          <w:szCs w:val="28"/>
        </w:rPr>
        <w:t xml:space="preserve"> г.     </w:t>
      </w:r>
      <w:r w:rsidR="00633835">
        <w:rPr>
          <w:sz w:val="28"/>
          <w:szCs w:val="28"/>
        </w:rPr>
        <w:t xml:space="preserve">           </w:t>
      </w:r>
      <w:proofErr w:type="gramStart"/>
      <w:r w:rsidR="00D7579E" w:rsidRPr="00633835">
        <w:rPr>
          <w:sz w:val="28"/>
          <w:szCs w:val="28"/>
        </w:rPr>
        <w:t>с</w:t>
      </w:r>
      <w:proofErr w:type="gramEnd"/>
      <w:r w:rsidR="00D7579E" w:rsidRPr="00633835">
        <w:rPr>
          <w:sz w:val="28"/>
          <w:szCs w:val="28"/>
        </w:rPr>
        <w:t>. Куликовка Вторая                 №</w:t>
      </w:r>
      <w:r>
        <w:rPr>
          <w:sz w:val="28"/>
          <w:szCs w:val="28"/>
        </w:rPr>
        <w:t xml:space="preserve"> 4</w:t>
      </w:r>
    </w:p>
    <w:p w:rsidR="001338C9" w:rsidRPr="00633835" w:rsidRDefault="001338C9" w:rsidP="00D7579E">
      <w:pPr>
        <w:jc w:val="center"/>
        <w:rPr>
          <w:sz w:val="28"/>
          <w:szCs w:val="28"/>
        </w:rPr>
      </w:pPr>
    </w:p>
    <w:p w:rsidR="001338C9" w:rsidRPr="00633835" w:rsidRDefault="00444EC8" w:rsidP="00AE0740">
      <w:pPr>
        <w:spacing w:line="276" w:lineRule="auto"/>
        <w:ind w:firstLine="851"/>
        <w:contextualSpacing/>
        <w:jc w:val="center"/>
        <w:rPr>
          <w:sz w:val="28"/>
          <w:szCs w:val="28"/>
        </w:rPr>
      </w:pPr>
      <w:r w:rsidRPr="00633835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 w:rsidRPr="00633835">
        <w:rPr>
          <w:sz w:val="28"/>
          <w:szCs w:val="28"/>
        </w:rPr>
        <w:t>вления о местных налогах</w:t>
      </w:r>
      <w:r w:rsidRPr="00633835">
        <w:rPr>
          <w:sz w:val="28"/>
          <w:szCs w:val="28"/>
        </w:rPr>
        <w:t xml:space="preserve"> и сборах</w:t>
      </w:r>
      <w:r w:rsidR="008211AA" w:rsidRPr="00633835">
        <w:rPr>
          <w:sz w:val="28"/>
          <w:szCs w:val="28"/>
        </w:rPr>
        <w:t>»</w:t>
      </w:r>
    </w:p>
    <w:p w:rsidR="001338C9" w:rsidRPr="00633835" w:rsidRDefault="001338C9" w:rsidP="001338C9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AE0740" w:rsidRPr="00633835" w:rsidRDefault="001338C9" w:rsidP="00AE0740">
      <w:pPr>
        <w:spacing w:line="276" w:lineRule="auto"/>
        <w:ind w:firstLine="851"/>
        <w:contextualSpacing/>
        <w:jc w:val="both"/>
        <w:rPr>
          <w:rFonts w:eastAsiaTheme="minorHAnsi"/>
          <w:sz w:val="28"/>
          <w:szCs w:val="28"/>
          <w:bdr w:val="none" w:sz="0" w:space="0" w:color="auto" w:frame="1"/>
          <w:lang w:eastAsia="en-US"/>
        </w:rPr>
      </w:pPr>
      <w:r w:rsidRPr="00633835">
        <w:rPr>
          <w:sz w:val="28"/>
          <w:szCs w:val="28"/>
        </w:rPr>
        <w:t xml:space="preserve"> </w:t>
      </w:r>
      <w:proofErr w:type="gramStart"/>
      <w:r w:rsidRPr="00633835">
        <w:rPr>
          <w:sz w:val="28"/>
          <w:szCs w:val="28"/>
        </w:rPr>
        <w:t xml:space="preserve">Рассмотрев представление прокуратуры Лебедянского района Липецкой области об устранении нарушений законодательства о налогах и сборах  от 21.09.2021 года </w:t>
      </w:r>
      <w:r w:rsidR="007D733A">
        <w:rPr>
          <w:sz w:val="28"/>
          <w:szCs w:val="28"/>
        </w:rPr>
        <w:t xml:space="preserve"> </w:t>
      </w:r>
      <w:r w:rsidRPr="00633835">
        <w:rPr>
          <w:sz w:val="28"/>
          <w:szCs w:val="28"/>
        </w:rPr>
        <w:t xml:space="preserve">№70-2021, в соответствии с Федеральным </w:t>
      </w:r>
      <w:hyperlink r:id="rId10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633835">
          <w:rPr>
            <w:sz w:val="28"/>
            <w:szCs w:val="28"/>
          </w:rPr>
          <w:t>законом</w:t>
        </w:r>
      </w:hyperlink>
      <w:r w:rsidRPr="0063383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633835">
        <w:rPr>
          <w:rFonts w:eastAsiaTheme="minorHAnsi"/>
          <w:spacing w:val="-4"/>
          <w:sz w:val="28"/>
          <w:szCs w:val="28"/>
          <w:lang w:eastAsia="en-US"/>
        </w:rPr>
        <w:t>Уставом сельского поселения Куликовский сельсовет Лебедянского муниципального района Липецкой области</w:t>
      </w:r>
      <w:r w:rsidRPr="00633835">
        <w:rPr>
          <w:rFonts w:eastAsiaTheme="minorHAnsi"/>
          <w:sz w:val="28"/>
          <w:szCs w:val="28"/>
        </w:rPr>
        <w:t>,</w:t>
      </w:r>
      <w:r w:rsidR="00633835">
        <w:rPr>
          <w:rFonts w:eastAsiaTheme="minorHAnsi"/>
          <w:sz w:val="28"/>
          <w:szCs w:val="28"/>
        </w:rPr>
        <w:t xml:space="preserve"> </w:t>
      </w:r>
      <w:r w:rsidRPr="00633835">
        <w:rPr>
          <w:rFonts w:eastAsiaTheme="minorHAnsi"/>
          <w:sz w:val="28"/>
          <w:szCs w:val="28"/>
        </w:rPr>
        <w:t xml:space="preserve"> </w:t>
      </w:r>
      <w:r w:rsidR="00633835">
        <w:rPr>
          <w:rFonts w:eastAsiaTheme="minorHAnsi"/>
          <w:sz w:val="28"/>
          <w:szCs w:val="28"/>
        </w:rPr>
        <w:t>а</w:t>
      </w:r>
      <w:r w:rsidRPr="00633835">
        <w:rPr>
          <w:rFonts w:eastAsiaTheme="minorHAnsi"/>
          <w:sz w:val="28"/>
          <w:szCs w:val="28"/>
        </w:rPr>
        <w:t xml:space="preserve">дминистрация сельского поселения </w:t>
      </w:r>
      <w:r w:rsidR="00AE0740" w:rsidRPr="00633835">
        <w:rPr>
          <w:rFonts w:eastAsiaTheme="minorHAnsi"/>
          <w:sz w:val="28"/>
          <w:szCs w:val="28"/>
          <w:bdr w:val="none" w:sz="0" w:space="0" w:color="auto" w:frame="1"/>
          <w:lang w:eastAsia="en-US"/>
        </w:rPr>
        <w:t>Куликовский сельсовет</w:t>
      </w:r>
      <w:proofErr w:type="gramEnd"/>
    </w:p>
    <w:p w:rsidR="00E8052A" w:rsidRPr="00633835" w:rsidRDefault="00AF479D" w:rsidP="00AE0740">
      <w:pPr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633835">
        <w:rPr>
          <w:sz w:val="28"/>
          <w:szCs w:val="28"/>
        </w:rPr>
        <w:t xml:space="preserve"> </w:t>
      </w:r>
      <w:r w:rsidR="00063671" w:rsidRPr="00633835">
        <w:rPr>
          <w:b/>
          <w:bCs/>
          <w:sz w:val="28"/>
          <w:szCs w:val="28"/>
        </w:rPr>
        <w:t>ПОСТАНОВЛЯЕТ</w:t>
      </w:r>
      <w:r w:rsidR="00E8052A" w:rsidRPr="00633835">
        <w:rPr>
          <w:b/>
          <w:bCs/>
          <w:sz w:val="28"/>
          <w:szCs w:val="28"/>
        </w:rPr>
        <w:t>: </w:t>
      </w:r>
    </w:p>
    <w:p w:rsidR="00AE0740" w:rsidRPr="00633835" w:rsidRDefault="00AE0740" w:rsidP="00AE0740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AE0740" w:rsidRPr="00633835" w:rsidRDefault="00796B9F" w:rsidP="00AE0740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633835">
        <w:rPr>
          <w:sz w:val="28"/>
          <w:szCs w:val="28"/>
        </w:rPr>
        <w:t xml:space="preserve">      </w:t>
      </w:r>
      <w:r w:rsidR="00AE0740" w:rsidRPr="00633835">
        <w:rPr>
          <w:rFonts w:eastAsiaTheme="minorHAnsi"/>
          <w:sz w:val="28"/>
          <w:szCs w:val="28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AE0740" w:rsidRPr="006338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E0740" w:rsidRPr="00633835">
        <w:rPr>
          <w:rFonts w:eastAsiaTheme="minorHAnsi"/>
          <w:sz w:val="28"/>
          <w:szCs w:val="28"/>
        </w:rPr>
        <w:t>(приложение).</w:t>
      </w:r>
    </w:p>
    <w:p w:rsidR="00AE0740" w:rsidRPr="00633835" w:rsidRDefault="00AE0740" w:rsidP="00AE0740">
      <w:pPr>
        <w:spacing w:line="276" w:lineRule="auto"/>
        <w:ind w:firstLine="709"/>
        <w:contextualSpacing/>
        <w:rPr>
          <w:sz w:val="28"/>
          <w:szCs w:val="28"/>
        </w:rPr>
      </w:pPr>
      <w:r w:rsidRPr="00633835">
        <w:rPr>
          <w:rFonts w:eastAsiaTheme="minorHAnsi"/>
          <w:sz w:val="28"/>
          <w:szCs w:val="28"/>
        </w:rPr>
        <w:t xml:space="preserve">2. Настоящее постановление разместить на официальном сайте Администрации сельского поселения Куликовский сельсовет </w:t>
      </w:r>
      <w:proofErr w:type="gramStart"/>
      <w:r w:rsidRPr="00633835">
        <w:rPr>
          <w:rFonts w:eastAsiaTheme="minorHAnsi"/>
          <w:sz w:val="28"/>
          <w:szCs w:val="28"/>
        </w:rPr>
        <w:t>в</w:t>
      </w:r>
      <w:proofErr w:type="gramEnd"/>
      <w:r w:rsidRPr="00633835">
        <w:rPr>
          <w:rFonts w:eastAsiaTheme="minorHAnsi"/>
          <w:sz w:val="28"/>
          <w:szCs w:val="28"/>
        </w:rPr>
        <w:t xml:space="preserve"> информационно-телекоммуникационной сети «Интернет»-</w:t>
      </w:r>
      <w:r w:rsidRPr="00633835">
        <w:rPr>
          <w:sz w:val="28"/>
          <w:szCs w:val="28"/>
        </w:rPr>
        <w:t xml:space="preserve"> http://admkulikovka.ru/</w:t>
      </w:r>
    </w:p>
    <w:p w:rsidR="00AE0740" w:rsidRPr="00633835" w:rsidRDefault="00AE0740" w:rsidP="00AE0740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633835">
        <w:rPr>
          <w:rFonts w:eastAsiaTheme="minorHAnsi"/>
          <w:sz w:val="28"/>
          <w:szCs w:val="28"/>
        </w:rPr>
        <w:t xml:space="preserve">3. </w:t>
      </w:r>
      <w:proofErr w:type="gramStart"/>
      <w:r w:rsidRPr="00633835">
        <w:rPr>
          <w:rFonts w:eastAsiaTheme="minorHAnsi"/>
          <w:sz w:val="28"/>
          <w:szCs w:val="28"/>
        </w:rPr>
        <w:t>Контроль за</w:t>
      </w:r>
      <w:proofErr w:type="gramEnd"/>
      <w:r w:rsidRPr="00633835">
        <w:rPr>
          <w:rFonts w:eastAsiaTheme="minorHAnsi"/>
          <w:sz w:val="28"/>
          <w:szCs w:val="28"/>
        </w:rPr>
        <w:t xml:space="preserve"> исполнением настоящего постановления оставляю за собой.</w:t>
      </w:r>
    </w:p>
    <w:p w:rsidR="00AE0740" w:rsidRDefault="00AE0740" w:rsidP="00AE0740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9A5354" w:rsidRPr="00633835" w:rsidRDefault="009A5354" w:rsidP="00AE0740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AE0740" w:rsidRPr="00633835" w:rsidRDefault="00AE0740" w:rsidP="00AE0740">
      <w:pPr>
        <w:jc w:val="both"/>
        <w:rPr>
          <w:rFonts w:eastAsia="Calibri"/>
          <w:sz w:val="28"/>
          <w:szCs w:val="28"/>
        </w:rPr>
      </w:pPr>
      <w:r w:rsidRPr="00633835">
        <w:rPr>
          <w:rFonts w:eastAsia="Calibri"/>
          <w:sz w:val="28"/>
          <w:szCs w:val="28"/>
        </w:rPr>
        <w:t xml:space="preserve">Глава сельского поселения </w:t>
      </w:r>
    </w:p>
    <w:p w:rsidR="00AE0740" w:rsidRPr="00633835" w:rsidRDefault="00AE0740" w:rsidP="00AE0740">
      <w:pPr>
        <w:jc w:val="both"/>
        <w:rPr>
          <w:rFonts w:eastAsia="Calibri"/>
          <w:sz w:val="28"/>
          <w:szCs w:val="28"/>
        </w:rPr>
      </w:pPr>
      <w:r w:rsidRPr="00633835">
        <w:rPr>
          <w:rFonts w:eastAsia="Calibri"/>
          <w:sz w:val="28"/>
          <w:szCs w:val="28"/>
        </w:rPr>
        <w:t xml:space="preserve">Куликовский сельсовет </w:t>
      </w:r>
    </w:p>
    <w:p w:rsidR="00D7579E" w:rsidRPr="00633835" w:rsidRDefault="00AE0740" w:rsidP="00AE0740">
      <w:pPr>
        <w:jc w:val="both"/>
        <w:rPr>
          <w:rFonts w:eastAsia="Calibri"/>
          <w:sz w:val="28"/>
          <w:szCs w:val="28"/>
        </w:rPr>
      </w:pPr>
      <w:r w:rsidRPr="00633835">
        <w:rPr>
          <w:rFonts w:eastAsia="Calibri"/>
          <w:sz w:val="28"/>
          <w:szCs w:val="28"/>
        </w:rPr>
        <w:t>Лебедянского муниципального района                              А.В. Зайцев</w:t>
      </w:r>
    </w:p>
    <w:p w:rsidR="00D7579E" w:rsidRPr="00633835" w:rsidRDefault="00D7579E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0A3" w:rsidRDefault="003C00A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0A3" w:rsidRDefault="003C00A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0A3" w:rsidRPr="00633835" w:rsidRDefault="003C00A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bCs/>
          <w:color w:val="000000"/>
          <w:sz w:val="28"/>
          <w:szCs w:val="28"/>
        </w:rPr>
        <w:t xml:space="preserve">Приложение 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 постановлению администрации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  <w:r w:rsidRPr="00633835">
        <w:rPr>
          <w:color w:val="000000"/>
          <w:sz w:val="28"/>
          <w:szCs w:val="28"/>
        </w:rPr>
        <w:t xml:space="preserve">сельского поселения </w:t>
      </w:r>
      <w:r w:rsidR="007D733A">
        <w:rPr>
          <w:color w:val="000000"/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        от  </w:t>
      </w:r>
      <w:r w:rsidR="009A5354">
        <w:rPr>
          <w:color w:val="000000"/>
          <w:sz w:val="28"/>
          <w:szCs w:val="28"/>
        </w:rPr>
        <w:t>17.01.2022</w:t>
      </w:r>
      <w:r w:rsidRPr="00633835">
        <w:rPr>
          <w:color w:val="000000"/>
          <w:sz w:val="28"/>
          <w:szCs w:val="28"/>
        </w:rPr>
        <w:t xml:space="preserve"> № </w:t>
      </w:r>
      <w:r w:rsidR="009A5354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  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7D733A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Административный регламент по предоставлению муниципальной услуги</w:t>
      </w:r>
    </w:p>
    <w:p w:rsidR="00633835" w:rsidRDefault="00633835" w:rsidP="00633835">
      <w:pPr>
        <w:jc w:val="center"/>
        <w:rPr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</w:t>
      </w:r>
      <w:r w:rsidRPr="00633835">
        <w:rPr>
          <w:sz w:val="28"/>
          <w:szCs w:val="28"/>
        </w:rPr>
        <w:t>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Раздел </w:t>
      </w:r>
      <w:r w:rsidRPr="00633835">
        <w:rPr>
          <w:color w:val="000000"/>
          <w:sz w:val="28"/>
          <w:szCs w:val="28"/>
          <w:lang w:val="en-US"/>
        </w:rPr>
        <w:t>I</w:t>
      </w:r>
      <w:r w:rsidRPr="00633835">
        <w:rPr>
          <w:color w:val="000000"/>
          <w:sz w:val="28"/>
          <w:szCs w:val="28"/>
        </w:rPr>
        <w:t>. Общие положения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1. Предмет регулирования административного регламента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1.1. </w:t>
      </w:r>
      <w:proofErr w:type="gramStart"/>
      <w:r w:rsidRPr="00633835">
        <w:rPr>
          <w:color w:val="000000"/>
          <w:sz w:val="28"/>
          <w:szCs w:val="28"/>
        </w:rPr>
        <w:t>Административный регламент по даче письменных разъяснений налогоплательщикам по вопросам применения нормативных  правовых актов муниципального образования о местных налогах и сборах 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 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2.   Круг заявителей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Заявителями на получение муниципальной услуги являются: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pacing w:val="-14"/>
          <w:sz w:val="28"/>
          <w:szCs w:val="28"/>
        </w:rPr>
        <w:t>2.1. 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 либо их уполномоченные представители, обратившиеся в орган,   предоставляющий муниципальную услугу, с запросом о предоставлении  муниципальной услуги, выраженным в устной, письменной или электронной форме.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3. Требования к порядку информирования о предоставлении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Информирование о предоставлении муниципальной услуги осуществляется: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специалистами Администрации сельского 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Лебедянского муниципального района Липецкой области Российской Федерации.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ab/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 xml:space="preserve">Информация о предоставлении муниципальной услуги  размещается в открытой и доступной форме на официальном сайте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сельской администрации Лебедянского района   Липецкой области в сети «Интернет» </w:t>
      </w:r>
      <w:r w:rsidR="007D733A" w:rsidRPr="00633835">
        <w:rPr>
          <w:sz w:val="28"/>
          <w:szCs w:val="28"/>
        </w:rPr>
        <w:t>http://admkulikovka.ru/</w:t>
      </w:r>
      <w:r w:rsidR="007D733A">
        <w:rPr>
          <w:sz w:val="28"/>
          <w:szCs w:val="28"/>
        </w:rPr>
        <w:t>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Информацию заявители могут получать также с 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3.1. Информация о месте нахождения и графике работы администрации  сельского 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Лебедянского района Липецкой области, предоставляющей муниципальную услугу: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proofErr w:type="gramStart"/>
      <w:r w:rsidRPr="00633835">
        <w:rPr>
          <w:color w:val="000000"/>
          <w:sz w:val="28"/>
          <w:szCs w:val="28"/>
        </w:rPr>
        <w:t>Юридический адрес: 3996</w:t>
      </w:r>
      <w:r w:rsidR="007D733A">
        <w:rPr>
          <w:color w:val="000000"/>
          <w:sz w:val="28"/>
          <w:szCs w:val="28"/>
        </w:rPr>
        <w:t>46</w:t>
      </w:r>
      <w:r w:rsidRPr="00633835">
        <w:rPr>
          <w:color w:val="000000"/>
          <w:sz w:val="28"/>
          <w:szCs w:val="28"/>
        </w:rPr>
        <w:t xml:space="preserve">, Липецкая область, </w:t>
      </w:r>
      <w:r w:rsidR="007D733A">
        <w:rPr>
          <w:color w:val="000000"/>
          <w:sz w:val="28"/>
          <w:szCs w:val="28"/>
        </w:rPr>
        <w:t>Лебедянский район, с. Куликовка Вторая, ул. Центральная, д.24.</w:t>
      </w:r>
      <w:proofErr w:type="gramEnd"/>
    </w:p>
    <w:p w:rsidR="007D733A" w:rsidRPr="00633835" w:rsidRDefault="00633835" w:rsidP="007D733A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Почтовый адрес для направления документов и обращений: </w:t>
      </w:r>
      <w:r w:rsidR="007D733A" w:rsidRPr="00633835">
        <w:rPr>
          <w:color w:val="000000"/>
          <w:sz w:val="28"/>
          <w:szCs w:val="28"/>
        </w:rPr>
        <w:t>3996</w:t>
      </w:r>
      <w:r w:rsidR="007D733A">
        <w:rPr>
          <w:color w:val="000000"/>
          <w:sz w:val="28"/>
          <w:szCs w:val="28"/>
        </w:rPr>
        <w:t>46</w:t>
      </w:r>
      <w:r w:rsidR="007D733A" w:rsidRPr="00633835">
        <w:rPr>
          <w:color w:val="000000"/>
          <w:sz w:val="28"/>
          <w:szCs w:val="28"/>
        </w:rPr>
        <w:t xml:space="preserve">, Липецкая область, </w:t>
      </w:r>
      <w:r w:rsidR="007D733A">
        <w:rPr>
          <w:color w:val="000000"/>
          <w:sz w:val="28"/>
          <w:szCs w:val="28"/>
        </w:rPr>
        <w:t xml:space="preserve">Лебедянский район, </w:t>
      </w:r>
      <w:proofErr w:type="gramStart"/>
      <w:r w:rsidR="007D733A">
        <w:rPr>
          <w:color w:val="000000"/>
          <w:sz w:val="28"/>
          <w:szCs w:val="28"/>
        </w:rPr>
        <w:t>с</w:t>
      </w:r>
      <w:proofErr w:type="gramEnd"/>
      <w:r w:rsidR="007D733A">
        <w:rPr>
          <w:color w:val="000000"/>
          <w:sz w:val="28"/>
          <w:szCs w:val="28"/>
        </w:rPr>
        <w:t>. Куликовка Вторая, ул. Центральная, д.24.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Справочный телефон: 8 (47466) </w:t>
      </w:r>
      <w:r w:rsidR="007D733A">
        <w:rPr>
          <w:color w:val="000000"/>
          <w:sz w:val="28"/>
          <w:szCs w:val="28"/>
        </w:rPr>
        <w:t>96-2-49.</w:t>
      </w:r>
    </w:p>
    <w:p w:rsidR="00633835" w:rsidRPr="00633835" w:rsidRDefault="00633835" w:rsidP="00633835">
      <w:pPr>
        <w:jc w:val="both"/>
        <w:rPr>
          <w:sz w:val="28"/>
          <w:szCs w:val="28"/>
          <w:shd w:val="clear" w:color="auto" w:fill="FFFFFF"/>
        </w:rPr>
      </w:pPr>
      <w:r w:rsidRPr="00633835">
        <w:rPr>
          <w:color w:val="000000"/>
          <w:sz w:val="28"/>
          <w:szCs w:val="28"/>
        </w:rPr>
        <w:t>Электронный адрес: </w:t>
      </w:r>
      <w:hyperlink r:id="rId11" w:history="1">
        <w:r w:rsidR="007D733A" w:rsidRPr="00A77228">
          <w:rPr>
            <w:rStyle w:val="a3"/>
            <w:lang w:val="en-US"/>
          </w:rPr>
          <w:t>KULIKADM</w:t>
        </w:r>
        <w:r w:rsidR="007D733A" w:rsidRPr="009057AA">
          <w:rPr>
            <w:rStyle w:val="a3"/>
          </w:rPr>
          <w:t>@</w:t>
        </w:r>
        <w:proofErr w:type="spellStart"/>
        <w:r w:rsidR="007D733A" w:rsidRPr="00A77228">
          <w:rPr>
            <w:rStyle w:val="a3"/>
            <w:lang w:val="en-US"/>
          </w:rPr>
          <w:t>yandex</w:t>
        </w:r>
        <w:proofErr w:type="spellEnd"/>
        <w:r w:rsidR="007D733A" w:rsidRPr="009057AA">
          <w:rPr>
            <w:rStyle w:val="a3"/>
          </w:rPr>
          <w:t>.</w:t>
        </w:r>
        <w:proofErr w:type="spellStart"/>
        <w:r w:rsidR="007D733A" w:rsidRPr="00A77228">
          <w:rPr>
            <w:rStyle w:val="a3"/>
            <w:lang w:val="en-US"/>
          </w:rPr>
          <w:t>ru</w:t>
        </w:r>
        <w:proofErr w:type="spellEnd"/>
      </w:hyperlink>
      <w:r w:rsidRPr="00633835">
        <w:rPr>
          <w:sz w:val="28"/>
          <w:szCs w:val="28"/>
          <w:shd w:val="clear" w:color="auto" w:fill="FFFFFF"/>
        </w:rPr>
        <w:t> </w:t>
      </w:r>
    </w:p>
    <w:p w:rsidR="00633835" w:rsidRPr="00633835" w:rsidRDefault="00633835" w:rsidP="00633835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2206"/>
        <w:gridCol w:w="2552"/>
      </w:tblGrid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Режим работы:</w:t>
            </w:r>
          </w:p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7D733A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Часы прием</w:t>
            </w:r>
            <w:r w:rsidR="007D733A">
              <w:rPr>
                <w:sz w:val="28"/>
                <w:szCs w:val="28"/>
              </w:rPr>
              <w:t>а</w:t>
            </w:r>
            <w:r w:rsidRPr="00633835">
              <w:rPr>
                <w:sz w:val="28"/>
                <w:szCs w:val="28"/>
              </w:rPr>
              <w:t>: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Понедельник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7D733A" w:rsidP="007D7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3835" w:rsidRPr="00633835">
              <w:rPr>
                <w:sz w:val="28"/>
                <w:szCs w:val="28"/>
              </w:rPr>
              <w:t>.</w:t>
            </w:r>
            <w:r w:rsidR="00633835" w:rsidRPr="00633835">
              <w:rPr>
                <w:sz w:val="28"/>
                <w:szCs w:val="28"/>
                <w:lang w:val="en-US"/>
              </w:rPr>
              <w:t>0</w:t>
            </w:r>
            <w:r w:rsidR="00633835" w:rsidRPr="00633835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6</w:t>
            </w:r>
            <w:r w:rsidR="00633835" w:rsidRPr="00633835">
              <w:rPr>
                <w:sz w:val="28"/>
                <w:szCs w:val="28"/>
              </w:rPr>
              <w:t>.0</w:t>
            </w:r>
            <w:r w:rsidR="00633835" w:rsidRPr="0063383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7D733A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  <w:lang w:val="en-US"/>
              </w:rPr>
              <w:t>9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– 1</w:t>
            </w:r>
            <w:r w:rsidR="007D733A">
              <w:rPr>
                <w:sz w:val="28"/>
                <w:szCs w:val="28"/>
              </w:rPr>
              <w:t>2</w:t>
            </w:r>
            <w:r w:rsidRPr="00633835">
              <w:rPr>
                <w:sz w:val="28"/>
                <w:szCs w:val="28"/>
              </w:rPr>
              <w:t>.00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Вторник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7D733A" w:rsidP="00593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6</w:t>
            </w:r>
            <w:r w:rsidRPr="00633835">
              <w:rPr>
                <w:sz w:val="28"/>
                <w:szCs w:val="28"/>
              </w:rPr>
              <w:t>.0</w:t>
            </w:r>
            <w:r w:rsidRPr="0063383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7D733A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  <w:lang w:val="en-US"/>
              </w:rPr>
              <w:t>9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– 1</w:t>
            </w:r>
            <w:r w:rsidR="007D733A">
              <w:rPr>
                <w:sz w:val="28"/>
                <w:szCs w:val="28"/>
              </w:rPr>
              <w:t>2</w:t>
            </w:r>
            <w:r w:rsidRPr="00633835">
              <w:rPr>
                <w:sz w:val="28"/>
                <w:szCs w:val="28"/>
              </w:rPr>
              <w:t>.00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Среда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7D733A" w:rsidP="00593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6</w:t>
            </w:r>
            <w:r w:rsidRPr="00633835">
              <w:rPr>
                <w:sz w:val="28"/>
                <w:szCs w:val="28"/>
              </w:rPr>
              <w:t>.0</w:t>
            </w:r>
            <w:r w:rsidRPr="0063383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7D733A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  <w:lang w:val="en-US"/>
              </w:rPr>
              <w:t>9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– 1</w:t>
            </w:r>
            <w:r w:rsidR="007D733A">
              <w:rPr>
                <w:sz w:val="28"/>
                <w:szCs w:val="28"/>
              </w:rPr>
              <w:t>2</w:t>
            </w:r>
            <w:r w:rsidRPr="00633835">
              <w:rPr>
                <w:sz w:val="28"/>
                <w:szCs w:val="28"/>
              </w:rPr>
              <w:t>.00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Четверг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7D733A" w:rsidP="00593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6</w:t>
            </w:r>
            <w:r w:rsidRPr="00633835">
              <w:rPr>
                <w:sz w:val="28"/>
                <w:szCs w:val="28"/>
              </w:rPr>
              <w:t>.0</w:t>
            </w:r>
            <w:r w:rsidRPr="0063383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7D733A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  <w:lang w:val="en-US"/>
              </w:rPr>
              <w:t>9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– 1</w:t>
            </w:r>
            <w:r w:rsidR="007D733A">
              <w:rPr>
                <w:sz w:val="28"/>
                <w:szCs w:val="28"/>
              </w:rPr>
              <w:t>2</w:t>
            </w:r>
            <w:r w:rsidRPr="00633835">
              <w:rPr>
                <w:sz w:val="28"/>
                <w:szCs w:val="28"/>
              </w:rPr>
              <w:t>.00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Пятница</w:t>
            </w:r>
          </w:p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перерыв на обед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7D733A" w:rsidP="00593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6</w:t>
            </w:r>
            <w:r w:rsidRPr="00633835">
              <w:rPr>
                <w:sz w:val="28"/>
                <w:szCs w:val="28"/>
              </w:rPr>
              <w:t>.0</w:t>
            </w:r>
            <w:r w:rsidRPr="00633835">
              <w:rPr>
                <w:sz w:val="28"/>
                <w:szCs w:val="28"/>
                <w:lang w:val="en-US"/>
              </w:rPr>
              <w:t>0</w:t>
            </w:r>
          </w:p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1</w:t>
            </w:r>
            <w:r w:rsidRPr="00633835">
              <w:rPr>
                <w:sz w:val="28"/>
                <w:szCs w:val="28"/>
                <w:lang w:val="en-US"/>
              </w:rPr>
              <w:t>2</w:t>
            </w:r>
            <w:r w:rsidRPr="00633835">
              <w:rPr>
                <w:sz w:val="28"/>
                <w:szCs w:val="28"/>
              </w:rPr>
              <w:t>:00 - 1</w:t>
            </w:r>
            <w:r w:rsidRPr="00633835">
              <w:rPr>
                <w:sz w:val="28"/>
                <w:szCs w:val="28"/>
                <w:lang w:val="en-US"/>
              </w:rPr>
              <w:t>3</w:t>
            </w:r>
            <w:r w:rsidRPr="00633835">
              <w:rPr>
                <w:sz w:val="28"/>
                <w:szCs w:val="28"/>
              </w:rPr>
              <w:t>: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  <w:lang w:val="en-US"/>
              </w:rPr>
              <w:t>9</w:t>
            </w:r>
            <w:r w:rsidRPr="00633835">
              <w:rPr>
                <w:sz w:val="28"/>
                <w:szCs w:val="28"/>
              </w:rPr>
              <w:t>.</w:t>
            </w:r>
            <w:r w:rsidRPr="00633835">
              <w:rPr>
                <w:sz w:val="28"/>
                <w:szCs w:val="28"/>
                <w:lang w:val="en-US"/>
              </w:rPr>
              <w:t>0</w:t>
            </w:r>
            <w:r w:rsidRPr="00633835">
              <w:rPr>
                <w:sz w:val="28"/>
                <w:szCs w:val="28"/>
              </w:rPr>
              <w:t>0 – 1</w:t>
            </w:r>
            <w:r w:rsidR="007D733A">
              <w:rPr>
                <w:sz w:val="28"/>
                <w:szCs w:val="28"/>
              </w:rPr>
              <w:t>2</w:t>
            </w:r>
            <w:r w:rsidRPr="00633835">
              <w:rPr>
                <w:sz w:val="28"/>
                <w:szCs w:val="28"/>
              </w:rPr>
              <w:t>.00</w:t>
            </w:r>
          </w:p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Суббота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</w:tr>
      <w:tr w:rsidR="00633835" w:rsidRPr="00633835" w:rsidTr="00593850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- Воскресенье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</w:tr>
    </w:tbl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                                                     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            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3.2. Порядок  получения   информации  заявителями  по вопросам предоставления   муниципальной услуги,  услуг,  необходимых и   обязательных для   предоставления   муниципальных  услуг, сведений о ходе  предоставления указанных услуг.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 следующими способами: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на информационных стендах в помещениях Администрации;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- по номерам телефонов для справок Администрации;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 - по письменным обращениям;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 в средствах массовой информации.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Консультирование граждан о порядке предоставления муниципальной услуги может осуществляться: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 телефонам Администрации;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 письменным обращениям;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 электронной почте.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При консультировании по письменным обращениям ответ направляется в адрес гражданина в течение 21 дней со дня регистрации письменного обращения.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Сотрудники  Администрации осуществляют консультирование заявителей о порядке предоставления муниципальной  услуги, в том числе по вопросам: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сроков и процедур предоставления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 о входящих номерах, под которыми зарегистрированы заявления граждан, и исходящих номерах ответов по этим заявлениям,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- о принятом по конкретному заявлению решении.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При ответах на телефонные звонки и устные обращения специалисты Администрации 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3.3 Порядок, форма и место размещения информации.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         </w:t>
      </w:r>
      <w:r w:rsidRPr="00633835">
        <w:rPr>
          <w:color w:val="000000"/>
          <w:sz w:val="28"/>
          <w:szCs w:val="28"/>
        </w:rPr>
        <w:t>Информирование граждан о порядке предоставления муниципальной услуги осуществляется в форме: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информационных материалов, размещенных на официальном сайте  администрации </w:t>
      </w:r>
      <w:proofErr w:type="gramStart"/>
      <w:r w:rsidRPr="00633835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633835">
        <w:rPr>
          <w:color w:val="000000"/>
          <w:sz w:val="28"/>
          <w:szCs w:val="28"/>
        </w:rPr>
        <w:t>ельского</w:t>
      </w:r>
      <w:proofErr w:type="spellEnd"/>
      <w:r w:rsidRPr="00633835">
        <w:rPr>
          <w:color w:val="000000"/>
          <w:sz w:val="28"/>
          <w:szCs w:val="28"/>
        </w:rPr>
        <w:t xml:space="preserve"> 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Лебедянского муниципального района   Липецкой области в сети «Интернет»</w:t>
      </w:r>
      <w:r w:rsidRPr="00633835">
        <w:rPr>
          <w:sz w:val="28"/>
          <w:szCs w:val="28"/>
        </w:rPr>
        <w:t xml:space="preserve"> http://r233-kuznetskiy.omsu48.ru/,</w:t>
      </w:r>
      <w:r w:rsidRPr="00633835">
        <w:rPr>
          <w:color w:val="000000"/>
          <w:sz w:val="28"/>
          <w:szCs w:val="28"/>
        </w:rPr>
        <w:t xml:space="preserve">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Информационные материалы включают в себя: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образец заявления и перечень документов, необходимых для предоставления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адреса места нахождения Администрации,  контактные телефоны, адреса электронной почты;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основания отказа в предоставлении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основания для прекращения и приостановления предоставления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Раздел </w:t>
      </w:r>
      <w:r w:rsidRPr="00633835">
        <w:rPr>
          <w:color w:val="000000"/>
          <w:sz w:val="28"/>
          <w:szCs w:val="28"/>
          <w:lang w:val="en-US"/>
        </w:rPr>
        <w:t>II</w:t>
      </w:r>
      <w:r w:rsidRPr="00633835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1. Наименование муниципальной услуги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 Наименование муниципальной услуги - «По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Муниципальная услуга предоставляется администрацией сельского поселения Кузнецкий сельсовет Лебедянского муниципального района Липецкой области 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2. Результат предоставления 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3. Сроки предоставления муниципальной услуги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 Обращения заявителей по вопросам применения муниципальных правовых актов о налогах и сборах рассматриваются специалистом местной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4.Правовые основания для предоставления 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Конституция Российской Федерации от 12.12.1993 года 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Налоговый кодекс Российской Федерации;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 (с изменениями и дополнениями, вступивших в силу с 01.04.2015).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Федеральный закон Российской Федерации от 27 июля 2010 № 210-ФЗ «Об организации предоставления государственных и муниципальных услуг» (с изменениями и дополнениями, вступивших в силу с 31.03.2015).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 5.1.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сельского  поселения письменное обращение (Приложение</w:t>
      </w:r>
      <w:proofErr w:type="gramStart"/>
      <w:r w:rsidRPr="00633835">
        <w:rPr>
          <w:color w:val="000000"/>
          <w:sz w:val="28"/>
          <w:szCs w:val="28"/>
        </w:rPr>
        <w:t>1</w:t>
      </w:r>
      <w:proofErr w:type="gramEnd"/>
      <w:r w:rsidRPr="00633835">
        <w:rPr>
          <w:color w:val="000000"/>
          <w:sz w:val="28"/>
          <w:szCs w:val="28"/>
        </w:rPr>
        <w:t>) о даче письменных разъяснений по вопросам применения муниципальных правовых актов о налогах и сборах (далее – обращение).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5.2 Перечень документов, необходимых для предоставления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сельского  поселения,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Заявитель в своем письменном обращении в обязательном порядке указывает: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наименование организации или фамилия, имя, отчество (при наличии) гражданина, направившего обращение;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полный почтовый адрес заявителя, по которому должен быть направлен ответ;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содержание обращения;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подпись лица;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дата обращения.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 Письменное обращение юридического лица оформляется на бланке с указанием реквизитов заявителя, даты и регистрационного номера, фамилии и </w:t>
      </w:r>
      <w:r w:rsidRPr="00633835">
        <w:rPr>
          <w:color w:val="000000"/>
          <w:sz w:val="28"/>
          <w:szCs w:val="28"/>
        </w:rPr>
        <w:lastRenderedPageBreak/>
        <w:t>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 5.3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633835">
        <w:rPr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633835">
        <w:rPr>
          <w:color w:val="000000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При личном приеме ответственным лицом местной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      5.4.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6. Исчерпывающий перечень оснований для отказа в приеме документов,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proofErr w:type="gramStart"/>
      <w:r w:rsidRPr="00633835">
        <w:rPr>
          <w:color w:val="000000"/>
          <w:sz w:val="28"/>
          <w:szCs w:val="28"/>
        </w:rPr>
        <w:t>необходимых</w:t>
      </w:r>
      <w:proofErr w:type="gramEnd"/>
      <w:r w:rsidRPr="00633835">
        <w:rPr>
          <w:color w:val="000000"/>
          <w:sz w:val="28"/>
          <w:szCs w:val="28"/>
        </w:rPr>
        <w:t xml:space="preserve"> для предоставления муниципальной услуги.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 Оснований для отказа в приеме документов, необходимых для предоставления Администрацией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сельского поселения муниципальной услуги, законодательством Российской Федерации не предусмотрено.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7.  Исчерпывающий перечень оснований для отказа в предоставлении муниципальной услуги.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 В предоставлении муниципальной услуги должно быть отказано (Приложение 2) в следующих случаях: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     Если в письменном обращении не </w:t>
      </w:r>
      <w:proofErr w:type="gramStart"/>
      <w:r w:rsidRPr="00633835">
        <w:rPr>
          <w:color w:val="000000"/>
          <w:sz w:val="28"/>
          <w:szCs w:val="28"/>
        </w:rPr>
        <w:t>указаны</w:t>
      </w:r>
      <w:proofErr w:type="gramEnd"/>
      <w:r w:rsidRPr="00633835">
        <w:rPr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     </w:t>
      </w:r>
      <w:proofErr w:type="gramStart"/>
      <w:r w:rsidRPr="00633835">
        <w:rPr>
          <w:color w:val="000000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     </w:t>
      </w:r>
      <w:proofErr w:type="gramStart"/>
      <w:r w:rsidRPr="00633835">
        <w:rPr>
          <w:color w:val="000000"/>
          <w:sz w:val="28"/>
          <w:szCs w:val="28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</w:t>
      </w:r>
      <w:r w:rsidRPr="00633835">
        <w:rPr>
          <w:color w:val="000000"/>
          <w:sz w:val="28"/>
          <w:szCs w:val="28"/>
        </w:rPr>
        <w:lastRenderedPageBreak/>
        <w:t>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     </w:t>
      </w:r>
      <w:proofErr w:type="gramStart"/>
      <w:r w:rsidRPr="00633835">
        <w:rPr>
          <w:color w:val="000000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633835">
        <w:rPr>
          <w:color w:val="000000"/>
          <w:sz w:val="28"/>
          <w:szCs w:val="28"/>
        </w:rPr>
        <w:t xml:space="preserve"> </w:t>
      </w:r>
      <w:proofErr w:type="gramStart"/>
      <w:r w:rsidRPr="00633835">
        <w:rPr>
          <w:color w:val="000000"/>
          <w:sz w:val="28"/>
          <w:szCs w:val="28"/>
        </w:rPr>
        <w:t>условии</w:t>
      </w:r>
      <w:proofErr w:type="gramEnd"/>
      <w:r w:rsidRPr="00633835">
        <w:rPr>
          <w:color w:val="000000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 Заявитель вправе вновь направить обращение в Администрацию Кузнецкого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           Муниципальная  услуга предоставляется бесплатно.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9.  Максимальный   срок ожидания  в   очереди   при подаче  запроса о предоставлении   муниципальной  услуги  и  при  получении результата   предоставления таких услуг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Максимальное время ожидания в очереди для предоставления документов в Администрацию не должно превышать 15 минут.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10. Срок  регистрации  запроса  заявителя  о предоставлении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   Обращение подлежит обязательной регистрации в течение трех дней с момента его поступления в Администрацию </w:t>
      </w:r>
      <w:r w:rsidRPr="00633835">
        <w:rPr>
          <w:sz w:val="28"/>
          <w:szCs w:val="28"/>
        </w:rPr>
        <w:t>Куликовск</w:t>
      </w:r>
      <w:r>
        <w:rPr>
          <w:sz w:val="28"/>
          <w:szCs w:val="28"/>
        </w:rPr>
        <w:t>ого</w:t>
      </w:r>
      <w:r w:rsidRPr="00633835">
        <w:rPr>
          <w:color w:val="000000"/>
          <w:sz w:val="28"/>
          <w:szCs w:val="28"/>
        </w:rPr>
        <w:t xml:space="preserve"> сельского поселения.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11. Требования  к   помещениям,  в которых  предоставляются муниципальная услуга, услуга, предоставляемая организацией, участвующей в предоставлении муниципальной услуги,  к месту ожидания  и   приема заявителей,   размещению  и оформлению визуальной,  текстовой  и   мультимедийной информации о порядке предоставления таких услуг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В помещении Администрации 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12. Требования, в том числе учитывающие особенности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предоставления муниципальных услуг в электронной форме.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 Доступность информации о перечне документов, необходимых для получения муниципальной услуги, о режиме работы Администрации </w:t>
      </w:r>
      <w:r>
        <w:rPr>
          <w:sz w:val="28"/>
          <w:szCs w:val="28"/>
        </w:rPr>
        <w:t>Куликовского</w:t>
      </w:r>
      <w:r w:rsidRPr="00633835">
        <w:rPr>
          <w:color w:val="000000"/>
          <w:sz w:val="28"/>
          <w:szCs w:val="28"/>
        </w:rPr>
        <w:t xml:space="preserve"> сельского  поселения, контактных телефонах и другой контактной информации для заявителей;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 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 Раздел </w:t>
      </w:r>
      <w:r w:rsidRPr="00633835">
        <w:rPr>
          <w:color w:val="000000"/>
          <w:sz w:val="28"/>
          <w:szCs w:val="28"/>
          <w:lang w:val="en-US"/>
        </w:rPr>
        <w:t>III</w:t>
      </w:r>
      <w:r w:rsidRPr="00633835">
        <w:rPr>
          <w:color w:val="000000"/>
          <w:sz w:val="28"/>
          <w:szCs w:val="28"/>
        </w:rPr>
        <w:t>. Состав,  последовательность 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1.  Исчерпывающий перечень административных процедур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ab/>
        <w:t>Предоставление Администрацией муниципальной услуги включает в себя последовательность следующих административных процедур: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1) прием и регистрация документов, указанных в пункте 5 части </w:t>
      </w:r>
      <w:r w:rsidRPr="00633835">
        <w:rPr>
          <w:color w:val="000000"/>
          <w:sz w:val="28"/>
          <w:szCs w:val="28"/>
          <w:lang w:val="en-US"/>
        </w:rPr>
        <w:t>II</w:t>
      </w:r>
      <w:r w:rsidRPr="00633835">
        <w:rPr>
          <w:color w:val="000000"/>
          <w:sz w:val="28"/>
          <w:szCs w:val="28"/>
        </w:rPr>
        <w:t> настоящего регламента;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2) истребование документов (сведений), указанных в пункте 5 части </w:t>
      </w:r>
      <w:r w:rsidRPr="00633835">
        <w:rPr>
          <w:color w:val="000000"/>
          <w:sz w:val="28"/>
          <w:szCs w:val="28"/>
          <w:lang w:val="en-US"/>
        </w:rPr>
        <w:t>II</w:t>
      </w:r>
      <w:r w:rsidRPr="00633835">
        <w:rPr>
          <w:color w:val="000000"/>
          <w:sz w:val="28"/>
          <w:szCs w:val="28"/>
        </w:rPr>
        <w:t> 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3) рассмотрение документов для установления права на получение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4) проведение контроля правильности рассмотрения заявлений на предоставление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5) принятие решения о предоставлении либо об отказе в предоставлении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6) уведомление заявителя о предоставлении либо об отказе в предоставлении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Последовательность действий при предоставлении муниципальной услуги отражена в блок - схеме по предоставлению муниципальной услуги (приложение</w:t>
      </w:r>
      <w:r w:rsidRPr="00633835">
        <w:rPr>
          <w:b/>
          <w:bCs/>
          <w:color w:val="000000"/>
          <w:sz w:val="28"/>
          <w:szCs w:val="28"/>
        </w:rPr>
        <w:t> </w:t>
      </w:r>
      <w:r w:rsidRPr="00633835">
        <w:rPr>
          <w:color w:val="000000"/>
          <w:sz w:val="28"/>
          <w:szCs w:val="28"/>
        </w:rPr>
        <w:t>№ 3).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2.Описание административных процедур.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          1.Прием и регистрация обращений.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 Обращение подлежит обязательной регистрации в течение трех дней с момента поступления в местную администрацию.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 Ответственность за прием и регистрацию обращения несет специалист, ответственный за прием и регистрацию документов.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  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</w:t>
      </w:r>
      <w:r w:rsidRPr="00633835">
        <w:rPr>
          <w:sz w:val="28"/>
          <w:szCs w:val="28"/>
        </w:rPr>
        <w:t>Куликовск</w:t>
      </w:r>
      <w:r>
        <w:rPr>
          <w:sz w:val="28"/>
          <w:szCs w:val="28"/>
        </w:rPr>
        <w:t>ого</w:t>
      </w:r>
      <w:r w:rsidRPr="00633835">
        <w:rPr>
          <w:color w:val="000000"/>
          <w:sz w:val="28"/>
          <w:szCs w:val="28"/>
        </w:rPr>
        <w:t xml:space="preserve"> сельского поселения в установленном порядке как обычные письменные обращения.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 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 регламента.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    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33835" w:rsidRDefault="00633835" w:rsidP="00633835">
      <w:pPr>
        <w:jc w:val="both"/>
        <w:rPr>
          <w:color w:val="000000"/>
          <w:sz w:val="28"/>
          <w:szCs w:val="28"/>
        </w:rPr>
      </w:pPr>
    </w:p>
    <w:p w:rsidR="003C00A3" w:rsidRDefault="003C00A3" w:rsidP="00633835">
      <w:pPr>
        <w:jc w:val="both"/>
        <w:rPr>
          <w:color w:val="000000"/>
          <w:sz w:val="28"/>
          <w:szCs w:val="28"/>
        </w:rPr>
      </w:pPr>
    </w:p>
    <w:p w:rsidR="003C00A3" w:rsidRPr="00633835" w:rsidRDefault="003C00A3" w:rsidP="00633835">
      <w:pPr>
        <w:jc w:val="both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2.2 Рассмотрение обращений.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 Прошедшие регистрацию письменные обращения передаются специалисту администрации.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Глава сельского 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определяет, относится ли к компетенции администрации рассмотрение поставленных в обращении вопросов;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определяет характер, сроки действий и сроки рассмотрения обращения;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определяет исполнителя поручения;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– ставит исполнение поручений и рассмотрение обращения на контроль.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 Решением главы сельского 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633835">
        <w:rPr>
          <w:color w:val="000000"/>
          <w:sz w:val="28"/>
          <w:szCs w:val="28"/>
        </w:rPr>
        <w:t>заявителю</w:t>
      </w:r>
      <w:proofErr w:type="gramEnd"/>
      <w:r w:rsidRPr="00633835">
        <w:rPr>
          <w:color w:val="000000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Pr="00633835">
        <w:rPr>
          <w:sz w:val="28"/>
          <w:szCs w:val="28"/>
        </w:rPr>
        <w:t>Куликовск</w:t>
      </w:r>
      <w:r>
        <w:rPr>
          <w:sz w:val="28"/>
          <w:szCs w:val="28"/>
        </w:rPr>
        <w:t>ого</w:t>
      </w:r>
      <w:r w:rsidRPr="00633835">
        <w:rPr>
          <w:color w:val="000000"/>
          <w:sz w:val="28"/>
          <w:szCs w:val="28"/>
        </w:rPr>
        <w:t xml:space="preserve"> сельского поселения.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 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2.3 Подготовка и направление ответов на обращение.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 Специалист администрации обеспечивает рассмотрение обращения и подготовку ответа в сроки, установленные Административного регламента.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 Специалист администрации рассматривает поступившее заявление и оформляет письменное разъяснение.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     Ответ на вопрос предоставляется в простой, четкой и понятной форме за подписью главы сельского поселения </w:t>
      </w:r>
      <w:r w:rsidR="007D733A">
        <w:rPr>
          <w:color w:val="000000"/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  либо лица, его замещающего.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Раздел </w:t>
      </w:r>
      <w:r w:rsidRPr="00633835">
        <w:rPr>
          <w:color w:val="000000"/>
          <w:sz w:val="28"/>
          <w:szCs w:val="28"/>
          <w:lang w:val="en-US"/>
        </w:rPr>
        <w:t>IV</w:t>
      </w:r>
      <w:r w:rsidRPr="00633835">
        <w:rPr>
          <w:color w:val="000000"/>
          <w:sz w:val="28"/>
          <w:szCs w:val="28"/>
        </w:rPr>
        <w:t xml:space="preserve">. Формы </w:t>
      </w:r>
      <w:proofErr w:type="gramStart"/>
      <w:r w:rsidRPr="00633835">
        <w:rPr>
          <w:color w:val="000000"/>
          <w:sz w:val="28"/>
          <w:szCs w:val="28"/>
        </w:rPr>
        <w:t>контроля за</w:t>
      </w:r>
      <w:proofErr w:type="gramEnd"/>
      <w:r w:rsidRPr="00633835">
        <w:rPr>
          <w:color w:val="000000"/>
          <w:sz w:val="28"/>
          <w:szCs w:val="28"/>
        </w:rPr>
        <w:t xml:space="preserve"> предоставлением муниципальной услуги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1. Порядок осуществления текущего </w:t>
      </w:r>
      <w:proofErr w:type="gramStart"/>
      <w:r w:rsidRPr="00633835">
        <w:rPr>
          <w:color w:val="000000"/>
          <w:sz w:val="28"/>
          <w:szCs w:val="28"/>
        </w:rPr>
        <w:t>контроля за</w:t>
      </w:r>
      <w:proofErr w:type="gramEnd"/>
      <w:r w:rsidRPr="00633835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 Текущий </w:t>
      </w:r>
      <w:proofErr w:type="gramStart"/>
      <w:r w:rsidRPr="00633835">
        <w:rPr>
          <w:color w:val="000000"/>
          <w:sz w:val="28"/>
          <w:szCs w:val="28"/>
        </w:rPr>
        <w:t>контроль за</w:t>
      </w:r>
      <w:proofErr w:type="gramEnd"/>
      <w:r w:rsidRPr="00633835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сельского поселения </w:t>
      </w:r>
      <w:r w:rsidRPr="00633835">
        <w:rPr>
          <w:sz w:val="28"/>
          <w:szCs w:val="28"/>
        </w:rPr>
        <w:t>Куликовский</w:t>
      </w:r>
      <w:r w:rsidRPr="00633835">
        <w:rPr>
          <w:color w:val="000000"/>
          <w:sz w:val="28"/>
          <w:szCs w:val="28"/>
        </w:rPr>
        <w:t xml:space="preserve"> сельсовет.  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  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2.Ответственность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33835" w:rsidRPr="00633835" w:rsidRDefault="00633835" w:rsidP="00633835">
      <w:pPr>
        <w:ind w:left="1985" w:firstLine="65"/>
        <w:jc w:val="center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 Российской Федерации.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Заявитель имеет право на обжалование действий или бездействия специалиста, ответственного за предоставление  муниципальной услуги.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  муниципальную услугу, должностного лица органа, предоставляющего  муниципальную услугу, либо муниципального служащего.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1) нарушение срока регистрации запроса заявителя о предоставлении 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2) нарушение срока предоставления 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proofErr w:type="gramStart"/>
      <w:r w:rsidRPr="00633835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 </w:t>
      </w:r>
      <w:r w:rsidRPr="00633835">
        <w:rPr>
          <w:color w:val="000000"/>
          <w:sz w:val="28"/>
          <w:szCs w:val="28"/>
        </w:rPr>
        <w:t>Приложение 1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 Административному регламенту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В___________________________________________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i/>
          <w:iCs/>
          <w:color w:val="000000"/>
          <w:sz w:val="28"/>
          <w:szCs w:val="28"/>
        </w:rPr>
        <w:t>(указать наименование Уполномоченного органа)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от 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(ФИО физического лица)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(ФИО руководителя организации)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</w:t>
      </w:r>
    </w:p>
    <w:p w:rsidR="00633835" w:rsidRPr="00633835" w:rsidRDefault="00633835" w:rsidP="003C00A3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(адрес)</w:t>
      </w:r>
      <w:r w:rsidR="003C00A3">
        <w:rPr>
          <w:color w:val="000000"/>
          <w:sz w:val="28"/>
          <w:szCs w:val="28"/>
        </w:rPr>
        <w:t xml:space="preserve">  </w:t>
      </w:r>
      <w:r w:rsidRPr="00633835">
        <w:rPr>
          <w:color w:val="000000"/>
          <w:sz w:val="28"/>
          <w:szCs w:val="28"/>
        </w:rPr>
        <w:t>____________________________________________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(контактный телефон)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ЗАЯВЛЕНИЕ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по даче письменных</w:t>
      </w:r>
      <w:r w:rsidRPr="00633835">
        <w:rPr>
          <w:color w:val="000000"/>
          <w:sz w:val="28"/>
          <w:szCs w:val="28"/>
        </w:rPr>
        <w:t> </w:t>
      </w:r>
      <w:r w:rsidRPr="00633835">
        <w:rPr>
          <w:b/>
          <w:bCs/>
          <w:color w:val="000000"/>
          <w:sz w:val="28"/>
          <w:szCs w:val="28"/>
        </w:rPr>
        <w:t>разъяснений по вопросам применения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Заявитель: _____________________________________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proofErr w:type="gramStart"/>
      <w:r w:rsidRPr="00633835">
        <w:rPr>
          <w:color w:val="000000"/>
          <w:sz w:val="28"/>
          <w:szCs w:val="28"/>
        </w:rPr>
        <w:t>(Ф.И.О., должность представителя _____________________(подпись)</w:t>
      </w:r>
      <w:proofErr w:type="gramEnd"/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юридического лица; Ф.И.О. гражданина)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«__»__________ 20____ г. М.П.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0096"/>
      </w:tblGrid>
      <w:tr w:rsidR="00633835" w:rsidRPr="00633835" w:rsidTr="00593850">
        <w:tc>
          <w:tcPr>
            <w:tcW w:w="32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  <w:tc>
          <w:tcPr>
            <w:tcW w:w="100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3835" w:rsidRPr="00633835" w:rsidRDefault="00633835" w:rsidP="00593850">
            <w:pPr>
              <w:spacing w:before="100" w:beforeAutospacing="1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выдать на руки в ОМСУ</w:t>
            </w:r>
          </w:p>
        </w:tc>
      </w:tr>
      <w:tr w:rsidR="00633835" w:rsidRPr="00633835" w:rsidTr="00593850">
        <w:tc>
          <w:tcPr>
            <w:tcW w:w="32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  <w:tc>
          <w:tcPr>
            <w:tcW w:w="100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3835" w:rsidRPr="00633835" w:rsidRDefault="00633835" w:rsidP="00593850">
            <w:pPr>
              <w:spacing w:before="100" w:beforeAutospacing="1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633835" w:rsidRPr="00633835" w:rsidRDefault="003C00A3" w:rsidP="006338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</w:t>
      </w:r>
      <w:r w:rsidR="00633835" w:rsidRPr="00633835">
        <w:rPr>
          <w:color w:val="000000"/>
          <w:sz w:val="28"/>
          <w:szCs w:val="28"/>
        </w:rPr>
        <w:t>                                                </w:t>
      </w:r>
      <w:r w:rsidR="007D733A">
        <w:rPr>
          <w:color w:val="000000"/>
          <w:sz w:val="28"/>
          <w:szCs w:val="28"/>
        </w:rPr>
        <w:t>                           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Приложение № 2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 административному регламенту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b/>
          <w:bCs/>
          <w:caps/>
          <w:color w:val="000000"/>
          <w:sz w:val="28"/>
          <w:szCs w:val="28"/>
        </w:rPr>
        <w:t>РЕШЕНИЕ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об отказе в предоставлении  муниципальных услуг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№ _______ от 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Гр. (ф. и. о. полностью)____________________________________________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proofErr w:type="gramStart"/>
      <w:r w:rsidRPr="00633835">
        <w:rPr>
          <w:color w:val="000000"/>
          <w:sz w:val="28"/>
          <w:szCs w:val="28"/>
        </w:rPr>
        <w:t>проживающий</w:t>
      </w:r>
      <w:proofErr w:type="gramEnd"/>
      <w:r w:rsidRPr="00633835">
        <w:rPr>
          <w:color w:val="000000"/>
          <w:sz w:val="28"/>
          <w:szCs w:val="28"/>
        </w:rPr>
        <w:t xml:space="preserve"> по адресу: 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</w:t>
      </w:r>
      <w:proofErr w:type="gramStart"/>
      <w:r w:rsidRPr="00633835">
        <w:rPr>
          <w:color w:val="000000"/>
          <w:sz w:val="28"/>
          <w:szCs w:val="28"/>
        </w:rPr>
        <w:t>с</w:t>
      </w:r>
      <w:proofErr w:type="gramEnd"/>
      <w:r w:rsidRPr="00633835">
        <w:rPr>
          <w:color w:val="000000"/>
          <w:sz w:val="28"/>
          <w:szCs w:val="28"/>
        </w:rPr>
        <w:t xml:space="preserve"> ______________________________________________________________          (</w:t>
      </w:r>
      <w:proofErr w:type="gramStart"/>
      <w:r w:rsidRPr="00633835">
        <w:rPr>
          <w:color w:val="000000"/>
          <w:sz w:val="28"/>
          <w:szCs w:val="28"/>
        </w:rPr>
        <w:t>причина</w:t>
      </w:r>
      <w:proofErr w:type="gramEnd"/>
      <w:r w:rsidRPr="00633835">
        <w:rPr>
          <w:color w:val="000000"/>
          <w:sz w:val="28"/>
          <w:szCs w:val="28"/>
        </w:rPr>
        <w:t xml:space="preserve"> отказа со ссылкой на действующее законодательство).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Подпись руководителя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Работник 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Телефон  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Экземпляр решения получил</w:t>
      </w:r>
      <w:proofErr w:type="gramStart"/>
      <w:r w:rsidRPr="00633835">
        <w:rPr>
          <w:color w:val="000000"/>
          <w:sz w:val="28"/>
          <w:szCs w:val="28"/>
        </w:rPr>
        <w:t>:  ____________________  (______________________________)</w:t>
      </w:r>
      <w:proofErr w:type="gramEnd"/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«____» ___________ 20 _____ г.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         (дата получения решения)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В случае отправки решения посредством почтовой связи ко второму экземпляру решения, хранящегося в Администрации, прикладывается почтовое уведомление о вручении.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                      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927964" w:rsidRPr="007D733A" w:rsidRDefault="00927964" w:rsidP="003C00A3">
      <w:pPr>
        <w:rPr>
          <w:color w:val="FFFFFF"/>
          <w:sz w:val="28"/>
          <w:szCs w:val="28"/>
        </w:rPr>
        <w:sectPr w:rsidR="00927964" w:rsidRPr="007D733A" w:rsidSect="00633835">
          <w:headerReference w:type="default" r:id="rId12"/>
          <w:headerReference w:type="first" r:id="rId13"/>
          <w:pgSz w:w="11906" w:h="16838"/>
          <w:pgMar w:top="142" w:right="851" w:bottom="851" w:left="1134" w:header="708" w:footer="708" w:gutter="0"/>
          <w:cols w:space="708"/>
          <w:titlePg/>
          <w:docGrid w:linePitch="360"/>
        </w:sectPr>
      </w:pPr>
    </w:p>
    <w:p w:rsidR="00927964" w:rsidRPr="00633835" w:rsidRDefault="00927964" w:rsidP="00927964">
      <w:pPr>
        <w:jc w:val="right"/>
        <w:rPr>
          <w:rFonts w:eastAsia="Calibri"/>
          <w:sz w:val="28"/>
          <w:szCs w:val="28"/>
          <w:lang w:eastAsia="ar-SA"/>
        </w:rPr>
      </w:pPr>
      <w:r w:rsidRPr="00633835">
        <w:rPr>
          <w:rFonts w:eastAsia="Calibri"/>
          <w:sz w:val="28"/>
          <w:szCs w:val="28"/>
          <w:lang w:eastAsia="ar-SA"/>
        </w:rPr>
        <w:lastRenderedPageBreak/>
        <w:t xml:space="preserve">Приложение № </w:t>
      </w:r>
      <w:r w:rsidR="007D733A">
        <w:rPr>
          <w:rFonts w:eastAsia="Calibri"/>
          <w:sz w:val="28"/>
          <w:szCs w:val="28"/>
          <w:lang w:eastAsia="ar-SA"/>
        </w:rPr>
        <w:t>3</w:t>
      </w:r>
    </w:p>
    <w:p w:rsidR="00927964" w:rsidRPr="00633835" w:rsidRDefault="00927964" w:rsidP="00927964">
      <w:pPr>
        <w:spacing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3835"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</w:p>
    <w:p w:rsidR="00927964" w:rsidRPr="00633835" w:rsidRDefault="00927964" w:rsidP="00927964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3835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3C00A3" w:rsidRDefault="00927964" w:rsidP="00927964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 xml:space="preserve"> «Дача письменных разъяснений налогоплательщикам </w:t>
      </w:r>
    </w:p>
    <w:p w:rsidR="003C00A3" w:rsidRDefault="00927964" w:rsidP="003C00A3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 xml:space="preserve">по вопросам применения </w:t>
      </w:r>
      <w:r w:rsidR="003C00A3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633835">
        <w:rPr>
          <w:rFonts w:eastAsia="Calibri"/>
          <w:bCs/>
          <w:sz w:val="28"/>
          <w:szCs w:val="28"/>
          <w:lang w:eastAsia="en-US"/>
        </w:rPr>
        <w:t>муниципальных</w:t>
      </w:r>
      <w:proofErr w:type="gramEnd"/>
      <w:r w:rsidRPr="0063383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27964" w:rsidRPr="00633835" w:rsidRDefault="00927964" w:rsidP="003C00A3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>нормативных правовых</w:t>
      </w:r>
      <w:r w:rsidR="003C00A3">
        <w:rPr>
          <w:rFonts w:eastAsia="Calibri"/>
          <w:bCs/>
          <w:sz w:val="28"/>
          <w:szCs w:val="28"/>
          <w:lang w:eastAsia="en-US"/>
        </w:rPr>
        <w:t xml:space="preserve"> </w:t>
      </w:r>
      <w:r w:rsidRPr="00633835">
        <w:rPr>
          <w:rFonts w:eastAsia="Calibri"/>
          <w:bCs/>
          <w:sz w:val="28"/>
          <w:szCs w:val="28"/>
          <w:lang w:eastAsia="en-US"/>
        </w:rPr>
        <w:t>актов о местных налогах и сборах»</w:t>
      </w:r>
    </w:p>
    <w:p w:rsidR="00927964" w:rsidRPr="00633835" w:rsidRDefault="00927964" w:rsidP="00927964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 w:rsidRPr="00633835">
        <w:rPr>
          <w:b/>
          <w:bCs/>
          <w:sz w:val="28"/>
          <w:szCs w:val="28"/>
        </w:rPr>
        <w:tab/>
      </w:r>
    </w:p>
    <w:p w:rsidR="00927964" w:rsidRPr="00633835" w:rsidRDefault="00927964" w:rsidP="009279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7964" w:rsidRPr="00633835" w:rsidRDefault="00927964" w:rsidP="009279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3835">
        <w:rPr>
          <w:b/>
          <w:bCs/>
          <w:sz w:val="28"/>
          <w:szCs w:val="28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27964" w:rsidRPr="00633835" w:rsidRDefault="00927964" w:rsidP="00927964">
      <w:pPr>
        <w:ind w:left="-567"/>
        <w:jc w:val="center"/>
        <w:rPr>
          <w:b/>
          <w:b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927964" w:rsidRPr="00633835" w:rsidTr="00B66505">
        <w:tc>
          <w:tcPr>
            <w:tcW w:w="7938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ind w:firstLine="709"/>
              <w:jc w:val="center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927964" w:rsidRPr="00633835" w:rsidRDefault="00927964" w:rsidP="00927964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927964" w:rsidRPr="00633835" w:rsidRDefault="00FC51BB" w:rsidP="00927964">
      <w:pPr>
        <w:ind w:left="-567"/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927964" w:rsidRPr="00633835" w:rsidTr="00B66505">
        <w:tc>
          <w:tcPr>
            <w:tcW w:w="7938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633835">
              <w:rPr>
                <w:spacing w:val="1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633835">
              <w:rPr>
                <w:spacing w:val="1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927964" w:rsidRPr="00633835" w:rsidRDefault="00FC51BB" w:rsidP="00927964">
      <w:pPr>
        <w:ind w:left="-567"/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86.15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927964" w:rsidRPr="00633835" w:rsidTr="00B66505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FC51BB" w:rsidP="00927964">
      <w:pPr>
        <w:ind w:left="-567"/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64" w:rsidRDefault="00927964" w:rsidP="00927964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927964" w:rsidRDefault="00927964" w:rsidP="00927964">
                      <w:pPr>
                        <w:pStyle w:val="ab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27964" w:rsidRPr="00633835" w:rsidRDefault="00927964" w:rsidP="00927964">
      <w:pPr>
        <w:rPr>
          <w:sz w:val="28"/>
          <w:szCs w:val="28"/>
        </w:rPr>
      </w:pPr>
    </w:p>
    <w:p w:rsidR="00927964" w:rsidRPr="00633835" w:rsidRDefault="00927964" w:rsidP="00927964">
      <w:pPr>
        <w:ind w:left="567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03F62" w:rsidRPr="00633835" w:rsidRDefault="00E03F62" w:rsidP="00927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03F62" w:rsidRPr="00633835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BA" w:rsidRDefault="00473BBA">
      <w:r>
        <w:separator/>
      </w:r>
    </w:p>
  </w:endnote>
  <w:endnote w:type="continuationSeparator" w:id="0">
    <w:p w:rsidR="00473BBA" w:rsidRDefault="0047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BA" w:rsidRDefault="00473BBA">
      <w:r>
        <w:separator/>
      </w:r>
    </w:p>
  </w:footnote>
  <w:footnote w:type="continuationSeparator" w:id="0">
    <w:p w:rsidR="00473BBA" w:rsidRDefault="0047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662060"/>
      <w:docPartObj>
        <w:docPartGallery w:val="Page Numbers (Top of Page)"/>
        <w:docPartUnique/>
      </w:docPartObj>
    </w:sdtPr>
    <w:sdtEndPr/>
    <w:sdtContent>
      <w:p w:rsidR="00DB54CE" w:rsidRDefault="00405F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8E">
          <w:rPr>
            <w:noProof/>
          </w:rPr>
          <w:t>2</w:t>
        </w:r>
        <w:r>
          <w:fldChar w:fldCharType="end"/>
        </w:r>
      </w:p>
    </w:sdtContent>
  </w:sdt>
  <w:p w:rsidR="00DB54CE" w:rsidRDefault="00473B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CE" w:rsidRDefault="00473BBA">
    <w:pPr>
      <w:pStyle w:val="a9"/>
      <w:jc w:val="center"/>
    </w:pPr>
  </w:p>
  <w:p w:rsidR="00DF4955" w:rsidRDefault="00473B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2A"/>
    <w:rsid w:val="000624DE"/>
    <w:rsid w:val="00063671"/>
    <w:rsid w:val="000903E6"/>
    <w:rsid w:val="000A7D5A"/>
    <w:rsid w:val="001338C9"/>
    <w:rsid w:val="00172451"/>
    <w:rsid w:val="001D2627"/>
    <w:rsid w:val="002017D9"/>
    <w:rsid w:val="0022783F"/>
    <w:rsid w:val="002579E2"/>
    <w:rsid w:val="002A1069"/>
    <w:rsid w:val="002F1473"/>
    <w:rsid w:val="00300FCA"/>
    <w:rsid w:val="003C00A3"/>
    <w:rsid w:val="003C52BD"/>
    <w:rsid w:val="003C6ADE"/>
    <w:rsid w:val="003E343D"/>
    <w:rsid w:val="003F1056"/>
    <w:rsid w:val="00405FA7"/>
    <w:rsid w:val="00444EC8"/>
    <w:rsid w:val="00473BBA"/>
    <w:rsid w:val="004745D2"/>
    <w:rsid w:val="00495112"/>
    <w:rsid w:val="004C657F"/>
    <w:rsid w:val="00582FC2"/>
    <w:rsid w:val="005875AF"/>
    <w:rsid w:val="00633835"/>
    <w:rsid w:val="006632F8"/>
    <w:rsid w:val="006746B3"/>
    <w:rsid w:val="006803ED"/>
    <w:rsid w:val="006A7654"/>
    <w:rsid w:val="006C3B9B"/>
    <w:rsid w:val="00705431"/>
    <w:rsid w:val="00787572"/>
    <w:rsid w:val="00796B9F"/>
    <w:rsid w:val="007D733A"/>
    <w:rsid w:val="008211AA"/>
    <w:rsid w:val="00833813"/>
    <w:rsid w:val="00884E0A"/>
    <w:rsid w:val="00885BB7"/>
    <w:rsid w:val="008E04AE"/>
    <w:rsid w:val="00927964"/>
    <w:rsid w:val="009874D9"/>
    <w:rsid w:val="009A5354"/>
    <w:rsid w:val="009C76AC"/>
    <w:rsid w:val="00A92372"/>
    <w:rsid w:val="00AE0740"/>
    <w:rsid w:val="00AF479D"/>
    <w:rsid w:val="00B209EB"/>
    <w:rsid w:val="00B616A1"/>
    <w:rsid w:val="00BC5576"/>
    <w:rsid w:val="00BD4713"/>
    <w:rsid w:val="00BE3EB5"/>
    <w:rsid w:val="00BF7629"/>
    <w:rsid w:val="00C12644"/>
    <w:rsid w:val="00C36C95"/>
    <w:rsid w:val="00C57DCC"/>
    <w:rsid w:val="00CA468D"/>
    <w:rsid w:val="00CC4539"/>
    <w:rsid w:val="00CC5DAF"/>
    <w:rsid w:val="00CC7A99"/>
    <w:rsid w:val="00D73D8E"/>
    <w:rsid w:val="00D7579E"/>
    <w:rsid w:val="00D85550"/>
    <w:rsid w:val="00D97A4C"/>
    <w:rsid w:val="00E03F62"/>
    <w:rsid w:val="00E4250C"/>
    <w:rsid w:val="00E67A55"/>
    <w:rsid w:val="00E8052A"/>
    <w:rsid w:val="00F65E59"/>
    <w:rsid w:val="00F86DF1"/>
    <w:rsid w:val="00FC51BB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27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uiPriority w:val="99"/>
    <w:rsid w:val="00927964"/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27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uiPriority w:val="99"/>
    <w:rsid w:val="00927964"/>
    <w:rPr>
      <w:rFonts w:ascii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IKADM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0A832706262207459F03ECC52B3DF2F77DA44B765FC5198F8DBC03B8E4E2FCD47ED569BX7g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43E-9BC4-4020-93FA-1F7AFFF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Kul</cp:lastModifiedBy>
  <cp:revision>4</cp:revision>
  <cp:lastPrinted>2022-01-19T05:19:00Z</cp:lastPrinted>
  <dcterms:created xsi:type="dcterms:W3CDTF">2021-10-20T07:32:00Z</dcterms:created>
  <dcterms:modified xsi:type="dcterms:W3CDTF">2022-01-19T05:45:00Z</dcterms:modified>
</cp:coreProperties>
</file>